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1F" w:rsidRPr="00F140CD" w:rsidRDefault="00BA7F1F" w:rsidP="002173CC">
      <w:pPr>
        <w:spacing w:after="0" w:line="276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F140CD">
        <w:rPr>
          <w:rFonts w:ascii="Verdana" w:hAnsi="Verdana"/>
          <w:b/>
          <w:sz w:val="20"/>
          <w:szCs w:val="20"/>
        </w:rPr>
        <w:t>Téma: Aplikace českého jazyka při výuce literatury</w:t>
      </w:r>
    </w:p>
    <w:p w:rsidR="00BA7F1F" w:rsidRPr="00F140CD" w:rsidRDefault="00BA7F1F" w:rsidP="002173CC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Předmět / Vzdělávací oblast: Český jazyk a literatura</w:t>
      </w:r>
    </w:p>
    <w:p w:rsidR="00BA7F1F" w:rsidRPr="00F140CD" w:rsidRDefault="00BA7F1F" w:rsidP="00BA7F1F">
      <w:pPr>
        <w:spacing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 xml:space="preserve">Téma lekce / Podtéma: Analýza uměleckého textu pro přípravu k maturitní zkoušce ČJL žáků s OMJ zvláště </w:t>
      </w:r>
      <w:r>
        <w:rPr>
          <w:rFonts w:ascii="Verdana" w:hAnsi="Verdana"/>
          <w:b/>
          <w:sz w:val="20"/>
          <w:szCs w:val="20"/>
        </w:rPr>
        <w:t xml:space="preserve">s </w:t>
      </w:r>
      <w:r w:rsidRPr="00F140CD">
        <w:rPr>
          <w:rFonts w:ascii="Verdana" w:hAnsi="Verdana"/>
          <w:b/>
          <w:sz w:val="20"/>
          <w:szCs w:val="20"/>
        </w:rPr>
        <w:t>ohledem na jazykovou stránku textu / Funkční styl prostěsdělovací</w:t>
      </w:r>
    </w:p>
    <w:p w:rsidR="00BA7F1F" w:rsidRPr="00F140CD" w:rsidRDefault="00BA7F1F" w:rsidP="00BA7F1F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Cíle:</w:t>
      </w:r>
    </w:p>
    <w:p w:rsidR="00BA7F1F" w:rsidRDefault="00BA7F1F" w:rsidP="00BA7F1F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Jazykové:</w:t>
      </w:r>
    </w:p>
    <w:p w:rsidR="00BA7F1F" w:rsidRDefault="00BA7F1F" w:rsidP="00BA7F1F">
      <w:pPr>
        <w:pStyle w:val="Odstavecseseznamem"/>
        <w:numPr>
          <w:ilvl w:val="0"/>
          <w:numId w:val="6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odhadne, které slovo je spisovné a které nespisovné.</w:t>
      </w:r>
    </w:p>
    <w:p w:rsidR="00BA7F1F" w:rsidRDefault="00BA7F1F" w:rsidP="00BA7F1F">
      <w:pPr>
        <w:pStyle w:val="Odstavecseseznamem"/>
        <w:numPr>
          <w:ilvl w:val="0"/>
          <w:numId w:val="6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určí, které slovo, slovní spojení je příznakové pro funkční styl prostěsdělovací.</w:t>
      </w:r>
    </w:p>
    <w:p w:rsidR="00BA7F1F" w:rsidRPr="00197EA2" w:rsidRDefault="00BA7F1F" w:rsidP="00BA7F1F">
      <w:pPr>
        <w:pStyle w:val="Odstavecseseznamem"/>
        <w:numPr>
          <w:ilvl w:val="0"/>
          <w:numId w:val="6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Žák najde v textu typické rysy obecné češtiny.</w:t>
      </w:r>
    </w:p>
    <w:p w:rsidR="00BA7F1F" w:rsidRPr="00F140CD" w:rsidRDefault="00BA7F1F" w:rsidP="00BA7F1F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Obsahové:</w:t>
      </w:r>
    </w:p>
    <w:p w:rsidR="00BA7F1F" w:rsidRPr="00F140CD" w:rsidRDefault="00BA7F1F" w:rsidP="00BA7F1F">
      <w:pPr>
        <w:pStyle w:val="Odstavecseseznamem"/>
        <w:numPr>
          <w:ilvl w:val="0"/>
          <w:numId w:val="3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sz w:val="20"/>
          <w:szCs w:val="20"/>
        </w:rPr>
        <w:t>Žák analyzuje situaci, ve které vzniká komunikát funkčního stylu prostěsdělovacího, rozpozná jeho funkci.</w:t>
      </w:r>
    </w:p>
    <w:p w:rsidR="00BA7F1F" w:rsidRPr="00F140CD" w:rsidRDefault="00BA7F1F" w:rsidP="00BA7F1F">
      <w:pPr>
        <w:pStyle w:val="Odstavecseseznamem"/>
        <w:numPr>
          <w:ilvl w:val="0"/>
          <w:numId w:val="3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sz w:val="20"/>
          <w:szCs w:val="20"/>
        </w:rPr>
        <w:t>Žák popíše typické jazykové a strukturní prvky konkrétního komunikátu.</w:t>
      </w:r>
    </w:p>
    <w:p w:rsidR="00BA7F1F" w:rsidRPr="00F140CD" w:rsidRDefault="00BA7F1F" w:rsidP="00BA7F1F">
      <w:pPr>
        <w:pStyle w:val="Odstavecseseznamem"/>
        <w:numPr>
          <w:ilvl w:val="0"/>
          <w:numId w:val="3"/>
        </w:numPr>
        <w:spacing w:before="0" w:line="276" w:lineRule="auto"/>
        <w:jc w:val="left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sz w:val="20"/>
          <w:szCs w:val="20"/>
        </w:rPr>
        <w:t>Žák pozná dialog, typické znaky neformální komunikace.</w:t>
      </w:r>
    </w:p>
    <w:p w:rsidR="00BA7F1F" w:rsidRPr="00F140CD" w:rsidRDefault="00BA7F1F" w:rsidP="00BA7F1F">
      <w:pPr>
        <w:spacing w:line="276" w:lineRule="auto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 xml:space="preserve">Výukové strategie: </w:t>
      </w:r>
      <w:r w:rsidRPr="00F140CD">
        <w:rPr>
          <w:rFonts w:ascii="Verdana" w:hAnsi="Verdana"/>
          <w:sz w:val="20"/>
          <w:szCs w:val="20"/>
        </w:rPr>
        <w:t>tiché X hlasité čtení, samostatná práce s pracovním listem X skupinová práce</w:t>
      </w:r>
    </w:p>
    <w:p w:rsidR="00BA7F1F" w:rsidRPr="0060002A" w:rsidRDefault="00BA7F1F" w:rsidP="00BA7F1F">
      <w:pPr>
        <w:spacing w:line="276" w:lineRule="auto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Klíčová slovní zásoba:</w:t>
      </w:r>
      <w:r>
        <w:rPr>
          <w:rFonts w:ascii="Verdana" w:hAnsi="Verdana"/>
          <w:sz w:val="20"/>
          <w:szCs w:val="20"/>
        </w:rPr>
        <w:t xml:space="preserve"> pásmo vypravěče, pásmo postav, přímá řeč, stylizace běžné komunikace, funkční styl prostěsdělovací, monolog – dialog, formální – neformální komunikace, hovorová – obecná čeština, typické jazykové prostředky každodenní komunikace (funkčního stylu prostěsdělovacího)</w:t>
      </w:r>
    </w:p>
    <w:p w:rsidR="00BA7F1F" w:rsidRDefault="00BA7F1F" w:rsidP="00BA7F1F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Fráze / Jazykové struktury:</w:t>
      </w:r>
    </w:p>
    <w:p w:rsidR="00BA7F1F" w:rsidRDefault="00BA7F1F" w:rsidP="00BA7F1F">
      <w:pPr>
        <w:pStyle w:val="Odstavecseseznamem"/>
        <w:numPr>
          <w:ilvl w:val="0"/>
          <w:numId w:val="8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Komunikace se účastní… jeho / její / jejich komunikačním záměrem je …</w:t>
      </w:r>
    </w:p>
    <w:p w:rsidR="00BA7F1F" w:rsidRDefault="00BA7F1F" w:rsidP="00BA7F1F">
      <w:pPr>
        <w:pStyle w:val="Odstavecseseznamem"/>
        <w:numPr>
          <w:ilvl w:val="0"/>
          <w:numId w:val="8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 ukázce převažuje slohový postup…</w:t>
      </w:r>
    </w:p>
    <w:p w:rsidR="00BA7F1F" w:rsidRDefault="00BA7F1F" w:rsidP="00BA7F1F">
      <w:pPr>
        <w:pStyle w:val="Odstavecseseznamem"/>
        <w:numPr>
          <w:ilvl w:val="0"/>
          <w:numId w:val="8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Mezi kontaktové prostředky patří např. …</w:t>
      </w:r>
    </w:p>
    <w:p w:rsidR="00BA7F1F" w:rsidRPr="00281AAA" w:rsidRDefault="00BA7F1F" w:rsidP="00BA7F1F">
      <w:pPr>
        <w:pStyle w:val="Odstavecseseznamem"/>
        <w:numPr>
          <w:ilvl w:val="0"/>
          <w:numId w:val="8"/>
        </w:numPr>
        <w:spacing w:before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Mezi slova a slovní spojení příznačných pro prostěsdělovací styl patří následující příklady z ukázky…</w:t>
      </w:r>
    </w:p>
    <w:p w:rsidR="00BA7F1F" w:rsidRPr="00F140CD" w:rsidRDefault="00BA7F1F" w:rsidP="00BA7F1F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t>Výukové materiály, odkazy, atd.:</w:t>
      </w:r>
    </w:p>
    <w:p w:rsidR="00BA7F1F" w:rsidRPr="00F140CD" w:rsidRDefault="00BA7F1F" w:rsidP="00BA7F1F">
      <w:pPr>
        <w:spacing w:after="0" w:line="276" w:lineRule="auto"/>
        <w:rPr>
          <w:rFonts w:ascii="Verdana" w:hAnsi="Verdana"/>
          <w:sz w:val="20"/>
          <w:szCs w:val="20"/>
        </w:rPr>
      </w:pPr>
      <w:r w:rsidRPr="00F140CD">
        <w:rPr>
          <w:rFonts w:ascii="Verdana" w:hAnsi="Verdana"/>
          <w:sz w:val="20"/>
          <w:szCs w:val="20"/>
        </w:rPr>
        <w:t xml:space="preserve">povídka </w:t>
      </w:r>
      <w:r w:rsidR="005D7FFA">
        <w:rPr>
          <w:rFonts w:ascii="Verdana" w:hAnsi="Verdana"/>
          <w:sz w:val="20"/>
          <w:szCs w:val="20"/>
        </w:rPr>
        <w:t>Pád zeppelínu in Bušta Pavel, ex</w:t>
      </w:r>
      <w:r w:rsidRPr="00F140CD">
        <w:rPr>
          <w:rFonts w:ascii="Verdana" w:hAnsi="Verdana"/>
          <w:sz w:val="20"/>
          <w:szCs w:val="20"/>
        </w:rPr>
        <w:t>pres praha radotín (adolescentovy zápisky), 1. vyd. Praha: Mladá fronta, 2011.</w:t>
      </w:r>
    </w:p>
    <w:p w:rsidR="00BA7F1F" w:rsidRPr="007454D0" w:rsidRDefault="00BA7F1F" w:rsidP="007454D0">
      <w:pPr>
        <w:pStyle w:val="Bezmezer"/>
        <w:spacing w:after="240" w:line="276" w:lineRule="auto"/>
        <w:rPr>
          <w:sz w:val="20"/>
          <w:szCs w:val="20"/>
        </w:rPr>
      </w:pPr>
      <w:r w:rsidRPr="00F140CD">
        <w:rPr>
          <w:sz w:val="20"/>
          <w:szCs w:val="20"/>
        </w:rPr>
        <w:t>ADÁMKOVÁ Petra a kol. Komunikace v českém jazyce pro střední školy: Učebnice. 1. vyd. Brno: Didaktis, 2013.</w:t>
      </w:r>
    </w:p>
    <w:p w:rsidR="00BA7F1F" w:rsidRPr="007454D0" w:rsidRDefault="007454D0" w:rsidP="00CF3718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7454D0">
        <w:rPr>
          <w:rFonts w:ascii="Verdana" w:hAnsi="Verdana"/>
          <w:b/>
          <w:sz w:val="20"/>
          <w:szCs w:val="20"/>
        </w:rPr>
        <w:t>P</w:t>
      </w:r>
      <w:r w:rsidR="005A4C49">
        <w:rPr>
          <w:rFonts w:ascii="Verdana" w:hAnsi="Verdana"/>
          <w:b/>
          <w:sz w:val="20"/>
          <w:szCs w:val="20"/>
        </w:rPr>
        <w:t xml:space="preserve">opis </w:t>
      </w:r>
      <w:r w:rsidR="00070604">
        <w:rPr>
          <w:rFonts w:ascii="Verdana" w:hAnsi="Verdana"/>
          <w:b/>
          <w:sz w:val="20"/>
          <w:szCs w:val="20"/>
        </w:rPr>
        <w:t>práce s</w:t>
      </w:r>
      <w:r w:rsidR="005A4C49">
        <w:rPr>
          <w:rFonts w:ascii="Verdana" w:hAnsi="Verdana"/>
          <w:b/>
          <w:sz w:val="20"/>
          <w:szCs w:val="20"/>
        </w:rPr>
        <w:t xml:space="preserve"> výukovým </w:t>
      </w:r>
      <w:r w:rsidR="00070604">
        <w:rPr>
          <w:rFonts w:ascii="Verdana" w:hAnsi="Verdana"/>
          <w:b/>
          <w:sz w:val="20"/>
          <w:szCs w:val="20"/>
        </w:rPr>
        <w:t>materiálem</w:t>
      </w:r>
      <w:r w:rsidRPr="007454D0">
        <w:rPr>
          <w:rFonts w:ascii="Verdana" w:hAnsi="Verdana"/>
          <w:b/>
          <w:sz w:val="20"/>
          <w:szCs w:val="20"/>
        </w:rPr>
        <w:t>:</w:t>
      </w:r>
    </w:p>
    <w:p w:rsidR="009D0DA2" w:rsidRDefault="00070604" w:rsidP="00CF3718">
      <w:pPr>
        <w:pStyle w:val="Odstavecseseznamem"/>
        <w:numPr>
          <w:ilvl w:val="0"/>
          <w:numId w:val="9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 začátku hodiny společné opakování: popis funkčního stylu prostěsdělovacího</w:t>
      </w:r>
      <w:r w:rsidR="00D85F4A">
        <w:rPr>
          <w:rFonts w:ascii="Verdana" w:hAnsi="Verdana"/>
          <w:sz w:val="20"/>
          <w:szCs w:val="20"/>
        </w:rPr>
        <w:t xml:space="preserve"> –</w:t>
      </w:r>
      <w:r>
        <w:rPr>
          <w:rFonts w:ascii="Verdana" w:hAnsi="Verdana"/>
          <w:sz w:val="20"/>
          <w:szCs w:val="20"/>
        </w:rPr>
        <w:t xml:space="preserve"> viz klíčový vizuál (tabulka str. 2)</w:t>
      </w:r>
      <w:r w:rsidR="00D85F4A">
        <w:rPr>
          <w:rFonts w:ascii="Verdana" w:hAnsi="Verdana"/>
          <w:sz w:val="20"/>
          <w:szCs w:val="20"/>
        </w:rPr>
        <w:t xml:space="preserve"> / skupinová práce ve dvojicích – doplňování příkladů (sami</w:t>
      </w:r>
      <w:r w:rsidR="00607C3A">
        <w:rPr>
          <w:rFonts w:ascii="Verdana" w:hAnsi="Verdana"/>
          <w:sz w:val="20"/>
          <w:szCs w:val="20"/>
        </w:rPr>
        <w:t>, s pomocí učebnice viz str. 174</w:t>
      </w:r>
      <w:r w:rsidR="00D85F4A">
        <w:rPr>
          <w:rFonts w:ascii="Verdana" w:hAnsi="Verdana"/>
          <w:sz w:val="20"/>
          <w:szCs w:val="20"/>
        </w:rPr>
        <w:t xml:space="preserve"> X lze nabídnout rozstříhané – vše, co je modré)</w:t>
      </w:r>
    </w:p>
    <w:p w:rsidR="00CF3718" w:rsidRDefault="008A4DB2" w:rsidP="00CF3718">
      <w:pPr>
        <w:pStyle w:val="Odstavecseseznamem"/>
        <w:numPr>
          <w:ilvl w:val="0"/>
          <w:numId w:val="9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práce s jazykovou příručkou: analýza slova zepelín</w:t>
      </w:r>
    </w:p>
    <w:p w:rsidR="002173CC" w:rsidRDefault="002173CC" w:rsidP="00CF3718">
      <w:pPr>
        <w:pStyle w:val="Odstavecseseznamem"/>
        <w:numPr>
          <w:ilvl w:val="0"/>
          <w:numId w:val="9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tiché X hlasité čtení povídky Pád zeppelínu</w:t>
      </w:r>
    </w:p>
    <w:p w:rsidR="008A4DB2" w:rsidRDefault="008A4DB2" w:rsidP="00CF3718">
      <w:pPr>
        <w:pStyle w:val="Odstavecseseznamem"/>
        <w:numPr>
          <w:ilvl w:val="0"/>
          <w:numId w:val="9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práce s pracovním listem (dvojí úroveň: žák s OMJ pokročilý – žák s OMJ začátečník)</w:t>
      </w:r>
    </w:p>
    <w:p w:rsidR="007454D0" w:rsidRDefault="007454D0" w:rsidP="00BA7F1F">
      <w:pPr>
        <w:spacing w:after="0"/>
        <w:rPr>
          <w:rFonts w:ascii="Verdana" w:hAnsi="Verdana"/>
          <w:sz w:val="20"/>
          <w:szCs w:val="20"/>
        </w:rPr>
      </w:pPr>
    </w:p>
    <w:p w:rsidR="007454D0" w:rsidRPr="00F140CD" w:rsidRDefault="007454D0" w:rsidP="000D20A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Autorka materiálu: Mgr. Blanka Blažková</w:t>
      </w:r>
    </w:p>
    <w:p w:rsidR="001D6FA0" w:rsidRPr="00D070DF" w:rsidRDefault="001D6FA0" w:rsidP="00D070DF">
      <w:pPr>
        <w:spacing w:after="0" w:line="276" w:lineRule="auto"/>
        <w:rPr>
          <w:rFonts w:ascii="Verdana" w:hAnsi="Verdana"/>
          <w:sz w:val="20"/>
          <w:szCs w:val="20"/>
        </w:rPr>
      </w:pPr>
    </w:p>
    <w:p w:rsidR="001B4517" w:rsidRDefault="001B4517">
      <w:pPr>
        <w:spacing w:line="276" w:lineRule="auto"/>
        <w:jc w:val="lef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7454D0" w:rsidRPr="00F140CD" w:rsidRDefault="007454D0" w:rsidP="007454D0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F140CD">
        <w:rPr>
          <w:rFonts w:ascii="Verdana" w:hAnsi="Verdana"/>
          <w:b/>
          <w:sz w:val="20"/>
          <w:szCs w:val="20"/>
        </w:rPr>
        <w:lastRenderedPageBreak/>
        <w:t>Funkční styl umělecký</w:t>
      </w:r>
    </w:p>
    <w:p w:rsidR="007454D0" w:rsidRDefault="007454D0" w:rsidP="007454D0">
      <w:pPr>
        <w:pStyle w:val="Odstavecseseznamem"/>
        <w:numPr>
          <w:ilvl w:val="0"/>
          <w:numId w:val="4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 w:rsidRPr="00581CFE">
        <w:rPr>
          <w:rFonts w:ascii="Verdana" w:hAnsi="Verdana"/>
          <w:b/>
          <w:sz w:val="20"/>
          <w:szCs w:val="20"/>
        </w:rPr>
        <w:t>pásmo vypravěče</w:t>
      </w:r>
      <w:r>
        <w:rPr>
          <w:rFonts w:ascii="Verdana" w:hAnsi="Verdana"/>
          <w:sz w:val="20"/>
          <w:szCs w:val="20"/>
        </w:rPr>
        <w:t>:</w:t>
      </w:r>
    </w:p>
    <w:p w:rsidR="007454D0" w:rsidRDefault="007454D0" w:rsidP="007454D0">
      <w:pPr>
        <w:pStyle w:val="Odstavecseseznamem"/>
        <w:numPr>
          <w:ilvl w:val="0"/>
          <w:numId w:val="5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vyprávěcí způsob er-forma = objektivní vypravěč (3. osoba)</w:t>
      </w:r>
    </w:p>
    <w:p w:rsidR="007454D0" w:rsidRDefault="007454D0" w:rsidP="007454D0">
      <w:pPr>
        <w:pStyle w:val="Odstavecseseznamem"/>
        <w:numPr>
          <w:ilvl w:val="0"/>
          <w:numId w:val="5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vyprávěcí způsob ich-forma = subjektivní vypravěč (1. osoba)</w:t>
      </w:r>
    </w:p>
    <w:p w:rsidR="007454D0" w:rsidRDefault="007454D0" w:rsidP="007454D0">
      <w:pPr>
        <w:pStyle w:val="Odstavecseseznamem"/>
        <w:numPr>
          <w:ilvl w:val="0"/>
          <w:numId w:val="4"/>
        </w:numPr>
        <w:spacing w:before="0" w:after="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pásmo postav –</w:t>
      </w:r>
      <w:r w:rsidRPr="00581CFE">
        <w:rPr>
          <w:rFonts w:ascii="Verdana" w:hAnsi="Verdana"/>
          <w:b/>
          <w:sz w:val="20"/>
          <w:szCs w:val="20"/>
        </w:rPr>
        <w:t xml:space="preserve"> přímá řeč</w:t>
      </w:r>
      <w:r>
        <w:rPr>
          <w:rFonts w:ascii="Verdana" w:hAnsi="Verdana"/>
          <w:sz w:val="20"/>
          <w:szCs w:val="20"/>
        </w:rPr>
        <w:t xml:space="preserve"> (graficky odlišena „uvozovkami“)</w:t>
      </w:r>
      <w:r w:rsidRPr="00F140CD">
        <w:rPr>
          <w:rFonts w:ascii="Verdana" w:hAnsi="Verdana"/>
          <w:sz w:val="20"/>
          <w:szCs w:val="20"/>
        </w:rPr>
        <w:t>: stylizace běžné komunikace (</w:t>
      </w:r>
      <w:r>
        <w:rPr>
          <w:rFonts w:ascii="Verdana" w:hAnsi="Verdana"/>
          <w:sz w:val="20"/>
          <w:szCs w:val="20"/>
        </w:rPr>
        <w:t xml:space="preserve">funkční </w:t>
      </w:r>
      <w:r w:rsidRPr="00F140CD">
        <w:rPr>
          <w:rFonts w:ascii="Verdana" w:hAnsi="Verdana"/>
          <w:sz w:val="20"/>
          <w:szCs w:val="20"/>
        </w:rPr>
        <w:t>styl prostěsdělovací)</w:t>
      </w:r>
    </w:p>
    <w:p w:rsidR="00492391" w:rsidRPr="00BA7F1F" w:rsidRDefault="00492391" w:rsidP="00BA7F1F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28"/>
        <w:gridCol w:w="1715"/>
        <w:gridCol w:w="1711"/>
        <w:gridCol w:w="3426"/>
      </w:tblGrid>
      <w:tr w:rsidR="00BA7F1F" w:rsidTr="000010F6">
        <w:tc>
          <w:tcPr>
            <w:tcW w:w="10344" w:type="dxa"/>
            <w:gridSpan w:val="4"/>
          </w:tcPr>
          <w:p w:rsidR="00BA7F1F" w:rsidRPr="00F140CD" w:rsidRDefault="00BA7F1F" w:rsidP="000010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40CD">
              <w:rPr>
                <w:rFonts w:ascii="Verdana" w:hAnsi="Verdana"/>
                <w:b/>
                <w:sz w:val="20"/>
                <w:szCs w:val="20"/>
              </w:rPr>
              <w:t>Funkční styl prostěsdělovací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 každodenní komunikace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funkce kontaktová, věcně informační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slohové postupy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informační, vyprávěcí, popisný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mluvené komunikáty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monolog, dialog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neverbální a parajazykové prostředky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gesta, mimika, tempo řeči, síla hlasu…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5B2C18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</w:t>
            </w:r>
            <w:r w:rsidR="00BA7F1F">
              <w:rPr>
                <w:rFonts w:ascii="Verdana" w:hAnsi="Verdana"/>
                <w:sz w:val="20"/>
                <w:szCs w:val="20"/>
              </w:rPr>
              <w:t>formální komunikace (soukromá)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tykání (účastníci komunikace se znají)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formální komunikace (veřejná, oficiální)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vykání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různé útvary národního jazyka</w:t>
            </w: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hovorová vrstva spisovné češtiny</w:t>
            </w:r>
          </w:p>
        </w:tc>
      </w:tr>
      <w:tr w:rsidR="00BA7F1F" w:rsidTr="000010F6">
        <w:tc>
          <w:tcPr>
            <w:tcW w:w="5172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gridSpan w:val="2"/>
          </w:tcPr>
          <w:p w:rsidR="00BA7F1F" w:rsidRPr="00265EA0" w:rsidRDefault="00BA7F1F" w:rsidP="000010F6">
            <w:pPr>
              <w:rPr>
                <w:rFonts w:ascii="Verdana" w:hAnsi="Verdana"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color w:val="00B0F0"/>
                <w:sz w:val="20"/>
                <w:szCs w:val="20"/>
              </w:rPr>
              <w:t>obecná čeština (nespisovný útvar – interdialekt)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typické jazykové prostředky</w:t>
            </w: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kontaktové prostředky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ty, hele, ne?, viď?...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ukazovací zájmena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ten, ta, to, tenhle, takový…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vycpávková slova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jako, prostě, vlastně…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citově zabarvená slova = expresivní (např. vulgarismy)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Co tady hulákáte, bando?</w:t>
            </w:r>
          </w:p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kurva, do hajzlu, na to se vyser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slangismy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chlastruňk, bejvák, fotřík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málo propracovaná</w:t>
            </w:r>
            <w:r w:rsidR="002E07E8">
              <w:rPr>
                <w:rFonts w:ascii="Verdana" w:hAnsi="Verdana"/>
                <w:sz w:val="20"/>
                <w:szCs w:val="20"/>
              </w:rPr>
              <w:t xml:space="preserve"> vět. stavba</w:t>
            </w: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elipsa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Piješ kafe? Jen někdy.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obecná čeština</w:t>
            </w: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ý </w:t>
            </w:r>
            <w:r>
              <w:rPr>
                <w:rFonts w:ascii="Bookman Old Style" w:hAnsi="Bookman Old Style"/>
                <w:sz w:val="20"/>
                <w:szCs w:val="20"/>
              </w:rPr>
              <w:t>→</w:t>
            </w:r>
            <w:r>
              <w:rPr>
                <w:rFonts w:ascii="Verdana" w:hAnsi="Verdana"/>
                <w:sz w:val="20"/>
                <w:szCs w:val="20"/>
              </w:rPr>
              <w:t xml:space="preserve"> ej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 xml:space="preserve">mladý </w:t>
            </w:r>
            <w:r w:rsidRPr="00265EA0">
              <w:rPr>
                <w:rFonts w:ascii="Bookman Old Style" w:hAnsi="Bookman Old Style"/>
                <w:i/>
                <w:color w:val="00B0F0"/>
                <w:sz w:val="20"/>
                <w:szCs w:val="20"/>
              </w:rPr>
              <w:t>→</w:t>
            </w: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 xml:space="preserve"> mladej, být </w:t>
            </w:r>
            <w:r w:rsidRPr="00265EA0">
              <w:rPr>
                <w:rFonts w:ascii="Bookman Old Style" w:hAnsi="Bookman Old Style"/>
                <w:i/>
                <w:color w:val="00B0F0"/>
                <w:sz w:val="20"/>
                <w:szCs w:val="20"/>
              </w:rPr>
              <w:t>→</w:t>
            </w: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 xml:space="preserve"> bejt…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protetické v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von, vona, vokno, vobchod…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  <w:gridSpan w:val="2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-ami, -ými </w:t>
            </w:r>
            <w:r>
              <w:rPr>
                <w:rFonts w:ascii="Bookman Old Style" w:hAnsi="Bookman Old Style"/>
                <w:sz w:val="20"/>
                <w:szCs w:val="20"/>
              </w:rPr>
              <w:t>→</w:t>
            </w:r>
            <w:r>
              <w:rPr>
                <w:rFonts w:ascii="Verdana" w:hAnsi="Verdana"/>
                <w:sz w:val="20"/>
                <w:szCs w:val="20"/>
              </w:rPr>
              <w:t xml:space="preserve"> -ama, -ejma</w:t>
            </w:r>
          </w:p>
        </w:tc>
        <w:tc>
          <w:tcPr>
            <w:tcW w:w="3448" w:type="dxa"/>
          </w:tcPr>
          <w:p w:rsidR="00BA7F1F" w:rsidRPr="00265EA0" w:rsidRDefault="00BA7F1F" w:rsidP="000010F6">
            <w:pPr>
              <w:rPr>
                <w:rFonts w:ascii="Verdana" w:hAnsi="Verdana"/>
                <w:i/>
                <w:color w:val="00B0F0"/>
                <w:sz w:val="20"/>
                <w:szCs w:val="20"/>
              </w:rPr>
            </w:pPr>
            <w:r w:rsidRPr="00265EA0">
              <w:rPr>
                <w:rFonts w:ascii="Verdana" w:hAnsi="Verdana"/>
                <w:i/>
                <w:color w:val="00B0F0"/>
                <w:sz w:val="20"/>
                <w:szCs w:val="20"/>
              </w:rPr>
              <w:t>voči s dlouhejma řasama</w:t>
            </w:r>
          </w:p>
        </w:tc>
      </w:tr>
    </w:tbl>
    <w:p w:rsidR="008678BF" w:rsidRPr="00C320D2" w:rsidRDefault="00C8058D" w:rsidP="00D637F8">
      <w:pPr>
        <w:spacing w:before="240" w:after="0" w:line="240" w:lineRule="auto"/>
        <w:jc w:val="right"/>
        <w:rPr>
          <w:sz w:val="16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4D13706">
            <wp:simplePos x="0" y="0"/>
            <wp:positionH relativeFrom="column">
              <wp:posOffset>35812</wp:posOffset>
            </wp:positionH>
            <wp:positionV relativeFrom="paragraph">
              <wp:posOffset>267883</wp:posOffset>
            </wp:positionV>
            <wp:extent cx="2553033" cy="1503123"/>
            <wp:effectExtent l="0" t="0" r="0" b="1905"/>
            <wp:wrapNone/>
            <wp:docPr id="3" name="obrázek 2" descr="Výsledek obrázku pro obrázek zeppe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obrázek zeppelí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61" cy="151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anchor="bref1" w:history="1">
        <w:r w:rsidR="008678BF" w:rsidRPr="00BD650A">
          <w:rPr>
            <w:rStyle w:val="Hypertextovodkaz"/>
            <w:sz w:val="16"/>
            <w:szCs w:val="16"/>
          </w:rPr>
          <w:t>http://prirucka.ujc.cas.cz/?slovo=zepel%C3%ADn#bref1</w:t>
        </w:r>
      </w:hyperlink>
    </w:p>
    <w:p w:rsidR="00BA7F1F" w:rsidRPr="008F3D29" w:rsidRDefault="00BA7F1F" w:rsidP="00BA7F1F">
      <w:pPr>
        <w:spacing w:after="0" w:line="240" w:lineRule="auto"/>
        <w:jc w:val="right"/>
        <w:outlineLvl w:val="1"/>
        <w:rPr>
          <w:rFonts w:eastAsia="Times New Roman" w:cs="Times New Roman"/>
          <w:b/>
          <w:bCs/>
          <w:sz w:val="16"/>
          <w:szCs w:val="16"/>
          <w:lang w:eastAsia="cs-CZ"/>
        </w:rPr>
      </w:pPr>
      <w:r w:rsidRPr="00C320D2">
        <w:rPr>
          <w:rFonts w:eastAsia="Times New Roman" w:cs="Times New Roman"/>
          <w:b/>
          <w:bCs/>
          <w:sz w:val="16"/>
          <w:szCs w:val="16"/>
          <w:lang w:eastAsia="cs-CZ"/>
        </w:rPr>
        <w:t>zepelín</w:t>
      </w:r>
    </w:p>
    <w:p w:rsidR="00BA7F1F" w:rsidRPr="008F3D29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sz w:val="16"/>
          <w:szCs w:val="16"/>
          <w:lang w:eastAsia="cs-CZ"/>
        </w:rPr>
        <w:t>dělení: ze-pe-lín</w:t>
      </w:r>
    </w:p>
    <w:p w:rsidR="00BA7F1F" w:rsidRPr="008F3D29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sz w:val="16"/>
          <w:szCs w:val="16"/>
          <w:lang w:eastAsia="cs-CZ"/>
        </w:rPr>
        <w:t>rod: m. neživ.</w:t>
      </w:r>
    </w:p>
    <w:tbl>
      <w:tblPr>
        <w:tblStyle w:val="Mkatabulky"/>
        <w:tblW w:w="3260" w:type="dxa"/>
        <w:tblInd w:w="6799" w:type="dxa"/>
        <w:tblLook w:val="04A0" w:firstRow="1" w:lastRow="0" w:firstColumn="1" w:lastColumn="0" w:noHBand="0" w:noVBand="1"/>
      </w:tblPr>
      <w:tblGrid>
        <w:gridCol w:w="709"/>
        <w:gridCol w:w="1276"/>
        <w:gridCol w:w="1275"/>
      </w:tblGrid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jednotné číslo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množné číslo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1.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zepelíny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2.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zepelínu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zepelínů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3.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zepelínu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zepelínům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4.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zepelíny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5.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zepelíne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zepelíny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6.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zepelínu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zepelínech</w:t>
            </w:r>
          </w:p>
        </w:tc>
      </w:tr>
      <w:tr w:rsidR="00BA7F1F" w:rsidRPr="008F3D29" w:rsidTr="0042406F">
        <w:tc>
          <w:tcPr>
            <w:tcW w:w="709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7. pád</w:t>
            </w:r>
          </w:p>
        </w:tc>
        <w:tc>
          <w:tcPr>
            <w:tcW w:w="1276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zepelínem</w:t>
            </w:r>
          </w:p>
        </w:tc>
        <w:tc>
          <w:tcPr>
            <w:tcW w:w="1275" w:type="dxa"/>
            <w:hideMark/>
          </w:tcPr>
          <w:p w:rsidR="00BA7F1F" w:rsidRPr="008F3D29" w:rsidRDefault="00BA7F1F" w:rsidP="00176177">
            <w:pPr>
              <w:spacing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cs-CZ"/>
              </w:rPr>
            </w:pPr>
            <w:r w:rsidRPr="008F3D29">
              <w:rPr>
                <w:rFonts w:eastAsia="Times New Roman" w:cs="Times New Roman"/>
                <w:sz w:val="16"/>
                <w:szCs w:val="16"/>
                <w:lang w:eastAsia="cs-CZ"/>
              </w:rPr>
              <w:t>zepelíny</w:t>
            </w:r>
          </w:p>
        </w:tc>
      </w:tr>
    </w:tbl>
    <w:p w:rsidR="00BA7F1F" w:rsidRPr="00C320D2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sz w:val="16"/>
          <w:szCs w:val="16"/>
          <w:lang w:eastAsia="cs-CZ"/>
        </w:rPr>
        <w:t xml:space="preserve">příklady: </w:t>
      </w:r>
      <w:r w:rsidRPr="00C320D2">
        <w:rPr>
          <w:rFonts w:eastAsia="Times New Roman" w:cs="Times New Roman"/>
          <w:i/>
          <w:iCs/>
          <w:sz w:val="16"/>
          <w:szCs w:val="16"/>
          <w:lang w:eastAsia="cs-CZ"/>
        </w:rPr>
        <w:t>Následujících 40 let bylo zlatou érou zepelínů, tedy vzducholodí s pevnou kostrou.</w:t>
      </w:r>
    </w:p>
    <w:p w:rsidR="00BA7F1F" w:rsidRPr="008F3D29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sz w:val="16"/>
          <w:szCs w:val="16"/>
          <w:lang w:eastAsia="cs-CZ"/>
        </w:rPr>
        <w:t xml:space="preserve">Heslové slovo bylo nalezeno také v následujících slovnících: </w:t>
      </w:r>
      <w:hyperlink r:id="rId14" w:tooltip="Akademický slovník cizích slov" w:history="1">
        <w:r w:rsidRPr="00C320D2">
          <w:rPr>
            <w:rFonts w:eastAsia="Times New Roman" w:cs="Times New Roman"/>
            <w:color w:val="0000FF"/>
            <w:sz w:val="16"/>
            <w:szCs w:val="16"/>
            <w:u w:val="single"/>
            <w:lang w:eastAsia="cs-CZ"/>
          </w:rPr>
          <w:t>ASCS</w:t>
        </w:r>
      </w:hyperlink>
      <w:r w:rsidRPr="008F3D29">
        <w:rPr>
          <w:rFonts w:eastAsia="Times New Roman" w:cs="Times New Roman"/>
          <w:sz w:val="16"/>
          <w:szCs w:val="16"/>
          <w:lang w:eastAsia="cs-CZ"/>
        </w:rPr>
        <w:t xml:space="preserve">, </w:t>
      </w:r>
      <w:hyperlink r:id="rId15" w:tooltip="Slovník spisovného jazyka českého" w:history="1">
        <w:r w:rsidRPr="00C320D2">
          <w:rPr>
            <w:rFonts w:eastAsia="Times New Roman" w:cs="Times New Roman"/>
            <w:color w:val="0000FF"/>
            <w:sz w:val="16"/>
            <w:szCs w:val="16"/>
            <w:u w:val="single"/>
            <w:lang w:eastAsia="cs-CZ"/>
          </w:rPr>
          <w:t>SSJČ</w:t>
        </w:r>
      </w:hyperlink>
    </w:p>
    <w:p w:rsidR="00BA7F1F" w:rsidRPr="008F3D29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b/>
          <w:bCs/>
          <w:sz w:val="16"/>
          <w:szCs w:val="16"/>
          <w:lang w:eastAsia="cs-CZ"/>
        </w:rPr>
        <w:t>ASCS</w:t>
      </w:r>
    </w:p>
    <w:p w:rsidR="00BA7F1F" w:rsidRPr="008F3D29" w:rsidRDefault="00BA7F1F" w:rsidP="00BA7F1F">
      <w:pPr>
        <w:spacing w:after="0" w:line="240" w:lineRule="auto"/>
        <w:ind w:hanging="240"/>
        <w:jc w:val="right"/>
        <w:rPr>
          <w:rFonts w:eastAsia="Times New Roman" w:cs="Times New Roman"/>
          <w:sz w:val="16"/>
          <w:szCs w:val="16"/>
          <w:lang w:eastAsia="cs-CZ"/>
        </w:rPr>
      </w:pPr>
      <w:r w:rsidRPr="00C320D2">
        <w:rPr>
          <w:rFonts w:eastAsia="Times New Roman" w:cs="Times New Roman"/>
          <w:sz w:val="16"/>
          <w:szCs w:val="16"/>
          <w:lang w:eastAsia="cs-CZ"/>
        </w:rPr>
        <w:t>zepelín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Pr="00C320D2">
        <w:rPr>
          <w:rFonts w:eastAsia="Times New Roman" w:cs="Times New Roman"/>
          <w:sz w:val="16"/>
          <w:szCs w:val="16"/>
          <w:lang w:eastAsia="cs-CZ"/>
        </w:rPr>
        <w:t>[ce- i ze-]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, </w:t>
      </w:r>
      <w:r w:rsidRPr="00C320D2">
        <w:rPr>
          <w:rFonts w:eastAsia="Times New Roman" w:cs="Times New Roman"/>
          <w:sz w:val="16"/>
          <w:szCs w:val="16"/>
          <w:lang w:eastAsia="cs-CZ"/>
        </w:rPr>
        <w:t>-u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Pr="00C320D2">
        <w:rPr>
          <w:rFonts w:eastAsia="Times New Roman" w:cs="Times New Roman"/>
          <w:sz w:val="16"/>
          <w:szCs w:val="16"/>
          <w:lang w:eastAsia="cs-CZ"/>
        </w:rPr>
        <w:t>m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Pr="00C320D2">
        <w:rPr>
          <w:rFonts w:eastAsia="Times New Roman" w:cs="Times New Roman"/>
          <w:sz w:val="16"/>
          <w:szCs w:val="16"/>
          <w:lang w:eastAsia="cs-CZ"/>
        </w:rPr>
        <w:t>&lt;VJ&gt;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 </w:t>
      </w:r>
      <w:r w:rsidRPr="00C320D2">
        <w:rPr>
          <w:rFonts w:eastAsia="Times New Roman" w:cs="Times New Roman"/>
          <w:sz w:val="16"/>
          <w:szCs w:val="16"/>
          <w:lang w:eastAsia="cs-CZ"/>
        </w:rPr>
        <w:t>řiditelná vzducholoď doutníkového tvaru s pevnou konstrukcí (nazv. podle něm. vynálezce F. Zeppelina)</w:t>
      </w:r>
    </w:p>
    <w:p w:rsidR="00BA7F1F" w:rsidRPr="008F3D29" w:rsidRDefault="00BA7F1F" w:rsidP="00BA7F1F">
      <w:pPr>
        <w:spacing w:after="0" w:line="240" w:lineRule="auto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b/>
          <w:bCs/>
          <w:sz w:val="16"/>
          <w:szCs w:val="16"/>
          <w:lang w:eastAsia="cs-CZ"/>
        </w:rPr>
        <w:t>SSJČ</w:t>
      </w:r>
    </w:p>
    <w:p w:rsidR="00BA7F1F" w:rsidRPr="008F3D29" w:rsidRDefault="00BA7F1F" w:rsidP="00BA7F1F">
      <w:pPr>
        <w:spacing w:after="0" w:line="240" w:lineRule="auto"/>
        <w:ind w:hanging="240"/>
        <w:jc w:val="right"/>
        <w:rPr>
          <w:rFonts w:eastAsia="Times New Roman" w:cs="Times New Roman"/>
          <w:sz w:val="16"/>
          <w:szCs w:val="16"/>
          <w:lang w:eastAsia="cs-CZ"/>
        </w:rPr>
      </w:pPr>
      <w:r w:rsidRPr="008F3D29">
        <w:rPr>
          <w:rFonts w:eastAsia="Times New Roman" w:cs="Times New Roman"/>
          <w:b/>
          <w:bCs/>
          <w:sz w:val="16"/>
          <w:szCs w:val="16"/>
          <w:lang w:eastAsia="cs-CZ"/>
        </w:rPr>
        <w:t xml:space="preserve">zepelín </w:t>
      </w:r>
      <w:r w:rsidRPr="008F3D29">
        <w:rPr>
          <w:rFonts w:eastAsia="Times New Roman" w:cs="Times New Roman"/>
          <w:sz w:val="16"/>
          <w:szCs w:val="16"/>
          <w:lang w:eastAsia="cs-CZ"/>
        </w:rPr>
        <w:t xml:space="preserve">(dř. ps. zeppelín), -u m. (6. j. -u) </w:t>
      </w:r>
      <w:r w:rsidRPr="008F3D29">
        <w:rPr>
          <w:rFonts w:eastAsia="Times New Roman" w:cs="Times New Roman"/>
          <w:i/>
          <w:iCs/>
          <w:sz w:val="16"/>
          <w:szCs w:val="16"/>
          <w:lang w:eastAsia="cs-CZ"/>
        </w:rPr>
        <w:t>řiditelná vzducholoď doutníkového tvaru (nazv. podle něm. vynálezce Ferdinanda Zeppelina)</w:t>
      </w:r>
    </w:p>
    <w:p w:rsidR="00BA7F1F" w:rsidRPr="00C320D2" w:rsidRDefault="00BA7F1F" w:rsidP="00BA7F1F">
      <w:pPr>
        <w:spacing w:after="0" w:line="240" w:lineRule="auto"/>
        <w:jc w:val="right"/>
        <w:rPr>
          <w:sz w:val="16"/>
          <w:szCs w:val="16"/>
        </w:rPr>
      </w:pPr>
    </w:p>
    <w:p w:rsidR="002E07E8" w:rsidRDefault="002E07E8" w:rsidP="00BA7F1F">
      <w:pPr>
        <w:rPr>
          <w:rFonts w:ascii="Verdana" w:hAnsi="Verdana"/>
          <w:sz w:val="20"/>
          <w:szCs w:val="20"/>
        </w:rPr>
      </w:pPr>
    </w:p>
    <w:p w:rsidR="001B4517" w:rsidRDefault="001B4517" w:rsidP="004C776F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4C776F" w:rsidRDefault="004C776F" w:rsidP="004C776F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žák s OMJ pokročilý</w:t>
      </w:r>
    </w:p>
    <w:p w:rsidR="00BA7F1F" w:rsidRPr="008237F1" w:rsidRDefault="00BA7F1F" w:rsidP="004B0D6E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Pavel Bušta: </w:t>
      </w:r>
      <w:r w:rsidRPr="008237F1">
        <w:rPr>
          <w:rFonts w:ascii="Verdana" w:hAnsi="Verdana"/>
          <w:b/>
          <w:sz w:val="20"/>
          <w:szCs w:val="20"/>
        </w:rPr>
        <w:t>povídka Pád zeppelínu</w:t>
      </w:r>
    </w:p>
    <w:p w:rsidR="00BA7F1F" w:rsidRPr="00F140CD" w:rsidRDefault="00BA7F1F" w:rsidP="004B0D6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5D7FFA">
        <w:rPr>
          <w:rFonts w:ascii="Verdana" w:hAnsi="Verdana"/>
          <w:sz w:val="20"/>
          <w:szCs w:val="20"/>
        </w:rPr>
        <w:t>in Bušta Pavel, ex</w:t>
      </w:r>
      <w:r w:rsidRPr="00F140CD">
        <w:rPr>
          <w:rFonts w:ascii="Verdana" w:hAnsi="Verdana"/>
          <w:sz w:val="20"/>
          <w:szCs w:val="20"/>
        </w:rPr>
        <w:t>pres praha radotín (adolescentovy zápisky), 1. vyd. Praha: Mladá fronta, 2011.</w:t>
      </w:r>
      <w:r>
        <w:rPr>
          <w:rFonts w:ascii="Verdana" w:hAnsi="Verdana"/>
          <w:sz w:val="20"/>
          <w:szCs w:val="20"/>
        </w:rPr>
        <w:t>)</w:t>
      </w:r>
    </w:p>
    <w:p w:rsidR="00BA7F1F" w:rsidRPr="00032035" w:rsidRDefault="00BA7F1F" w:rsidP="00032035">
      <w:pPr>
        <w:pStyle w:val="Odstavecseseznamem"/>
        <w:numPr>
          <w:ilvl w:val="0"/>
          <w:numId w:val="7"/>
        </w:numPr>
        <w:spacing w:before="0" w:after="20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označené části ukázky: pásmo postav str. 134 – 136</w:t>
      </w:r>
    </w:p>
    <w:p w:rsidR="00BA7F1F" w:rsidRDefault="00BA7F1F" w:rsidP="004C77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99570C">
        <w:rPr>
          <w:rFonts w:ascii="Verdana" w:hAnsi="Verdana"/>
          <w:sz w:val="20"/>
          <w:szCs w:val="20"/>
        </w:rPr>
        <w:t>Kdo komunikuje? Jaký má cíl</w:t>
      </w:r>
      <w:r>
        <w:rPr>
          <w:rFonts w:ascii="Verdana" w:hAnsi="Verdana"/>
          <w:sz w:val="20"/>
          <w:szCs w:val="20"/>
        </w:rP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BA7F1F" w:rsidTr="000010F6">
        <w:tc>
          <w:tcPr>
            <w:tcW w:w="5172" w:type="dxa"/>
            <w:tcBorders>
              <w:bottom w:val="single" w:sz="4" w:space="0" w:color="auto"/>
            </w:tcBorders>
          </w:tcPr>
          <w:p w:rsidR="00BA7F1F" w:rsidRDefault="00BA7F1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účastník komunikace</w:t>
            </w:r>
            <w:r w:rsidR="0028250F">
              <w:rPr>
                <w:rFonts w:ascii="Verdana" w:hAnsi="Verdana"/>
                <w:sz w:val="20"/>
                <w:szCs w:val="20"/>
              </w:rPr>
              <w:t xml:space="preserve"> = ten, kdo komunikuje (např. jméno postavy)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28250F" w:rsidRDefault="00BA7F1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komunikační záměr</w:t>
            </w:r>
            <w:r w:rsidR="006C15A7">
              <w:rPr>
                <w:rFonts w:ascii="Verdana" w:hAnsi="Verdana"/>
                <w:sz w:val="20"/>
                <w:szCs w:val="20"/>
              </w:rPr>
              <w:t xml:space="preserve"> = cíl komunikace</w:t>
            </w:r>
          </w:p>
          <w:p w:rsidR="00BA7F1F" w:rsidRDefault="0028250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(např. Co chce?)</w:t>
            </w: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7F1F" w:rsidRDefault="00BA7F1F" w:rsidP="004B0D6E">
      <w:pPr>
        <w:spacing w:after="0"/>
        <w:rPr>
          <w:rFonts w:ascii="Verdana" w:hAnsi="Verdana"/>
          <w:sz w:val="20"/>
          <w:szCs w:val="20"/>
        </w:rPr>
      </w:pP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E737E9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terý slohový postup v ukázce – v označené přímé řeči –</w:t>
      </w:r>
      <w:r w:rsidR="00E737E9">
        <w:rPr>
          <w:rFonts w:ascii="Verdana" w:hAnsi="Verdana"/>
          <w:sz w:val="20"/>
          <w:szCs w:val="20"/>
        </w:rPr>
        <w:t xml:space="preserve"> převažuje?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28250F">
        <w:rPr>
          <w:rFonts w:ascii="Verdana" w:hAnsi="Verdana"/>
          <w:sz w:val="20"/>
          <w:szCs w:val="20"/>
        </w:rPr>
        <w:t>Jak v ukázce navazovali kontakt? Vypište příklady.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</w:p>
    <w:p w:rsidR="00BA7F1F" w:rsidRDefault="00BA7F1F" w:rsidP="004C77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Z ukázky vypište slova a slovní spojení, která jsou příznačná pro prostěsdělovací styl. Nahraďte je prostředky stylově neutrálními.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29"/>
        <w:gridCol w:w="3425"/>
        <w:gridCol w:w="3426"/>
      </w:tblGrid>
      <w:tr w:rsidR="00BA7F1F" w:rsidTr="000010F6">
        <w:tc>
          <w:tcPr>
            <w:tcW w:w="10344" w:type="dxa"/>
            <w:gridSpan w:val="3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Typické jazykové prostředky = stylově příznakové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 jazykového prostředku</w:t>
            </w:r>
          </w:p>
        </w:tc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Příklad z ukázky</w:t>
            </w:r>
          </w:p>
        </w:tc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Stylově neutrální</w:t>
            </w: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7F1F" w:rsidRPr="007C3746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7C3746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A7F1F" w:rsidRDefault="00BA7F1F" w:rsidP="004B0D6E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Rozhodněte, zda jsou níže uvedená tvrzení pravdivá.</w:t>
      </w:r>
    </w:p>
    <w:p w:rsidR="00BA7F1F" w:rsidRDefault="00BA7F1F" w:rsidP="001B451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Komunikující se znají. ANO - NE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Komunikace je mluvená. ANO - NE</w:t>
      </w:r>
    </w:p>
    <w:p w:rsidR="00803889" w:rsidRDefault="00BA7F1F" w:rsidP="001B451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Komunikace má formu dialogu. ANO - NE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Komunikující jsou na stejném místě. ANO </w:t>
      </w:r>
      <w:r w:rsidR="0080388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NE</w:t>
      </w:r>
    </w:p>
    <w:p w:rsidR="004C776F" w:rsidRDefault="004C776F" w:rsidP="004C776F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žák s OMJ začátečník</w:t>
      </w:r>
    </w:p>
    <w:p w:rsidR="004C776F" w:rsidRPr="008237F1" w:rsidRDefault="004C776F" w:rsidP="004C776F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Pavel Bušta: </w:t>
      </w:r>
      <w:r w:rsidRPr="008237F1">
        <w:rPr>
          <w:rFonts w:ascii="Verdana" w:hAnsi="Verdana"/>
          <w:b/>
          <w:sz w:val="20"/>
          <w:szCs w:val="20"/>
        </w:rPr>
        <w:t>povídka Pád zeppelínu</w:t>
      </w:r>
    </w:p>
    <w:p w:rsidR="004C776F" w:rsidRPr="00F140CD" w:rsidRDefault="004C776F" w:rsidP="004C776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(in Bušta Pavel, ex</w:t>
      </w:r>
      <w:r w:rsidRPr="00F140CD">
        <w:rPr>
          <w:rFonts w:ascii="Verdana" w:hAnsi="Verdana"/>
          <w:sz w:val="20"/>
          <w:szCs w:val="20"/>
        </w:rPr>
        <w:t>pres praha radotín (adolescentovy zápisky), 1. vyd. Praha: Mladá fronta, 2011.</w:t>
      </w:r>
      <w:r>
        <w:rPr>
          <w:rFonts w:ascii="Verdana" w:hAnsi="Verdana"/>
          <w:sz w:val="20"/>
          <w:szCs w:val="20"/>
        </w:rPr>
        <w:t>)</w:t>
      </w:r>
    </w:p>
    <w:p w:rsidR="004C776F" w:rsidRPr="00032035" w:rsidRDefault="004C776F" w:rsidP="00032035">
      <w:pPr>
        <w:pStyle w:val="Odstavecseseznamem"/>
        <w:numPr>
          <w:ilvl w:val="0"/>
          <w:numId w:val="7"/>
        </w:numPr>
        <w:spacing w:before="0" w:after="20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označené části ukázky: pásmo postav str. 134 – 136</w:t>
      </w:r>
    </w:p>
    <w:p w:rsidR="004C776F" w:rsidRDefault="004C776F" w:rsidP="00A214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Kdo komunikuje? Jaký má cíl?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C776F" w:rsidTr="000010F6">
        <w:tc>
          <w:tcPr>
            <w:tcW w:w="5172" w:type="dxa"/>
            <w:tcBorders>
              <w:bottom w:val="single" w:sz="4" w:space="0" w:color="auto"/>
            </w:tcBorders>
          </w:tcPr>
          <w:p w:rsidR="004C776F" w:rsidRDefault="004C776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účastník komunikace = ten, kdo komunikuje</w:t>
            </w:r>
            <w:r w:rsidR="0028250F">
              <w:rPr>
                <w:rFonts w:ascii="Verdana" w:hAnsi="Verdana"/>
                <w:sz w:val="20"/>
                <w:szCs w:val="20"/>
              </w:rPr>
              <w:t xml:space="preserve"> (např. jméno postavy)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4C776F" w:rsidRDefault="004C776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komunikační záměr = cíl komunikace</w:t>
            </w:r>
          </w:p>
          <w:p w:rsidR="0028250F" w:rsidRDefault="0028250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(např. Co chce?)</w:t>
            </w:r>
          </w:p>
        </w:tc>
      </w:tr>
      <w:tr w:rsidR="004C776F" w:rsidTr="000010F6"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776F" w:rsidTr="000010F6"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776F" w:rsidTr="000010F6"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C776F" w:rsidRDefault="004C776F" w:rsidP="004C776F">
      <w:pPr>
        <w:spacing w:after="0"/>
        <w:rPr>
          <w:rFonts w:ascii="Verdana" w:hAnsi="Verdana"/>
          <w:sz w:val="20"/>
          <w:szCs w:val="20"/>
        </w:rPr>
      </w:pPr>
    </w:p>
    <w:p w:rsidR="004C776F" w:rsidRDefault="004C776F" w:rsidP="005B2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Který slohový postup v ukázce – v označené přímé řeči – převažuje?</w:t>
      </w:r>
      <w:r w:rsidR="00B576F8">
        <w:rPr>
          <w:rFonts w:ascii="Verdana" w:hAnsi="Verdana"/>
          <w:sz w:val="20"/>
          <w:szCs w:val="20"/>
        </w:rPr>
        <w:t xml:space="preserve"> Vyberte jeden.</w:t>
      </w:r>
    </w:p>
    <w:p w:rsidR="004C776F" w:rsidRDefault="00B576F8" w:rsidP="004C77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slohový postup vyprávěcí – slohový postup popisný – slohový postup informační</w:t>
      </w:r>
    </w:p>
    <w:p w:rsidR="004C776F" w:rsidRDefault="004C776F" w:rsidP="005B29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28250F">
        <w:rPr>
          <w:rFonts w:ascii="Verdana" w:hAnsi="Verdana"/>
          <w:sz w:val="20"/>
          <w:szCs w:val="20"/>
        </w:rPr>
        <w:t xml:space="preserve">Jak v ukázce </w:t>
      </w:r>
      <w:r w:rsidR="00B576F8">
        <w:rPr>
          <w:rFonts w:ascii="Verdana" w:hAnsi="Verdana"/>
          <w:sz w:val="20"/>
          <w:szCs w:val="20"/>
        </w:rPr>
        <w:t>navazovali kontakt? Vyberte</w:t>
      </w:r>
      <w:r w:rsidR="0028250F">
        <w:rPr>
          <w:rFonts w:ascii="Verdana" w:hAnsi="Verdana"/>
          <w:sz w:val="20"/>
          <w:szCs w:val="20"/>
        </w:rPr>
        <w:t xml:space="preserve"> příklady</w:t>
      </w:r>
      <w:r w:rsidR="00B37E6A">
        <w:rPr>
          <w:rFonts w:ascii="Verdana" w:hAnsi="Verdana"/>
          <w:sz w:val="20"/>
          <w:szCs w:val="20"/>
        </w:rPr>
        <w:t xml:space="preserve"> (8)</w:t>
      </w:r>
      <w:r w:rsidR="0028250F">
        <w:rPr>
          <w:rFonts w:ascii="Verdana" w:hAnsi="Verdana"/>
          <w:sz w:val="20"/>
          <w:szCs w:val="20"/>
        </w:rPr>
        <w:t>.</w:t>
      </w:r>
    </w:p>
    <w:p w:rsidR="004C776F" w:rsidRDefault="00427BFF" w:rsidP="003C7A40">
      <w:pPr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nazdar / A měl pravdu. /</w:t>
      </w:r>
      <w:r w:rsidR="00E23359" w:rsidRPr="00E23359">
        <w:rPr>
          <w:rFonts w:ascii="Verdana" w:hAnsi="Verdana"/>
          <w:sz w:val="20"/>
          <w:szCs w:val="20"/>
        </w:rPr>
        <w:t xml:space="preserve"> j</w:t>
      </w:r>
      <w:r>
        <w:rPr>
          <w:rFonts w:ascii="Verdana" w:hAnsi="Verdana"/>
          <w:sz w:val="20"/>
          <w:szCs w:val="20"/>
        </w:rPr>
        <w:t>o? / „Čumte na ně,“…/ se ví / nech si to / no future / hele / do hajzlu / ty cucáku /</w:t>
      </w:r>
      <w:r w:rsidR="00E23359" w:rsidRPr="00E23359">
        <w:rPr>
          <w:rFonts w:ascii="Verdana" w:hAnsi="Verdana"/>
          <w:sz w:val="20"/>
          <w:szCs w:val="20"/>
        </w:rPr>
        <w:t xml:space="preserve"> vole?</w:t>
      </w:r>
      <w:r>
        <w:rPr>
          <w:rFonts w:ascii="Verdana" w:hAnsi="Verdana"/>
          <w:sz w:val="20"/>
          <w:szCs w:val="20"/>
        </w:rPr>
        <w:t xml:space="preserve"> / </w:t>
      </w:r>
      <w:r w:rsidR="003C7A40">
        <w:rPr>
          <w:rFonts w:ascii="Verdana" w:hAnsi="Verdana"/>
          <w:sz w:val="20"/>
          <w:szCs w:val="20"/>
        </w:rPr>
        <w:t>Šťastné to časy. /</w:t>
      </w:r>
      <w:r w:rsidR="00E23359" w:rsidRPr="00E23359">
        <w:rPr>
          <w:rFonts w:ascii="Verdana" w:hAnsi="Verdana"/>
          <w:sz w:val="20"/>
          <w:szCs w:val="20"/>
        </w:rPr>
        <w:t xml:space="preserve"> prosím</w:t>
      </w:r>
    </w:p>
    <w:p w:rsidR="004C776F" w:rsidRDefault="004C776F" w:rsidP="00A2147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</w:t>
      </w:r>
      <w:r w:rsidR="00191E4D">
        <w:rPr>
          <w:rFonts w:ascii="Verdana" w:hAnsi="Verdana"/>
          <w:sz w:val="20"/>
          <w:szCs w:val="20"/>
        </w:rPr>
        <w:t xml:space="preserve">Roztřiďte </w:t>
      </w:r>
      <w:r>
        <w:rPr>
          <w:rFonts w:ascii="Verdana" w:hAnsi="Verdana"/>
          <w:sz w:val="20"/>
          <w:szCs w:val="20"/>
        </w:rPr>
        <w:t>slova a slovní spojení, která jsou příznačná pro prostěsdělovací styl. Nahraďte je prostředky stylově neutrálními.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0"/>
        <w:gridCol w:w="3343"/>
        <w:gridCol w:w="3351"/>
      </w:tblGrid>
      <w:tr w:rsidR="004C776F" w:rsidTr="00427BFF">
        <w:tc>
          <w:tcPr>
            <w:tcW w:w="10054" w:type="dxa"/>
            <w:gridSpan w:val="3"/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Typické jazykové prostředky = stylově příznakové</w:t>
            </w:r>
          </w:p>
        </w:tc>
      </w:tr>
      <w:tr w:rsidR="004C776F" w:rsidTr="00427BFF">
        <w:tc>
          <w:tcPr>
            <w:tcW w:w="3360" w:type="dxa"/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 jazykového prostředku</w:t>
            </w:r>
          </w:p>
        </w:tc>
        <w:tc>
          <w:tcPr>
            <w:tcW w:w="3343" w:type="dxa"/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Příklad z ukázky</w:t>
            </w:r>
          </w:p>
        </w:tc>
        <w:tc>
          <w:tcPr>
            <w:tcW w:w="3351" w:type="dxa"/>
          </w:tcPr>
          <w:p w:rsidR="004C776F" w:rsidRDefault="004C776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Stylově neutrální</w:t>
            </w:r>
          </w:p>
        </w:tc>
      </w:tr>
      <w:tr w:rsidR="00427BFF" w:rsidRPr="007C3746" w:rsidTr="00427BFF">
        <w:tc>
          <w:tcPr>
            <w:tcW w:w="3360" w:type="dxa"/>
          </w:tcPr>
          <w:p w:rsidR="00427BFF" w:rsidRPr="00427BFF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  <w:r w:rsidRPr="00427BFF">
              <w:rPr>
                <w:rFonts w:ascii="Verdana" w:hAnsi="Verdana"/>
                <w:sz w:val="20"/>
                <w:szCs w:val="20"/>
              </w:rPr>
              <w:t>ukazovací zájmena</w:t>
            </w:r>
          </w:p>
        </w:tc>
        <w:tc>
          <w:tcPr>
            <w:tcW w:w="3343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7BFF" w:rsidRPr="007C3746" w:rsidTr="00427BFF">
        <w:tc>
          <w:tcPr>
            <w:tcW w:w="3360" w:type="dxa"/>
          </w:tcPr>
          <w:p w:rsidR="00427BFF" w:rsidRPr="00427BFF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  <w:r w:rsidRPr="00427BFF">
              <w:rPr>
                <w:rFonts w:ascii="Verdana" w:hAnsi="Verdana"/>
                <w:sz w:val="20"/>
                <w:szCs w:val="20"/>
              </w:rPr>
              <w:t>vycpávková slova</w:t>
            </w:r>
          </w:p>
        </w:tc>
        <w:tc>
          <w:tcPr>
            <w:tcW w:w="3343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7BFF" w:rsidRPr="007C3746" w:rsidTr="00427BFF">
        <w:tc>
          <w:tcPr>
            <w:tcW w:w="3360" w:type="dxa"/>
          </w:tcPr>
          <w:p w:rsidR="00427BFF" w:rsidRPr="00427BFF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  <w:r w:rsidRPr="00427BFF">
              <w:rPr>
                <w:rFonts w:ascii="Verdana" w:hAnsi="Verdana"/>
                <w:sz w:val="20"/>
                <w:szCs w:val="20"/>
              </w:rPr>
              <w:t>citově zabarvená slova = expresivní (např. vulgarismy)</w:t>
            </w:r>
          </w:p>
        </w:tc>
        <w:tc>
          <w:tcPr>
            <w:tcW w:w="3343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7BFF" w:rsidRPr="007C3746" w:rsidTr="00427BFF">
        <w:tc>
          <w:tcPr>
            <w:tcW w:w="3360" w:type="dxa"/>
          </w:tcPr>
          <w:p w:rsidR="00427BFF" w:rsidRPr="00427BFF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  <w:r w:rsidRPr="00427BFF">
              <w:rPr>
                <w:rFonts w:ascii="Verdana" w:hAnsi="Verdana"/>
                <w:sz w:val="20"/>
                <w:szCs w:val="20"/>
              </w:rPr>
              <w:t>slangismy</w:t>
            </w:r>
          </w:p>
        </w:tc>
        <w:tc>
          <w:tcPr>
            <w:tcW w:w="3343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A73" w:rsidRPr="007C3746" w:rsidTr="00427BFF">
        <w:tc>
          <w:tcPr>
            <w:tcW w:w="3360" w:type="dxa"/>
          </w:tcPr>
          <w:p w:rsidR="00697A73" w:rsidRPr="00427BFF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3" w:type="dxa"/>
          </w:tcPr>
          <w:p w:rsidR="00697A73" w:rsidRPr="007C3746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697A73" w:rsidRPr="007C3746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27BFF" w:rsidRPr="007C3746" w:rsidTr="00427BFF">
        <w:tc>
          <w:tcPr>
            <w:tcW w:w="3360" w:type="dxa"/>
          </w:tcPr>
          <w:p w:rsidR="00427BFF" w:rsidRPr="00427BFF" w:rsidRDefault="000028B3" w:rsidP="00427BFF">
            <w:pPr>
              <w:rPr>
                <w:rFonts w:ascii="Verdana" w:hAnsi="Verdana"/>
                <w:sz w:val="20"/>
                <w:szCs w:val="20"/>
              </w:rPr>
            </w:pPr>
            <w:r w:rsidRPr="00427BFF">
              <w:rPr>
                <w:rFonts w:ascii="Verdana" w:hAnsi="Verdana"/>
                <w:sz w:val="20"/>
                <w:szCs w:val="20"/>
              </w:rPr>
              <w:t>obecná čeština</w:t>
            </w:r>
          </w:p>
        </w:tc>
        <w:tc>
          <w:tcPr>
            <w:tcW w:w="3343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427BFF" w:rsidRPr="007C3746" w:rsidRDefault="00427BFF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A73" w:rsidRPr="007C3746" w:rsidTr="00427BFF">
        <w:tc>
          <w:tcPr>
            <w:tcW w:w="3360" w:type="dxa"/>
          </w:tcPr>
          <w:p w:rsidR="00697A73" w:rsidRPr="00427BFF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3" w:type="dxa"/>
          </w:tcPr>
          <w:p w:rsidR="00697A73" w:rsidRPr="007C3746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697A73" w:rsidRPr="007C3746" w:rsidRDefault="00697A73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2972" w:rsidRPr="007C3746" w:rsidTr="00427BFF">
        <w:tc>
          <w:tcPr>
            <w:tcW w:w="3360" w:type="dxa"/>
          </w:tcPr>
          <w:p w:rsidR="005B2972" w:rsidRPr="00427BFF" w:rsidRDefault="005B2972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43" w:type="dxa"/>
          </w:tcPr>
          <w:p w:rsidR="005B2972" w:rsidRPr="007C3746" w:rsidRDefault="005B2972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51" w:type="dxa"/>
          </w:tcPr>
          <w:p w:rsidR="005B2972" w:rsidRPr="007C3746" w:rsidRDefault="005B2972" w:rsidP="00427B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28B3" w:rsidRDefault="000028B3" w:rsidP="004C776F">
      <w:pPr>
        <w:spacing w:before="240" w:after="0"/>
        <w:rPr>
          <w:rFonts w:ascii="Verdana" w:hAnsi="Verdana"/>
          <w:sz w:val="20"/>
          <w:szCs w:val="20"/>
        </w:rPr>
      </w:pPr>
      <w:r w:rsidRPr="00ED379B">
        <w:rPr>
          <w:rFonts w:ascii="Verdana" w:hAnsi="Verdana"/>
          <w:i/>
          <w:sz w:val="20"/>
          <w:szCs w:val="20"/>
        </w:rPr>
        <w:t>Nabídka:</w:t>
      </w:r>
      <w:r>
        <w:rPr>
          <w:rFonts w:ascii="Verdana" w:hAnsi="Verdana"/>
          <w:sz w:val="20"/>
          <w:szCs w:val="20"/>
        </w:rPr>
        <w:t xml:space="preserve"> </w:t>
      </w:r>
      <w:r w:rsidR="00F63E72">
        <w:rPr>
          <w:rFonts w:ascii="Verdana" w:hAnsi="Verdana"/>
          <w:sz w:val="20"/>
          <w:szCs w:val="20"/>
        </w:rPr>
        <w:t>vobjednáte si – vocumlávat – vosumnáct / drtím kytaru / sakra / cucák / fízl (policista) / fakt dobrý / žádná z těch mladejch kapel / prdel (legrace) / teprv / eště / prej – bejt – mladejch / Tak vobjednáte si…</w:t>
      </w:r>
      <w:r w:rsidR="00132F1A">
        <w:rPr>
          <w:rFonts w:ascii="Verdana" w:hAnsi="Verdana"/>
          <w:sz w:val="20"/>
          <w:szCs w:val="20"/>
        </w:rPr>
        <w:t xml:space="preserve"> / úžasný </w:t>
      </w:r>
      <w:r w:rsidR="00ED379B">
        <w:rPr>
          <w:rFonts w:ascii="Verdana" w:hAnsi="Verdana"/>
          <w:sz w:val="20"/>
          <w:szCs w:val="20"/>
        </w:rPr>
        <w:t>–</w:t>
      </w:r>
      <w:r w:rsidR="00132F1A">
        <w:rPr>
          <w:rFonts w:ascii="Verdana" w:hAnsi="Verdana"/>
          <w:sz w:val="20"/>
          <w:szCs w:val="20"/>
        </w:rPr>
        <w:t xml:space="preserve"> jasný</w:t>
      </w:r>
    </w:p>
    <w:p w:rsidR="004C776F" w:rsidRDefault="004C776F" w:rsidP="001B4517">
      <w:pPr>
        <w:spacing w:before="240"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Rozhodněte, zda jsou níže uvedená tvrzení pravdivá.</w:t>
      </w:r>
    </w:p>
    <w:p w:rsidR="004C776F" w:rsidRDefault="004C776F" w:rsidP="001B451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Komunikující se znají. ANO - NE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Komunikace je mluvená. ANO - NE</w:t>
      </w:r>
    </w:p>
    <w:p w:rsidR="004C776F" w:rsidRPr="00F140CD" w:rsidRDefault="004C776F" w:rsidP="001B4517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Komunikace má formu dialogu. ANO - NE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Komunikující jsou na </w:t>
      </w:r>
      <w:r w:rsidR="00E23359">
        <w:rPr>
          <w:rFonts w:ascii="Verdana" w:hAnsi="Verdana"/>
          <w:sz w:val="20"/>
          <w:szCs w:val="20"/>
        </w:rPr>
        <w:t xml:space="preserve">stejném místě. ANO </w:t>
      </w:r>
      <w:r w:rsidR="00ED379B">
        <w:rPr>
          <w:rFonts w:ascii="Verdana" w:hAnsi="Verdana"/>
          <w:sz w:val="20"/>
          <w:szCs w:val="20"/>
        </w:rPr>
        <w:t>-</w:t>
      </w:r>
      <w:r w:rsidR="00E23359">
        <w:rPr>
          <w:rFonts w:ascii="Verdana" w:hAnsi="Verdana"/>
          <w:sz w:val="20"/>
          <w:szCs w:val="20"/>
        </w:rPr>
        <w:t xml:space="preserve"> NE</w:t>
      </w:r>
    </w:p>
    <w:p w:rsidR="00C2112B" w:rsidRDefault="00C2112B" w:rsidP="00BA7F1F">
      <w:pPr>
        <w:rPr>
          <w:rFonts w:ascii="Verdana" w:hAnsi="Verdana"/>
          <w:b/>
          <w:sz w:val="20"/>
          <w:szCs w:val="20"/>
        </w:rPr>
      </w:pPr>
    </w:p>
    <w:p w:rsidR="00BA7F1F" w:rsidRPr="008237F1" w:rsidRDefault="00BA7F1F" w:rsidP="00BA7F1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Pavel Bušta: </w:t>
      </w:r>
      <w:r w:rsidRPr="008237F1">
        <w:rPr>
          <w:rFonts w:ascii="Verdana" w:hAnsi="Verdana"/>
          <w:b/>
          <w:sz w:val="20"/>
          <w:szCs w:val="20"/>
        </w:rPr>
        <w:t>povídka Pád zeppelínu</w:t>
      </w:r>
      <w:r>
        <w:rPr>
          <w:rFonts w:ascii="Verdana" w:hAnsi="Verdana"/>
          <w:b/>
          <w:sz w:val="20"/>
          <w:szCs w:val="20"/>
        </w:rPr>
        <w:t xml:space="preserve"> / ŘEŠENÍ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Kdo se účastní komunikace a jaký má komunikační záměr?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BA7F1F" w:rsidTr="000010F6">
        <w:tc>
          <w:tcPr>
            <w:tcW w:w="5172" w:type="dxa"/>
            <w:tcBorders>
              <w:bottom w:val="single" w:sz="4" w:space="0" w:color="auto"/>
            </w:tcBorders>
          </w:tcPr>
          <w:p w:rsidR="00BA7F1F" w:rsidRDefault="00BA7F1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účastník komunikace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A7F1F" w:rsidRDefault="00BA7F1F" w:rsidP="000010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komunikační záměr</w:t>
            </w: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Vojta, Honza, já (členové kapely)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seznámení s dívkami</w:t>
            </w: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tři punkerky (pankáčky)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seznámení s chlapci</w:t>
            </w:r>
          </w:p>
        </w:tc>
      </w:tr>
      <w:tr w:rsidR="00BA7F1F" w:rsidTr="000010F6"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servírka</w:t>
            </w: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A7F1F" w:rsidRPr="00124F78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124F78">
              <w:rPr>
                <w:rFonts w:ascii="Verdana" w:hAnsi="Verdana"/>
                <w:color w:val="00B050"/>
                <w:sz w:val="20"/>
                <w:szCs w:val="20"/>
              </w:rPr>
              <w:t>objednávka pití, placení</w:t>
            </w:r>
          </w:p>
        </w:tc>
      </w:tr>
    </w:tbl>
    <w:p w:rsidR="00BA7F1F" w:rsidRDefault="00BA7F1F" w:rsidP="00BA7F1F">
      <w:pPr>
        <w:spacing w:before="2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Uveďte, který slohový postup v ukázce – v označené přímé řeči – převažuje.</w:t>
      </w:r>
    </w:p>
    <w:p w:rsidR="00BA7F1F" w:rsidRPr="00124F78" w:rsidRDefault="00BA7F1F" w:rsidP="00BA7F1F">
      <w:pPr>
        <w:ind w:firstLine="708"/>
        <w:rPr>
          <w:rFonts w:ascii="Verdana" w:hAnsi="Verdana"/>
          <w:color w:val="00B050"/>
          <w:sz w:val="20"/>
          <w:szCs w:val="20"/>
        </w:rPr>
      </w:pPr>
      <w:r w:rsidRPr="00124F78">
        <w:rPr>
          <w:rFonts w:ascii="Verdana" w:hAnsi="Verdana"/>
          <w:color w:val="00B050"/>
          <w:sz w:val="20"/>
          <w:szCs w:val="20"/>
        </w:rPr>
        <w:t>SP informační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Z ukázky vypište jazykové prostředky, které byly užity za účelem navázání kontaktu.</w:t>
      </w:r>
    </w:p>
    <w:p w:rsidR="00BA7F1F" w:rsidRPr="004E14F1" w:rsidRDefault="00BA7F1F" w:rsidP="00BA7F1F">
      <w:pPr>
        <w:rPr>
          <w:rFonts w:ascii="Verdana" w:hAnsi="Verdana"/>
          <w:color w:val="00B050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4E14F1">
        <w:rPr>
          <w:rFonts w:ascii="Verdana" w:hAnsi="Verdana"/>
          <w:color w:val="00B050"/>
          <w:sz w:val="20"/>
          <w:szCs w:val="20"/>
        </w:rPr>
        <w:t>kontaktové prostředky: nazdar, jo?,</w:t>
      </w:r>
      <w:r>
        <w:rPr>
          <w:rFonts w:ascii="Verdana" w:hAnsi="Verdana"/>
          <w:color w:val="00B050"/>
          <w:sz w:val="20"/>
          <w:szCs w:val="20"/>
        </w:rPr>
        <w:t xml:space="preserve"> se ví, nech si to,</w:t>
      </w:r>
      <w:r w:rsidRPr="004E14F1">
        <w:rPr>
          <w:rFonts w:ascii="Verdana" w:hAnsi="Verdana"/>
          <w:color w:val="00B050"/>
          <w:sz w:val="20"/>
          <w:szCs w:val="20"/>
        </w:rPr>
        <w:t xml:space="preserve"> hele, ty cucáku, vole?</w:t>
      </w:r>
      <w:r>
        <w:rPr>
          <w:rFonts w:ascii="Verdana" w:hAnsi="Verdana"/>
          <w:color w:val="00B050"/>
          <w:sz w:val="20"/>
          <w:szCs w:val="20"/>
        </w:rPr>
        <w:t xml:space="preserve"> (5. pád oslovení), prosím (vsuvka)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Z ukázky vypište slova a slovní spojení, která jsou příznačná pro prostěsdělovací styl. Nahraďte je prostředky stylově neutrálními.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6"/>
      </w:tblGrid>
      <w:tr w:rsidR="00BA7F1F" w:rsidTr="000010F6">
        <w:tc>
          <w:tcPr>
            <w:tcW w:w="10344" w:type="dxa"/>
            <w:gridSpan w:val="3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Typické jazykové prostředky = stylově příznakové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 jazykového prostředku</w:t>
            </w:r>
          </w:p>
        </w:tc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Příklad z ukázky</w:t>
            </w:r>
          </w:p>
        </w:tc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Stylově neutrální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ukazovací zájmena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žádná z těch mladejch kapel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žádná z mladých kapel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vycpávková slova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Tak vobjednáte si…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Objednáte si…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citově zabarvená slova = expresivní (např. vulgarismy)</w:t>
            </w:r>
          </w:p>
        </w:tc>
        <w:tc>
          <w:tcPr>
            <w:tcW w:w="3448" w:type="dxa"/>
          </w:tcPr>
          <w:p w:rsidR="00BA7F1F" w:rsidRPr="006C745E" w:rsidRDefault="00BA7F1F" w:rsidP="00697A73">
            <w:pPr>
              <w:jc w:val="left"/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sakra, cucák, vocumlávat, klídek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slangismy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drtím kytaru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hraju na kytaru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fízl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policista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prdel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legrace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obecná čeština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prej, bejt, mladejch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prý, být, mladých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fakt dobrý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doopravdy dobří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úžasný, jasný (pro rod S)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úžasné, jasné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eště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ještě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697A73">
            <w:pPr>
              <w:jc w:val="left"/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vobjednáte, vocumlávat, vosumnáct</w:t>
            </w:r>
          </w:p>
        </w:tc>
        <w:tc>
          <w:tcPr>
            <w:tcW w:w="3448" w:type="dxa"/>
          </w:tcPr>
          <w:p w:rsidR="00BA7F1F" w:rsidRPr="006C745E" w:rsidRDefault="00BA7F1F" w:rsidP="00697A73">
            <w:pPr>
              <w:jc w:val="left"/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objednáte, ocumlávat, osumnáct</w:t>
            </w:r>
          </w:p>
        </w:tc>
      </w:tr>
      <w:tr w:rsidR="00BA7F1F" w:rsidTr="000010F6">
        <w:tc>
          <w:tcPr>
            <w:tcW w:w="3448" w:type="dxa"/>
          </w:tcPr>
          <w:p w:rsidR="00BA7F1F" w:rsidRDefault="00BA7F1F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teprv</w:t>
            </w:r>
          </w:p>
        </w:tc>
        <w:tc>
          <w:tcPr>
            <w:tcW w:w="3448" w:type="dxa"/>
          </w:tcPr>
          <w:p w:rsidR="00BA7F1F" w:rsidRPr="006C745E" w:rsidRDefault="00BA7F1F" w:rsidP="000010F6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6C745E">
              <w:rPr>
                <w:rFonts w:ascii="Verdana" w:hAnsi="Verdana"/>
                <w:color w:val="00B050"/>
                <w:sz w:val="20"/>
                <w:szCs w:val="20"/>
              </w:rPr>
              <w:t>teprve</w:t>
            </w:r>
          </w:p>
        </w:tc>
      </w:tr>
    </w:tbl>
    <w:p w:rsidR="00BA7F1F" w:rsidRDefault="00BA7F1F" w:rsidP="004B0D6E">
      <w:pPr>
        <w:spacing w:before="24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 Rozhodněte, zda jsou níže uvedená tvrzení pravdivá.</w:t>
      </w:r>
    </w:p>
    <w:p w:rsidR="00BA7F1F" w:rsidRDefault="00BA7F1F" w:rsidP="00BA7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Komunikující se znají. ANO - </w:t>
      </w:r>
      <w:r w:rsidRPr="00A10C24">
        <w:rPr>
          <w:rFonts w:ascii="Verdana" w:hAnsi="Verdana"/>
          <w:color w:val="00B050"/>
          <w:sz w:val="20"/>
          <w:szCs w:val="20"/>
        </w:rPr>
        <w:t>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Komunikace je mluvená. </w:t>
      </w:r>
      <w:r w:rsidRPr="00A10C24">
        <w:rPr>
          <w:rFonts w:ascii="Verdana" w:hAnsi="Verdana"/>
          <w:color w:val="00B050"/>
          <w:sz w:val="20"/>
          <w:szCs w:val="20"/>
        </w:rPr>
        <w:t>ANO</w:t>
      </w:r>
      <w:r>
        <w:rPr>
          <w:rFonts w:ascii="Verdana" w:hAnsi="Verdana"/>
          <w:sz w:val="20"/>
          <w:szCs w:val="20"/>
        </w:rPr>
        <w:t xml:space="preserve"> - NE</w:t>
      </w:r>
    </w:p>
    <w:p w:rsidR="00AB6E30" w:rsidRDefault="00BA7F1F" w:rsidP="004B0D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Komunikace má formu dialogu. </w:t>
      </w:r>
      <w:r w:rsidRPr="00A10C24">
        <w:rPr>
          <w:rFonts w:ascii="Verdana" w:hAnsi="Verdana"/>
          <w:color w:val="00B050"/>
          <w:sz w:val="20"/>
          <w:szCs w:val="20"/>
        </w:rPr>
        <w:t>ANO</w:t>
      </w:r>
      <w:r>
        <w:rPr>
          <w:rFonts w:ascii="Verdana" w:hAnsi="Verdana"/>
          <w:sz w:val="20"/>
          <w:szCs w:val="20"/>
        </w:rPr>
        <w:t xml:space="preserve"> - 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Komunikující jsou na stejném místě. </w:t>
      </w:r>
      <w:r w:rsidRPr="00A10C24">
        <w:rPr>
          <w:rFonts w:ascii="Verdana" w:hAnsi="Verdana"/>
          <w:color w:val="00B050"/>
          <w:sz w:val="20"/>
          <w:szCs w:val="20"/>
        </w:rPr>
        <w:t>ANO</w:t>
      </w:r>
      <w:r>
        <w:rPr>
          <w:rFonts w:ascii="Verdana" w:hAnsi="Verdana"/>
          <w:sz w:val="20"/>
          <w:szCs w:val="20"/>
        </w:rPr>
        <w:t xml:space="preserve"> </w:t>
      </w:r>
      <w:r w:rsidR="004D6DF9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NE</w:t>
      </w:r>
    </w:p>
    <w:p w:rsidR="004D6DF9" w:rsidRDefault="004D6DF9" w:rsidP="004D6DF9">
      <w:pPr>
        <w:pStyle w:val="Nadpis3"/>
      </w:pPr>
      <w:r>
        <w:lastRenderedPageBreak/>
        <w:t>ANALÝZA UMĚLECKÉHO TEXTU</w:t>
      </w:r>
    </w:p>
    <w:p w:rsidR="004D6DF9" w:rsidRDefault="004D6DF9" w:rsidP="004D6DF9">
      <w:pPr>
        <w:pStyle w:val="Nadpis4"/>
      </w:pPr>
      <w:r>
        <w:t>(viz obecná struktura ústní zkoušky)</w:t>
      </w:r>
    </w:p>
    <w:p w:rsidR="004D6DF9" w:rsidRDefault="004D6DF9" w:rsidP="004D6DF9">
      <w:r w:rsidRPr="007C660E">
        <w:rPr>
          <w:noProof/>
          <w:color w:val="660066"/>
          <w:lang w:eastAsia="cs-CZ"/>
        </w:rPr>
        <w:drawing>
          <wp:inline distT="0" distB="0" distL="0" distR="0" wp14:anchorId="27909BB5" wp14:editId="71B2436C">
            <wp:extent cx="5715000" cy="7696200"/>
            <wp:effectExtent l="3810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D6DF9" w:rsidRDefault="004D6DF9" w:rsidP="004B0D6E">
      <w:pPr>
        <w:rPr>
          <w:rFonts w:ascii="Verdana" w:hAnsi="Verdana"/>
          <w:sz w:val="20"/>
          <w:szCs w:val="20"/>
        </w:rPr>
      </w:pPr>
    </w:p>
    <w:p w:rsidR="00C936A4" w:rsidRDefault="00C936A4" w:rsidP="001B4517">
      <w:pPr>
        <w:spacing w:after="0" w:line="276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žák s OMJ začátečník</w:t>
      </w:r>
    </w:p>
    <w:p w:rsidR="004D6DF9" w:rsidRDefault="00C936A4" w:rsidP="006E4C79">
      <w:pPr>
        <w:spacing w:after="0"/>
        <w:rPr>
          <w:rFonts w:ascii="Verdana" w:hAnsi="Verdana"/>
          <w:b/>
          <w:sz w:val="20"/>
          <w:szCs w:val="20"/>
        </w:rPr>
      </w:pPr>
      <w:r w:rsidRPr="00C936A4">
        <w:rPr>
          <w:b/>
        </w:rPr>
        <w:t xml:space="preserve">ANALÝZA UMĚLECKÉHO TEXTU: </w:t>
      </w:r>
      <w:r w:rsidRPr="00C936A4">
        <w:rPr>
          <w:rFonts w:ascii="Verdana" w:hAnsi="Verdana"/>
          <w:b/>
          <w:sz w:val="20"/>
          <w:szCs w:val="20"/>
        </w:rPr>
        <w:t>Pavel Bušta povídka Pád zeppelínu</w:t>
      </w:r>
    </w:p>
    <w:p w:rsidR="000127B2" w:rsidRPr="00C936A4" w:rsidRDefault="000127B2" w:rsidP="001B4517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Vyberte správnou odpověď</w:t>
      </w:r>
      <w:r w:rsidR="0059156D">
        <w:rPr>
          <w:rFonts w:ascii="Verdana" w:hAnsi="Verdana"/>
          <w:b/>
          <w:sz w:val="20"/>
          <w:szCs w:val="20"/>
        </w:rPr>
        <w:t xml:space="preserve"> – zakroužkujte.</w:t>
      </w:r>
    </w:p>
    <w:tbl>
      <w:tblPr>
        <w:tblStyle w:val="Mkatabulky"/>
        <w:tblW w:w="10453" w:type="dxa"/>
        <w:jc w:val="center"/>
        <w:tblLook w:val="04A0" w:firstRow="1" w:lastRow="0" w:firstColumn="1" w:lastColumn="0" w:noHBand="0" w:noVBand="1"/>
      </w:tblPr>
      <w:tblGrid>
        <w:gridCol w:w="2689"/>
        <w:gridCol w:w="7764"/>
      </w:tblGrid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1. Určete téma, hlavní myšlenku. O čem to je?</w:t>
            </w:r>
            <w:r w:rsidR="008F1A41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(viz titul)</w:t>
            </w:r>
          </w:p>
        </w:tc>
        <w:tc>
          <w:tcPr>
            <w:tcW w:w="7764" w:type="dxa"/>
            <w:vAlign w:val="center"/>
          </w:tcPr>
          <w:p w:rsidR="00E47CAD" w:rsidRPr="0072595C" w:rsidRDefault="00E47CAD" w:rsidP="001B4517">
            <w:pPr>
              <w:jc w:val="lef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Téma může napovídat i název ukázky. Titul je v textu na str. 140: </w:t>
            </w:r>
            <w:r w:rsidRPr="001A0294">
              <w:rPr>
                <w:rFonts w:ascii="Verdana" w:hAnsi="Verdana"/>
                <w:i/>
                <w:sz w:val="20"/>
                <w:szCs w:val="20"/>
              </w:rPr>
              <w:t>„Kámo, tenhle zeppelín spadnul z nebe dřív, než se stačil aspoň trochu prolítnout.“</w:t>
            </w:r>
            <w:r w:rsidR="0072595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46E97">
              <w:rPr>
                <w:rFonts w:ascii="Verdana" w:hAnsi="Verdana"/>
                <w:sz w:val="20"/>
                <w:szCs w:val="20"/>
              </w:rPr>
              <w:t>Koncert klučičí kapely</w:t>
            </w:r>
            <w:r w:rsidR="00BC7DED">
              <w:rPr>
                <w:rFonts w:ascii="Verdana" w:hAnsi="Verdana"/>
                <w:sz w:val="20"/>
                <w:szCs w:val="20"/>
              </w:rPr>
              <w:t>:</w:t>
            </w:r>
            <w:r w:rsidR="00846E97">
              <w:rPr>
                <w:rFonts w:ascii="Verdana" w:hAnsi="Verdana"/>
                <w:sz w:val="20"/>
                <w:szCs w:val="20"/>
              </w:rPr>
              <w:t xml:space="preserve"> měl ÚSPĚCH – byl to PROPADÁK.</w:t>
            </w:r>
          </w:p>
        </w:tc>
      </w:tr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2. Uveďte motivy, klíčová slova.</w:t>
            </w:r>
            <w:r w:rsidR="00E47CAD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</w:t>
            </w:r>
            <w:r w:rsidR="00C279D0">
              <w:rPr>
                <w:rFonts w:ascii="Verdana" w:hAnsi="Verdana"/>
                <w:color w:val="1F497D" w:themeColor="text2"/>
                <w:sz w:val="20"/>
                <w:szCs w:val="20"/>
              </w:rPr>
              <w:t>Vytvořte dvojice</w:t>
            </w:r>
            <w:r w:rsidR="00E47CAD">
              <w:rPr>
                <w:rFonts w:ascii="Verdana" w:hAnsi="Verdana"/>
                <w:color w:val="1F497D" w:themeColor="text2"/>
                <w:sz w:val="20"/>
                <w:szCs w:val="20"/>
              </w:rPr>
              <w:t>, kter</w:t>
            </w:r>
            <w:r w:rsidR="0072595C">
              <w:rPr>
                <w:rFonts w:ascii="Verdana" w:hAnsi="Verdana"/>
                <w:color w:val="1F497D" w:themeColor="text2"/>
                <w:sz w:val="20"/>
                <w:szCs w:val="20"/>
              </w:rPr>
              <w:t>é</w:t>
            </w:r>
            <w:r w:rsidR="00E47CAD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k sobě významově patří.</w:t>
            </w:r>
          </w:p>
        </w:tc>
        <w:tc>
          <w:tcPr>
            <w:tcW w:w="7764" w:type="dxa"/>
            <w:vAlign w:val="center"/>
          </w:tcPr>
          <w:p w:rsidR="00167BFF" w:rsidRDefault="0096080E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hudba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>
              <w:rPr>
                <w:rFonts w:ascii="Verdana" w:hAnsi="Verdana"/>
                <w:sz w:val="20"/>
                <w:szCs w:val="20"/>
              </w:rPr>
              <w:t xml:space="preserve"> 2 víno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>
              <w:rPr>
                <w:rFonts w:ascii="Verdana" w:hAnsi="Verdana"/>
                <w:sz w:val="20"/>
                <w:szCs w:val="20"/>
              </w:rPr>
              <w:t xml:space="preserve"> 3 láhev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>
              <w:rPr>
                <w:rFonts w:ascii="Verdana" w:hAnsi="Verdana"/>
                <w:sz w:val="20"/>
                <w:szCs w:val="20"/>
              </w:rPr>
              <w:t xml:space="preserve"> 4 no future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 w:rsidR="00C279D0">
              <w:rPr>
                <w:rFonts w:ascii="Verdana" w:hAnsi="Verdana"/>
                <w:sz w:val="20"/>
                <w:szCs w:val="20"/>
              </w:rPr>
              <w:t xml:space="preserve"> 5 alkohol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</w:p>
          <w:p w:rsidR="000127B2" w:rsidRDefault="00DC0E14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číslo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>
              <w:rPr>
                <w:rFonts w:ascii="Verdana" w:hAnsi="Verdana"/>
                <w:sz w:val="20"/>
                <w:szCs w:val="20"/>
              </w:rPr>
              <w:t xml:space="preserve"> 7 vlasy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  <w:r>
              <w:rPr>
                <w:rFonts w:ascii="Verdana" w:hAnsi="Verdana"/>
                <w:sz w:val="20"/>
                <w:szCs w:val="20"/>
              </w:rPr>
              <w:t xml:space="preserve"> 8 líbání</w:t>
            </w:r>
            <w:r w:rsidR="00167BFF">
              <w:rPr>
                <w:rFonts w:ascii="Verdana" w:hAnsi="Verdana"/>
                <w:sz w:val="20"/>
                <w:szCs w:val="20"/>
              </w:rPr>
              <w:t xml:space="preserve"> …</w:t>
            </w:r>
          </w:p>
          <w:p w:rsidR="0096080E" w:rsidRDefault="0096080E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DC0E14">
              <w:rPr>
                <w:rFonts w:ascii="Verdana" w:hAnsi="Verdana"/>
                <w:sz w:val="20"/>
                <w:szCs w:val="20"/>
              </w:rPr>
              <w:t>telefonní</w:t>
            </w:r>
            <w:r>
              <w:rPr>
                <w:rFonts w:ascii="Verdana" w:hAnsi="Verdana"/>
                <w:sz w:val="20"/>
                <w:szCs w:val="20"/>
              </w:rPr>
              <w:t>, B rock</w:t>
            </w:r>
            <w:r w:rsidR="009F6B87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="009F6B87">
              <w:rPr>
                <w:rFonts w:ascii="Verdana" w:hAnsi="Verdana"/>
                <w:sz w:val="20"/>
                <w:szCs w:val="20"/>
              </w:rPr>
              <w:t>‘</w:t>
            </w:r>
            <w:r>
              <w:rPr>
                <w:rFonts w:ascii="Verdana" w:hAnsi="Verdana"/>
                <w:sz w:val="20"/>
                <w:szCs w:val="20"/>
              </w:rPr>
              <w:t>roll, C</w:t>
            </w:r>
            <w:r w:rsidR="00C279D0">
              <w:rPr>
                <w:rFonts w:ascii="Verdana" w:hAnsi="Verdana"/>
                <w:sz w:val="20"/>
                <w:szCs w:val="20"/>
              </w:rPr>
              <w:t xml:space="preserve"> kocovina, </w:t>
            </w:r>
            <w:r w:rsidR="00DC0E14">
              <w:rPr>
                <w:rFonts w:ascii="Verdana" w:hAnsi="Verdana"/>
                <w:sz w:val="20"/>
                <w:szCs w:val="20"/>
              </w:rPr>
              <w:t>D</w:t>
            </w:r>
            <w:r w:rsidR="00C279D0">
              <w:rPr>
                <w:rFonts w:ascii="Verdana" w:hAnsi="Verdana"/>
                <w:sz w:val="20"/>
                <w:szCs w:val="20"/>
              </w:rPr>
              <w:t xml:space="preserve"> krabicové</w:t>
            </w:r>
            <w:r w:rsidR="00DC0E14">
              <w:rPr>
                <w:rFonts w:ascii="Verdana" w:hAnsi="Verdana"/>
                <w:sz w:val="20"/>
                <w:szCs w:val="20"/>
              </w:rPr>
              <w:t>, E tuzemáku</w:t>
            </w:r>
            <w:r w:rsidR="006E1C4D">
              <w:rPr>
                <w:rFonts w:ascii="Verdana" w:hAnsi="Verdana"/>
                <w:sz w:val="20"/>
                <w:szCs w:val="20"/>
              </w:rPr>
              <w:t xml:space="preserve"> (Tuzemský rum)</w:t>
            </w:r>
            <w:r w:rsidR="00DC0E14">
              <w:rPr>
                <w:rFonts w:ascii="Verdana" w:hAnsi="Verdana"/>
                <w:sz w:val="20"/>
                <w:szCs w:val="20"/>
              </w:rPr>
              <w:t>, F dlouhé, G bez budoucnosti, H mlaskání</w:t>
            </w:r>
          </w:p>
        </w:tc>
      </w:tr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3. Určete časoprostor ukázky.</w:t>
            </w:r>
            <w:r w:rsidR="003A34C8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Spojte.</w:t>
            </w:r>
          </w:p>
        </w:tc>
        <w:tc>
          <w:tcPr>
            <w:tcW w:w="7764" w:type="dxa"/>
            <w:vAlign w:val="center"/>
          </w:tcPr>
          <w:p w:rsidR="000127B2" w:rsidRDefault="003A34C8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KDY?   </w:t>
            </w:r>
            <w:r w:rsidR="00142611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Praha Dejvice </w:t>
            </w:r>
            <w:r w:rsidRPr="003A34C8">
              <w:rPr>
                <w:rFonts w:ascii="Verdana" w:hAnsi="Verdana"/>
                <w:sz w:val="16"/>
                <w:szCs w:val="16"/>
              </w:rPr>
              <w:t>(dejvická rezidence, dojeli na Dejvickou)</w:t>
            </w:r>
          </w:p>
          <w:p w:rsidR="003A34C8" w:rsidRPr="003A34C8" w:rsidRDefault="003A34C8" w:rsidP="001B4517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KDE?   </w:t>
            </w:r>
            <w:r w:rsidR="00142611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V sobotu </w:t>
            </w:r>
            <w:r w:rsidR="00E404EE">
              <w:rPr>
                <w:rFonts w:ascii="Verdana" w:hAnsi="Verdana"/>
                <w:sz w:val="20"/>
                <w:szCs w:val="20"/>
              </w:rPr>
              <w:t>VEČER - RÁNO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</w:rPr>
              <w:t xml:space="preserve">(Venku už byla </w:t>
            </w:r>
            <w:r w:rsidR="00E404EE">
              <w:rPr>
                <w:rFonts w:ascii="Verdana" w:hAnsi="Verdana"/>
                <w:sz w:val="16"/>
                <w:szCs w:val="16"/>
              </w:rPr>
              <w:t>TMA. – Venku už bylo SVĚTLO.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4. Jaká je kompozice textu?</w:t>
            </w:r>
          </w:p>
        </w:tc>
        <w:tc>
          <w:tcPr>
            <w:tcW w:w="7764" w:type="dxa"/>
            <w:vAlign w:val="center"/>
          </w:tcPr>
          <w:p w:rsidR="000127B2" w:rsidRDefault="00D23A87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Tematické prvky jsou řazeny postupně podle časové následnosti, je to kompozice CHRONOLOGICKÁ – nejdříve se dozvíme konec příběhu, je to kompozice RETROSPEKTIVNÍ.</w:t>
            </w:r>
          </w:p>
        </w:tc>
      </w:tr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5. Určete literární dru</w:t>
            </w:r>
            <w:r w:rsidR="005F6F81">
              <w:rPr>
                <w:rFonts w:ascii="Verdana" w:hAnsi="Verdana"/>
                <w:color w:val="1F497D" w:themeColor="text2"/>
                <w:sz w:val="20"/>
                <w:szCs w:val="20"/>
              </w:rPr>
              <w:t>h</w:t>
            </w: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7764" w:type="dxa"/>
            <w:vAlign w:val="center"/>
          </w:tcPr>
          <w:p w:rsidR="000127B2" w:rsidRDefault="000127B2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Protože ukázka MÁ – NEMÁ příběh, je to EPIKA – LYRIKA -DRAMA.</w:t>
            </w:r>
          </w:p>
        </w:tc>
      </w:tr>
      <w:tr w:rsidR="000127B2" w:rsidTr="001B4517">
        <w:trPr>
          <w:jc w:val="center"/>
        </w:trPr>
        <w:tc>
          <w:tcPr>
            <w:tcW w:w="2689" w:type="dxa"/>
            <w:vAlign w:val="center"/>
          </w:tcPr>
          <w:p w:rsidR="000127B2" w:rsidRPr="000127B2" w:rsidRDefault="000127B2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6. Určete literární žánr.</w:t>
            </w:r>
          </w:p>
        </w:tc>
        <w:tc>
          <w:tcPr>
            <w:tcW w:w="7764" w:type="dxa"/>
            <w:vAlign w:val="center"/>
          </w:tcPr>
          <w:p w:rsidR="000127B2" w:rsidRDefault="000127B2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Literární žánr je EPICKÝ – LYRICKÝ – DRAMATICKÝ, je to POVÍDKA – NOVELA – ROMÁN. </w:t>
            </w:r>
            <w:r w:rsidR="0059156D">
              <w:rPr>
                <w:rFonts w:ascii="Verdana" w:hAnsi="Verdana"/>
                <w:sz w:val="20"/>
                <w:szCs w:val="20"/>
              </w:rPr>
              <w:t>Rozsahem se j</w:t>
            </w:r>
            <w:r>
              <w:rPr>
                <w:rFonts w:ascii="Verdana" w:hAnsi="Verdana"/>
                <w:sz w:val="20"/>
                <w:szCs w:val="20"/>
              </w:rPr>
              <w:t>edná o MALOU – STŘEDNÍ – VELKOU epiku.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Pr="000127B2" w:rsidRDefault="000C2EB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7. Kdo je vypravěč?</w:t>
            </w:r>
          </w:p>
        </w:tc>
        <w:tc>
          <w:tcPr>
            <w:tcW w:w="7764" w:type="dxa"/>
            <w:vAlign w:val="center"/>
          </w:tcPr>
          <w:p w:rsidR="000C2EB9" w:rsidRDefault="00F07C69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Vypravěčem je HLAVNÍ POSTAVA – AUTOR.</w:t>
            </w:r>
            <w:r w:rsidR="006E4C79">
              <w:rPr>
                <w:rFonts w:ascii="Verdana" w:hAnsi="Verdana"/>
                <w:sz w:val="20"/>
                <w:szCs w:val="20"/>
              </w:rPr>
              <w:t xml:space="preserve"> VYSTUPUJE – NEVYSTUPUJE v příběhu.</w:t>
            </w:r>
            <w:r w:rsidR="00711D7F">
              <w:rPr>
                <w:rFonts w:ascii="Verdana" w:hAnsi="Verdana"/>
                <w:sz w:val="20"/>
                <w:szCs w:val="20"/>
              </w:rPr>
              <w:t xml:space="preserve"> Vypravěč je SUBJEKTIVNÍ – OBJEKTIVNÍ.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Default="000C2EB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8. Určete vyprávěcí způsob.</w:t>
            </w:r>
          </w:p>
        </w:tc>
        <w:tc>
          <w:tcPr>
            <w:tcW w:w="7764" w:type="dxa"/>
            <w:vAlign w:val="center"/>
          </w:tcPr>
          <w:p w:rsidR="000C2EB9" w:rsidRDefault="00F21202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Vyprávěcí způsob je ICH-FORMA – ER-FORMA.</w:t>
            </w:r>
          </w:p>
          <w:p w:rsidR="00F21202" w:rsidRDefault="009C365D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Slovesné tvary: čekali jsme, vymrštil jsem se, dodal jsem, mávl jsem, vyběhli jsme… jsou v 1. OSOBĚ –</w:t>
            </w:r>
            <w:r w:rsidR="00211C0B">
              <w:rPr>
                <w:rFonts w:ascii="Verdana" w:hAnsi="Verdana"/>
                <w:sz w:val="20"/>
                <w:szCs w:val="20"/>
              </w:rPr>
              <w:t xml:space="preserve"> ve</w:t>
            </w:r>
            <w:r>
              <w:rPr>
                <w:rFonts w:ascii="Verdana" w:hAnsi="Verdana"/>
                <w:sz w:val="20"/>
                <w:szCs w:val="20"/>
              </w:rPr>
              <w:t xml:space="preserve"> 3. OSOBĚ.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Pr="000127B2" w:rsidRDefault="000C2EB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9. Jaké postavy v ukázce vystupují?</w:t>
            </w:r>
            <w:r w:rsidR="00AD6D1E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Spojte.</w:t>
            </w:r>
          </w:p>
        </w:tc>
        <w:tc>
          <w:tcPr>
            <w:tcW w:w="7764" w:type="dxa"/>
            <w:vAlign w:val="center"/>
          </w:tcPr>
          <w:p w:rsidR="000C2EB9" w:rsidRDefault="00FA7C21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F21202">
              <w:rPr>
                <w:rFonts w:ascii="Verdana" w:hAnsi="Verdana"/>
                <w:sz w:val="20"/>
                <w:szCs w:val="20"/>
              </w:rPr>
              <w:t>ostavy hlavní</w:t>
            </w:r>
            <w:r>
              <w:rPr>
                <w:rFonts w:ascii="Verdana" w:hAnsi="Verdana"/>
                <w:sz w:val="20"/>
                <w:szCs w:val="20"/>
              </w:rPr>
              <w:t xml:space="preserve"> jsou …    </w:t>
            </w:r>
            <w:r w:rsidR="00AD6D1E">
              <w:rPr>
                <w:rFonts w:ascii="Verdana" w:hAnsi="Verdana"/>
                <w:sz w:val="20"/>
                <w:szCs w:val="20"/>
              </w:rPr>
              <w:t>tři punkerky, servírka</w:t>
            </w:r>
          </w:p>
          <w:p w:rsidR="00F21202" w:rsidRDefault="00FA7C21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 w:rsidR="00F21202">
              <w:rPr>
                <w:rFonts w:ascii="Verdana" w:hAnsi="Verdana"/>
                <w:sz w:val="20"/>
                <w:szCs w:val="20"/>
              </w:rPr>
              <w:t>ostavy vedlejší</w:t>
            </w:r>
            <w:r w:rsidR="00AD6D1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jsou</w:t>
            </w:r>
            <w:r w:rsidR="00AD6D1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…  </w:t>
            </w:r>
            <w:r w:rsidR="00AD6D1E">
              <w:rPr>
                <w:rFonts w:ascii="Verdana" w:hAnsi="Verdana"/>
                <w:sz w:val="20"/>
                <w:szCs w:val="20"/>
              </w:rPr>
              <w:t>Vojta, Honza, já (členové kapely)</w:t>
            </w:r>
          </w:p>
          <w:p w:rsidR="00F21202" w:rsidRDefault="00FA7C21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</w:t>
            </w:r>
            <w:r w:rsidR="00F21202">
              <w:rPr>
                <w:rFonts w:ascii="Verdana" w:hAnsi="Verdana"/>
                <w:sz w:val="20"/>
                <w:szCs w:val="20"/>
              </w:rPr>
              <w:t xml:space="preserve">ztahy </w:t>
            </w:r>
            <w:r>
              <w:rPr>
                <w:rFonts w:ascii="Verdana" w:hAnsi="Verdana"/>
                <w:sz w:val="20"/>
                <w:szCs w:val="20"/>
              </w:rPr>
              <w:t xml:space="preserve">mezi </w:t>
            </w:r>
            <w:r w:rsidR="00F21202">
              <w:rPr>
                <w:rFonts w:ascii="Verdana" w:hAnsi="Verdana"/>
                <w:sz w:val="20"/>
                <w:szCs w:val="20"/>
              </w:rPr>
              <w:t>postav</w:t>
            </w:r>
            <w:r>
              <w:rPr>
                <w:rFonts w:ascii="Verdana" w:hAnsi="Verdana"/>
                <w:sz w:val="20"/>
                <w:szCs w:val="20"/>
              </w:rPr>
              <w:t>ami: už spolu rok chodí – dnes se seznámili</w:t>
            </w:r>
            <w:r w:rsidR="00926418">
              <w:rPr>
                <w:rFonts w:ascii="Verdana" w:hAnsi="Verdana"/>
                <w:sz w:val="20"/>
                <w:szCs w:val="20"/>
              </w:rPr>
              <w:t xml:space="preserve"> v hospodě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Pr="000127B2" w:rsidRDefault="000C2EB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10. Určete typy promluv.</w:t>
            </w:r>
          </w:p>
        </w:tc>
        <w:tc>
          <w:tcPr>
            <w:tcW w:w="7764" w:type="dxa"/>
            <w:vAlign w:val="center"/>
          </w:tcPr>
          <w:p w:rsidR="000C2EB9" w:rsidRDefault="00FA7C21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Když mluví postava, je to ŘEČ PŘÍMÁ – NEPŘÍMÁ.</w:t>
            </w:r>
          </w:p>
          <w:p w:rsidR="00FA7C21" w:rsidRDefault="00FA7C21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Řeč přímá MÁ – NEMÁ uvozovky.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Pr="000127B2" w:rsidRDefault="00691E51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11. Popište jazykové prostředky.</w:t>
            </w:r>
          </w:p>
        </w:tc>
        <w:tc>
          <w:tcPr>
            <w:tcW w:w="7764" w:type="dxa"/>
            <w:vAlign w:val="center"/>
          </w:tcPr>
          <w:p w:rsidR="000C2EB9" w:rsidRDefault="00200816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Jazyk ukázky v pásmu vypravěče je SPISOVNÝ – NESPISOVNÝ. Převažují zde prostředky KNIŽNÍ – NEUTRÁLNÍ – HOVOROVÉ.</w:t>
            </w:r>
          </w:p>
          <w:p w:rsidR="00200816" w:rsidRDefault="00200816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Jazyk ukázky v pásmu postav je SPISOVNÝ – NESPISOVNÝ. Převažují zde prostředky OBECNÉ ČEŠTINY – NÁŘEČÍ.</w:t>
            </w:r>
          </w:p>
        </w:tc>
      </w:tr>
      <w:tr w:rsidR="000C2EB9" w:rsidTr="001B4517">
        <w:trPr>
          <w:jc w:val="center"/>
        </w:trPr>
        <w:tc>
          <w:tcPr>
            <w:tcW w:w="2689" w:type="dxa"/>
            <w:vAlign w:val="center"/>
          </w:tcPr>
          <w:p w:rsidR="000C2EB9" w:rsidRDefault="00691E51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12. Najděte tropy a figury.</w:t>
            </w:r>
          </w:p>
          <w:p w:rsidR="007C0B19" w:rsidRDefault="007C0B1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přirovnání („jako“)</w:t>
            </w:r>
          </w:p>
          <w:p w:rsidR="007C0B19" w:rsidRPr="000127B2" w:rsidRDefault="007C0B19" w:rsidP="001B4517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metafora</w:t>
            </w:r>
          </w:p>
        </w:tc>
        <w:tc>
          <w:tcPr>
            <w:tcW w:w="7764" w:type="dxa"/>
            <w:vAlign w:val="center"/>
          </w:tcPr>
          <w:p w:rsidR="00DC0886" w:rsidRDefault="00DC0886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72595C">
              <w:rPr>
                <w:rFonts w:ascii="Verdana" w:hAnsi="Verdana"/>
                <w:i/>
                <w:sz w:val="20"/>
                <w:szCs w:val="20"/>
              </w:rPr>
              <w:t>tři mladé pankáčky – tři revoluční víly – sedmnáctileté princezny noci</w:t>
            </w:r>
            <w:r w:rsidR="004F2A96">
              <w:rPr>
                <w:rFonts w:ascii="Verdana" w:hAnsi="Verdana"/>
                <w:i/>
                <w:sz w:val="20"/>
                <w:szCs w:val="20"/>
              </w:rPr>
              <w:t xml:space="preserve"> s prsty zažloutlými nikotinem</w:t>
            </w:r>
            <w:r>
              <w:rPr>
                <w:rFonts w:ascii="Verdana" w:hAnsi="Verdana"/>
                <w:sz w:val="20"/>
                <w:szCs w:val="20"/>
              </w:rPr>
              <w:t xml:space="preserve"> … (str. 133)</w:t>
            </w:r>
          </w:p>
          <w:p w:rsidR="00DC0886" w:rsidRDefault="001A0294" w:rsidP="001B4517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… </w:t>
            </w:r>
            <w:r w:rsidRPr="001A0294">
              <w:rPr>
                <w:rFonts w:ascii="Verdana" w:hAnsi="Verdana"/>
                <w:i/>
                <w:sz w:val="20"/>
                <w:szCs w:val="20"/>
              </w:rPr>
              <w:t>s půlkou vyholené hlavy a patkou přes oko vypadá bezmála jako Adolf Hitler</w:t>
            </w:r>
            <w:r>
              <w:rPr>
                <w:rFonts w:ascii="Verdana" w:hAnsi="Verdana"/>
                <w:sz w:val="20"/>
                <w:szCs w:val="20"/>
              </w:rPr>
              <w:t xml:space="preserve"> … (str. 134)</w:t>
            </w:r>
          </w:p>
        </w:tc>
      </w:tr>
    </w:tbl>
    <w:p w:rsidR="00C2112B" w:rsidRDefault="00C2112B" w:rsidP="00C61921">
      <w:pPr>
        <w:spacing w:after="0"/>
        <w:jc w:val="right"/>
        <w:rPr>
          <w:rFonts w:ascii="Verdana" w:hAnsi="Verdana"/>
          <w:b/>
          <w:sz w:val="20"/>
          <w:szCs w:val="20"/>
        </w:rPr>
      </w:pPr>
    </w:p>
    <w:p w:rsidR="00C61921" w:rsidRDefault="00C61921" w:rsidP="00C61921">
      <w:pPr>
        <w:spacing w:after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žák s OMJ pokročilý</w:t>
      </w:r>
    </w:p>
    <w:p w:rsidR="00C61921" w:rsidRDefault="00C61921" w:rsidP="006E4C79">
      <w:pPr>
        <w:spacing w:after="0"/>
        <w:rPr>
          <w:rFonts w:ascii="Verdana" w:hAnsi="Verdana"/>
          <w:b/>
          <w:sz w:val="20"/>
          <w:szCs w:val="20"/>
        </w:rPr>
      </w:pPr>
      <w:r w:rsidRPr="00C936A4">
        <w:rPr>
          <w:b/>
        </w:rPr>
        <w:t xml:space="preserve">ANALÝZA UMĚLECKÉHO TEXTU: </w:t>
      </w:r>
      <w:r w:rsidRPr="00C936A4">
        <w:rPr>
          <w:rFonts w:ascii="Verdana" w:hAnsi="Verdana"/>
          <w:b/>
          <w:sz w:val="20"/>
          <w:szCs w:val="20"/>
        </w:rPr>
        <w:t>Pavel Bušta povídka Pád zeppelínu</w:t>
      </w:r>
    </w:p>
    <w:p w:rsidR="00125343" w:rsidRDefault="00B51510" w:rsidP="00C619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Používejte klíčový vizuál a d</w:t>
      </w:r>
      <w:r w:rsidR="00D27B0A">
        <w:rPr>
          <w:rFonts w:ascii="Verdana" w:hAnsi="Verdana"/>
          <w:b/>
          <w:sz w:val="20"/>
          <w:szCs w:val="20"/>
        </w:rPr>
        <w:t>oplňte</w:t>
      </w:r>
      <w:r w:rsidR="00C61921">
        <w:rPr>
          <w:rFonts w:ascii="Verdana" w:hAnsi="Verdana"/>
          <w:b/>
          <w:sz w:val="20"/>
          <w:szCs w:val="20"/>
        </w:rPr>
        <w:t xml:space="preserve"> správnou odpověď.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7365"/>
      </w:tblGrid>
      <w:tr w:rsidR="00744E59" w:rsidRPr="0072595C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1. Určete téma, hlavní myšlenku. O čem to je?</w:t>
            </w:r>
            <w:r w:rsidR="00810AD2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(viz titul</w:t>
            </w:r>
            <w:r w:rsidR="00B047B1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– str. 140</w:t>
            </w:r>
            <w:r w:rsidR="00810AD2">
              <w:rPr>
                <w:rFonts w:ascii="Verdana" w:hAnsi="Verdana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P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2. Uveďte motivy, klíčová slova</w:t>
            </w:r>
            <w:r w:rsidR="00810AD2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(8).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RPr="003A34C8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3. Určete časoprostor ukázky.</w:t>
            </w:r>
            <w:r w:rsidR="000010F6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Kdy a kde?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16"/>
                <w:szCs w:val="16"/>
              </w:rPr>
            </w:pPr>
          </w:p>
          <w:p w:rsidR="00810AD2" w:rsidRPr="003A34C8" w:rsidRDefault="00810AD2" w:rsidP="000010F6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4. Jaká je kompozice textu?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5. Určete literární dru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h</w:t>
            </w: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6. Určete literární žánr.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7. Kdo je vypravěč?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8. Určete vyprávěcí způsob.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9. Jaké postavy v ukázce vystupují?</w:t>
            </w:r>
            <w:r w:rsidR="00810AD2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Jaký je vztah mezi postavami?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10. Určete typy promluv.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11. Popište jazykové prostředky.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4E59" w:rsidTr="000010F6">
        <w:tc>
          <w:tcPr>
            <w:tcW w:w="2689" w:type="dxa"/>
          </w:tcPr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12. Najděte tropy a figury.</w:t>
            </w:r>
          </w:p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přirovnání („jako“)</w:t>
            </w:r>
          </w:p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metafora</w:t>
            </w:r>
          </w:p>
          <w:p w:rsidR="00810AD2" w:rsidRPr="000127B2" w:rsidRDefault="00810AD2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metonymie - titul</w:t>
            </w:r>
          </w:p>
        </w:tc>
        <w:tc>
          <w:tcPr>
            <w:tcW w:w="7365" w:type="dxa"/>
          </w:tcPr>
          <w:p w:rsidR="00744E59" w:rsidRDefault="00744E59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  <w:p w:rsidR="00810AD2" w:rsidRDefault="00810AD2" w:rsidP="000010F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7B0A" w:rsidRDefault="00D27B0A" w:rsidP="00C61921">
      <w:pPr>
        <w:rPr>
          <w:rFonts w:ascii="Verdana" w:hAnsi="Verdana"/>
          <w:sz w:val="20"/>
          <w:szCs w:val="20"/>
        </w:rPr>
      </w:pPr>
    </w:p>
    <w:p w:rsidR="000010F6" w:rsidRDefault="000010F6" w:rsidP="00C61921">
      <w:pPr>
        <w:rPr>
          <w:rFonts w:ascii="Verdana" w:hAnsi="Verdana"/>
          <w:sz w:val="20"/>
          <w:szCs w:val="20"/>
        </w:rPr>
      </w:pPr>
    </w:p>
    <w:p w:rsidR="0095041A" w:rsidRDefault="0095041A" w:rsidP="00C61921">
      <w:pPr>
        <w:rPr>
          <w:b/>
        </w:rPr>
      </w:pPr>
    </w:p>
    <w:p w:rsidR="00744E59" w:rsidRDefault="00744E59" w:rsidP="00C61921">
      <w:pPr>
        <w:rPr>
          <w:rFonts w:ascii="Verdana" w:hAnsi="Verdana"/>
          <w:b/>
          <w:sz w:val="20"/>
          <w:szCs w:val="20"/>
        </w:rPr>
      </w:pPr>
      <w:r w:rsidRPr="00C936A4">
        <w:rPr>
          <w:b/>
        </w:rPr>
        <w:lastRenderedPageBreak/>
        <w:t xml:space="preserve">ANALÝZA UMĚLECKÉHO TEXTU: </w:t>
      </w:r>
      <w:r w:rsidRPr="00C936A4">
        <w:rPr>
          <w:rFonts w:ascii="Verdana" w:hAnsi="Verdana"/>
          <w:b/>
          <w:sz w:val="20"/>
          <w:szCs w:val="20"/>
        </w:rPr>
        <w:t>Pavel Bušta povídka Pád zeppelínu</w:t>
      </w:r>
      <w:r>
        <w:rPr>
          <w:rFonts w:ascii="Verdana" w:hAnsi="Verdana"/>
          <w:b/>
          <w:sz w:val="20"/>
          <w:szCs w:val="20"/>
        </w:rPr>
        <w:t xml:space="preserve"> / ŘEŠENÍ</w:t>
      </w:r>
    </w:p>
    <w:p w:rsidR="00125343" w:rsidRPr="00744E59" w:rsidRDefault="00125343" w:rsidP="00C61921">
      <w:pPr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224"/>
      </w:tblGrid>
      <w:tr w:rsidR="00744E59" w:rsidRPr="0072595C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1. Určete téma, hlavní myšlenku. O čem to je?</w:t>
            </w:r>
            <w:r w:rsidR="00125343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(viz titul)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Téma může napovídat i název ukázky. Titul je v textu na str. 140: </w:t>
            </w:r>
            <w:r w:rsidRPr="007F628D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„Kámo, tenhle zeppelín spadnul z nebe dřív, než se stačil aspoň trochu prolítnout.“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Koncert klučičí kapely</w:t>
            </w:r>
            <w:r w:rsidR="008F1A41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byl PROPADÁK.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2. Uveďte motivy, klíčová slova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744E59" w:rsidRPr="007F628D" w:rsidRDefault="00125343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hudba - rock‘n’roll, no future – bez budoucnosti, krabicové víno – pivo – alkohol – láhev tuzemáku - kocovina, dlouhé vlasy - číro, líbání, veselí, smích, spánek, telefonní číslo, koncert</w:t>
            </w:r>
          </w:p>
        </w:tc>
      </w:tr>
      <w:tr w:rsidR="00744E59" w:rsidRPr="003A34C8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3. Určete časoprostor ukázky.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KD</w:t>
            </w:r>
            <w:r w:rsidR="00433971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E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?     Praha Dejvice </w:t>
            </w:r>
            <w:r w:rsidRPr="007F628D">
              <w:rPr>
                <w:rFonts w:ascii="Verdana" w:hAnsi="Verdana"/>
                <w:color w:val="9BBB59" w:themeColor="accent3"/>
                <w:sz w:val="16"/>
                <w:szCs w:val="16"/>
              </w:rPr>
              <w:t>(dejvická rezidence, dojeli na Dejvickou)</w:t>
            </w:r>
          </w:p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16"/>
                <w:szCs w:val="16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KD</w:t>
            </w:r>
            <w:r w:rsidR="00433971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Y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?     V sobotu VEČER. </w:t>
            </w:r>
            <w:r w:rsidRPr="007F628D">
              <w:rPr>
                <w:rFonts w:ascii="Verdana" w:hAnsi="Verdana"/>
                <w:color w:val="9BBB59" w:themeColor="accent3"/>
                <w:sz w:val="16"/>
                <w:szCs w:val="16"/>
              </w:rPr>
              <w:t>(Venku už byla TMA.)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4. Jaká je kompozice textu?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Tematické prvky jsou řazeny postupně podle časové následnosti, je to kompozice CHRONOLOGICKÁ.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5. Určete literární dru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h</w:t>
            </w: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Protože ukázka MÁ příběh, je to EPIKA.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 w:rsidRPr="000127B2">
              <w:rPr>
                <w:rFonts w:ascii="Verdana" w:hAnsi="Verdana"/>
                <w:color w:val="1F497D" w:themeColor="text2"/>
                <w:sz w:val="20"/>
                <w:szCs w:val="20"/>
              </w:rPr>
              <w:t>6. Určete literární žánr.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Literární žánr je EPICKÝ, je to POVÍDKA. Rozsahem se jedná o MALOU epiku.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7. Kdo je vypravěč?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Vypravěčem je HLAVNÍ POSTAVA.</w:t>
            </w:r>
            <w:r w:rsidR="006E4C79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VYSTUPUJE v příběhu.</w:t>
            </w:r>
            <w:r w:rsidR="00711D7F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Vypravěč je SUBJEKTIVNÍ.</w:t>
            </w:r>
          </w:p>
        </w:tc>
      </w:tr>
      <w:tr w:rsidR="00744E59" w:rsidTr="00926418">
        <w:tc>
          <w:tcPr>
            <w:tcW w:w="2830" w:type="dxa"/>
          </w:tcPr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8. Určete vyprávěcí způsob.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Vyprávěcí způsob je ICH-FORMA.</w:t>
            </w:r>
          </w:p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Slovesné tvary: čekali jsme, vymrštil jsem se, dodal jsem, mávl jsem, vyběhli jsme… jsou v 1. OSOBĚ</w:t>
            </w:r>
            <w:r w:rsidR="00BF44B0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(já X my)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9. Jaké postavy v</w:t>
            </w:r>
            <w:r w:rsidR="00344C27">
              <w:rPr>
                <w:rFonts w:ascii="Verdana" w:hAnsi="Verdana"/>
                <w:color w:val="1F497D" w:themeColor="text2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ukázce vystupují?</w:t>
            </w:r>
            <w:r w:rsidR="00926418"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Jaký je mezi postavami vztah?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Postavy hlavní jsou </w:t>
            </w:r>
            <w:r w:rsidR="00926418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Vojta, Honza, já (členové kapely).</w:t>
            </w:r>
          </w:p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Postavy vedlejší jsou </w:t>
            </w:r>
            <w:r w:rsidR="00926418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tři punkerky, servírka.</w:t>
            </w:r>
          </w:p>
          <w:p w:rsidR="00744E59" w:rsidRPr="007F628D" w:rsidRDefault="00926418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Tři punkerky a kluci se dnes večer seznámili v</w:t>
            </w:r>
            <w:r w:rsidR="00344C27">
              <w:rPr>
                <w:rFonts w:ascii="Verdana" w:hAnsi="Verdana"/>
                <w:color w:val="9BBB59" w:themeColor="accent3"/>
                <w:sz w:val="20"/>
                <w:szCs w:val="20"/>
              </w:rPr>
              <w:t> 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hospodě.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10. Určete typy promluv.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Když mluví postava, je to ŘEČ PŘÍMÁ.</w:t>
            </w:r>
            <w:r w:rsidR="00926418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Řeč přímá MÁ uvozovky.</w:t>
            </w:r>
          </w:p>
        </w:tc>
      </w:tr>
      <w:tr w:rsidR="00744E59" w:rsidTr="00926418">
        <w:tc>
          <w:tcPr>
            <w:tcW w:w="2830" w:type="dxa"/>
          </w:tcPr>
          <w:p w:rsidR="00744E59" w:rsidRPr="000127B2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11. Popište jazykové prostředky.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Jazyk ukázky v</w:t>
            </w:r>
            <w:r w:rsidR="00344C27">
              <w:rPr>
                <w:rFonts w:ascii="Verdana" w:hAnsi="Verdana"/>
                <w:color w:val="9BBB59" w:themeColor="accent3"/>
                <w:sz w:val="20"/>
                <w:szCs w:val="20"/>
              </w:rPr>
              <w:t> 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pásmu vypravěče je SPISOVNÝ. Převažují zde prostředky NEUTRÁLNÍ </w:t>
            </w:r>
            <w:r w:rsidR="00926418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a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HOVOROVÉ.</w:t>
            </w:r>
          </w:p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Jazyk ukázky v</w:t>
            </w:r>
            <w:r w:rsidR="00344C27">
              <w:rPr>
                <w:rFonts w:ascii="Verdana" w:hAnsi="Verdana"/>
                <w:color w:val="9BBB59" w:themeColor="accent3"/>
                <w:sz w:val="20"/>
                <w:szCs w:val="20"/>
              </w:rPr>
              <w:t> 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pásmu postav je NESPISOVNÝ. Převažují zde prostředky OBECNÉ ČEŠTINY.</w:t>
            </w:r>
          </w:p>
        </w:tc>
      </w:tr>
      <w:tr w:rsidR="00744E59" w:rsidTr="00926418">
        <w:tc>
          <w:tcPr>
            <w:tcW w:w="2830" w:type="dxa"/>
          </w:tcPr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12. Najděte tropy a figury.</w:t>
            </w:r>
          </w:p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přirovnání („jako“)</w:t>
            </w:r>
          </w:p>
          <w:p w:rsidR="00744E59" w:rsidRDefault="00744E59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>metafora</w:t>
            </w:r>
          </w:p>
          <w:p w:rsidR="000010F6" w:rsidRPr="000127B2" w:rsidRDefault="000010F6" w:rsidP="000010F6">
            <w:pPr>
              <w:jc w:val="left"/>
              <w:rPr>
                <w:rFonts w:ascii="Verdana" w:hAnsi="Verdana"/>
                <w:color w:val="1F497D" w:themeColor="text2"/>
                <w:sz w:val="20"/>
                <w:szCs w:val="20"/>
              </w:rPr>
            </w:pP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metonymie </w:t>
            </w:r>
            <w:r w:rsidR="00344C27">
              <w:rPr>
                <w:rFonts w:ascii="Verdana" w:hAnsi="Verdana"/>
                <w:color w:val="1F497D" w:themeColor="text2"/>
                <w:sz w:val="20"/>
                <w:szCs w:val="20"/>
              </w:rPr>
              <w:t>–</w:t>
            </w:r>
            <w:r>
              <w:rPr>
                <w:rFonts w:ascii="Verdana" w:hAnsi="Verdana"/>
                <w:color w:val="1F497D" w:themeColor="text2"/>
                <w:sz w:val="20"/>
                <w:szCs w:val="20"/>
              </w:rPr>
              <w:t xml:space="preserve"> titul</w:t>
            </w:r>
          </w:p>
        </w:tc>
        <w:tc>
          <w:tcPr>
            <w:tcW w:w="7224" w:type="dxa"/>
          </w:tcPr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… </w:t>
            </w:r>
            <w:r w:rsidRPr="007F628D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tři mladé pankáčky – tři revoluční víly – sedmnáctileté princezny noci s</w:t>
            </w:r>
            <w:r w:rsidR="00344C27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 </w:t>
            </w:r>
            <w:r w:rsidRPr="007F628D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prsty zažloutlými nikotinem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… (str. 133)</w:t>
            </w:r>
            <w:r w:rsidR="000010F6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METAFORA</w:t>
            </w:r>
          </w:p>
          <w:p w:rsidR="00744E59" w:rsidRPr="007F628D" w:rsidRDefault="00744E59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… </w:t>
            </w:r>
            <w:r w:rsidRPr="007F628D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s</w:t>
            </w:r>
            <w:r w:rsidR="00344C27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 </w:t>
            </w:r>
            <w:r w:rsidRPr="007F628D">
              <w:rPr>
                <w:rFonts w:ascii="Verdana" w:hAnsi="Verdana"/>
                <w:i/>
                <w:color w:val="9BBB59" w:themeColor="accent3"/>
                <w:sz w:val="20"/>
                <w:szCs w:val="20"/>
              </w:rPr>
              <w:t>půlkou vyholené hlavy a patkou přes oko vypadá bezmála jako Adolf Hitler</w:t>
            </w: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… (str. 134)</w:t>
            </w:r>
            <w:r w:rsidR="000010F6"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 xml:space="preserve"> PŘIROVNÁNÍ</w:t>
            </w:r>
          </w:p>
          <w:p w:rsidR="000010F6" w:rsidRPr="007F628D" w:rsidRDefault="000010F6" w:rsidP="000010F6">
            <w:pPr>
              <w:rPr>
                <w:rFonts w:ascii="Verdana" w:hAnsi="Verdana"/>
                <w:color w:val="9BBB59" w:themeColor="accent3"/>
                <w:sz w:val="20"/>
                <w:szCs w:val="20"/>
              </w:rPr>
            </w:pPr>
            <w:r w:rsidRPr="007F628D">
              <w:rPr>
                <w:rFonts w:ascii="Verdana" w:hAnsi="Verdana"/>
                <w:color w:val="9BBB59" w:themeColor="accent3"/>
                <w:sz w:val="20"/>
                <w:szCs w:val="20"/>
              </w:rPr>
              <w:t>pád vzducholodi = pád kapely</w:t>
            </w:r>
          </w:p>
        </w:tc>
      </w:tr>
    </w:tbl>
    <w:p w:rsidR="00744E59" w:rsidRDefault="00744E59" w:rsidP="00C61921">
      <w:pPr>
        <w:rPr>
          <w:rFonts w:ascii="Verdana" w:hAnsi="Verdana"/>
          <w:sz w:val="20"/>
          <w:szCs w:val="20"/>
        </w:rPr>
      </w:pPr>
    </w:p>
    <w:p w:rsidR="00D27B0A" w:rsidRDefault="00D27B0A" w:rsidP="00C61921">
      <w:pPr>
        <w:rPr>
          <w:rFonts w:ascii="Verdana" w:hAnsi="Verdana"/>
          <w:sz w:val="20"/>
          <w:szCs w:val="20"/>
        </w:rPr>
      </w:pPr>
    </w:p>
    <w:p w:rsidR="00C2112B" w:rsidRDefault="00C2112B" w:rsidP="00344C27">
      <w:pPr>
        <w:jc w:val="right"/>
        <w:rPr>
          <w:rFonts w:ascii="Verdana" w:hAnsi="Verdana"/>
          <w:b/>
          <w:sz w:val="20"/>
          <w:szCs w:val="20"/>
        </w:rPr>
      </w:pPr>
    </w:p>
    <w:p w:rsidR="00D27B0A" w:rsidRPr="00344C27" w:rsidRDefault="00344C27" w:rsidP="00344C27">
      <w:pPr>
        <w:jc w:val="right"/>
        <w:rPr>
          <w:rFonts w:ascii="Verdana" w:hAnsi="Verdana"/>
          <w:b/>
          <w:sz w:val="20"/>
          <w:szCs w:val="20"/>
        </w:rPr>
      </w:pPr>
      <w:r w:rsidRPr="00344C27">
        <w:rPr>
          <w:rFonts w:ascii="Verdana" w:hAnsi="Verdana"/>
          <w:b/>
          <w:sz w:val="20"/>
          <w:szCs w:val="20"/>
        </w:rPr>
        <w:lastRenderedPageBreak/>
        <w:t>Propojení jazyka – literatury - slohu</w:t>
      </w:r>
    </w:p>
    <w:p w:rsidR="00344C27" w:rsidRPr="007204C1" w:rsidRDefault="00344C27" w:rsidP="00C61921">
      <w:pPr>
        <w:rPr>
          <w:rFonts w:ascii="Verdana" w:hAnsi="Verdana"/>
          <w:b/>
          <w:sz w:val="20"/>
          <w:szCs w:val="20"/>
        </w:rPr>
      </w:pPr>
      <w:r w:rsidRPr="00814146">
        <w:rPr>
          <w:rFonts w:ascii="Verdana" w:hAnsi="Verdana"/>
          <w:b/>
          <w:sz w:val="20"/>
          <w:szCs w:val="20"/>
        </w:rPr>
        <w:t>Zadání: skupinová práce ve dvojicích.</w:t>
      </w:r>
      <w:r w:rsidR="007204C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Připravte si:</w:t>
      </w:r>
    </w:p>
    <w:p w:rsidR="00D27B0A" w:rsidRDefault="00344C27" w:rsidP="00C619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a) </w:t>
      </w:r>
      <w:r w:rsidR="00814146" w:rsidRPr="00877403">
        <w:rPr>
          <w:rFonts w:ascii="Verdana" w:hAnsi="Verdana"/>
          <w:b/>
          <w:sz w:val="20"/>
          <w:szCs w:val="20"/>
        </w:rPr>
        <w:t>TELEFONICKÝ ROZHOVOR</w:t>
      </w:r>
      <w:r w:rsidRPr="00877403">
        <w:rPr>
          <w:rFonts w:ascii="Verdana" w:hAnsi="Verdana"/>
          <w:b/>
          <w:sz w:val="20"/>
          <w:szCs w:val="20"/>
        </w:rPr>
        <w:t xml:space="preserve"> (žák s OMJ začátečník)</w:t>
      </w:r>
      <w:r>
        <w:rPr>
          <w:rFonts w:ascii="Verdana" w:hAnsi="Verdana"/>
          <w:sz w:val="20"/>
          <w:szCs w:val="20"/>
        </w:rPr>
        <w:t>, kdy punkerka volá hlavní postavě – vypravěčovi a chce ho pozvat na rande</w:t>
      </w:r>
      <w:r w:rsidR="00814146">
        <w:rPr>
          <w:rFonts w:ascii="Verdana" w:hAnsi="Verdana"/>
          <w:sz w:val="20"/>
          <w:szCs w:val="20"/>
        </w:rPr>
        <w:t>…</w:t>
      </w:r>
      <w:r w:rsidR="00AC311C">
        <w:rPr>
          <w:rFonts w:ascii="Verdana" w:hAnsi="Verdana"/>
          <w:sz w:val="20"/>
          <w:szCs w:val="20"/>
        </w:rPr>
        <w:t xml:space="preserve"> (rozsah 50 slov)</w:t>
      </w:r>
    </w:p>
    <w:p w:rsidR="00344C27" w:rsidRDefault="00344C27" w:rsidP="00C6192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b) </w:t>
      </w:r>
      <w:r w:rsidR="00814146" w:rsidRPr="00877403">
        <w:rPr>
          <w:rFonts w:ascii="Verdana" w:hAnsi="Verdana"/>
          <w:b/>
          <w:sz w:val="20"/>
          <w:szCs w:val="20"/>
        </w:rPr>
        <w:t xml:space="preserve">KOMUNIKACE NA CHATU / FACEBOOKU </w:t>
      </w:r>
      <w:r w:rsidRPr="00877403">
        <w:rPr>
          <w:rFonts w:ascii="Verdana" w:hAnsi="Verdana"/>
          <w:b/>
          <w:sz w:val="20"/>
          <w:szCs w:val="20"/>
        </w:rPr>
        <w:t>(žák s OMJ pokročilý)</w:t>
      </w:r>
      <w:r>
        <w:rPr>
          <w:rFonts w:ascii="Verdana" w:hAnsi="Verdana"/>
          <w:sz w:val="20"/>
          <w:szCs w:val="20"/>
        </w:rPr>
        <w:t>, kdy punkerka kontaktuje hlavní postavu – vypravěče a chce ho pozvat na rande</w:t>
      </w:r>
      <w:r w:rsidR="00814146">
        <w:rPr>
          <w:rFonts w:ascii="Verdana" w:hAnsi="Verdana"/>
          <w:sz w:val="20"/>
          <w:szCs w:val="20"/>
        </w:rPr>
        <w:t>…</w:t>
      </w:r>
      <w:r w:rsidR="00AC311C">
        <w:rPr>
          <w:rFonts w:ascii="Verdana" w:hAnsi="Verdana"/>
          <w:sz w:val="20"/>
          <w:szCs w:val="20"/>
        </w:rPr>
        <w:t xml:space="preserve"> (rozsah 100 – 150 slov)</w:t>
      </w:r>
    </w:p>
    <w:p w:rsidR="00096B88" w:rsidRPr="00061D1D" w:rsidRDefault="00096B88" w:rsidP="00061D1D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61D1D">
        <w:rPr>
          <w:rFonts w:ascii="Verdana" w:hAnsi="Verdana"/>
          <w:sz w:val="20"/>
          <w:szCs w:val="20"/>
        </w:rPr>
        <w:t>své postavy pojmenujte (křestní jméno, přezdívka), rozdělte si role dívka – chlapec, domluvte si, jak se rozhovor bude vyvíjet a jak skončí…</w:t>
      </w:r>
    </w:p>
    <w:p w:rsidR="007204C1" w:rsidRPr="00061D1D" w:rsidRDefault="001215C1" w:rsidP="00061D1D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61D1D">
        <w:rPr>
          <w:rFonts w:ascii="Verdana" w:hAnsi="Verdana"/>
          <w:sz w:val="20"/>
          <w:szCs w:val="20"/>
        </w:rPr>
        <w:t xml:space="preserve">styl </w:t>
      </w:r>
      <w:r w:rsidR="00D079F0" w:rsidRPr="00061D1D">
        <w:rPr>
          <w:rFonts w:ascii="Verdana" w:hAnsi="Verdana"/>
          <w:sz w:val="20"/>
          <w:szCs w:val="20"/>
        </w:rPr>
        <w:t>každodenní</w:t>
      </w:r>
      <w:r w:rsidRPr="00061D1D">
        <w:rPr>
          <w:rFonts w:ascii="Verdana" w:hAnsi="Verdana"/>
          <w:sz w:val="20"/>
          <w:szCs w:val="20"/>
        </w:rPr>
        <w:t xml:space="preserve"> komunikace</w:t>
      </w:r>
      <w:r w:rsidR="00096B88" w:rsidRPr="00061D1D">
        <w:rPr>
          <w:rFonts w:ascii="Verdana" w:hAnsi="Verdana"/>
          <w:sz w:val="20"/>
          <w:szCs w:val="20"/>
        </w:rPr>
        <w:t xml:space="preserve"> = funkční styl prostěsdělovací</w:t>
      </w:r>
      <w:r w:rsidR="007204C1" w:rsidRPr="00061D1D">
        <w:rPr>
          <w:rFonts w:ascii="Verdana" w:hAnsi="Verdana"/>
          <w:sz w:val="20"/>
          <w:szCs w:val="20"/>
        </w:rPr>
        <w:t>: soukromá, neformální komunikace, dialog - tykání</w:t>
      </w:r>
    </w:p>
    <w:p w:rsidR="00061D1D" w:rsidRDefault="007204C1" w:rsidP="00C61921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061D1D">
        <w:rPr>
          <w:rFonts w:ascii="Verdana" w:hAnsi="Verdana"/>
          <w:sz w:val="20"/>
          <w:szCs w:val="20"/>
        </w:rPr>
        <w:t>slohový postup informační</w:t>
      </w:r>
      <w:r w:rsidR="00791D96">
        <w:rPr>
          <w:rFonts w:ascii="Verdana" w:hAnsi="Verdana"/>
          <w:sz w:val="20"/>
          <w:szCs w:val="20"/>
        </w:rPr>
        <w:t>: Kdo komunikuje s kým? Proč? Co chce?</w:t>
      </w:r>
    </w:p>
    <w:p w:rsidR="00BB4189" w:rsidRPr="00061D1D" w:rsidRDefault="00BB4189" w:rsidP="00C61921">
      <w:pPr>
        <w:pStyle w:val="Odstavecseseznamem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jazyk: hovorová vrstva spisovné češtiny, obecná čeština</w:t>
      </w:r>
    </w:p>
    <w:p w:rsidR="00A75BE2" w:rsidRDefault="00096B88" w:rsidP="0054798B">
      <w:pPr>
        <w:pStyle w:val="Odstavecseseznamem"/>
        <w:numPr>
          <w:ilvl w:val="0"/>
          <w:numId w:val="10"/>
        </w:numPr>
        <w:pBdr>
          <w:bottom w:val="single" w:sz="6" w:space="1" w:color="auto"/>
        </w:pBdr>
        <w:rPr>
          <w:rFonts w:ascii="Verdana" w:hAnsi="Verdana"/>
          <w:sz w:val="20"/>
          <w:szCs w:val="20"/>
        </w:rPr>
      </w:pPr>
      <w:r w:rsidRPr="00061D1D">
        <w:rPr>
          <w:rFonts w:ascii="Verdana" w:hAnsi="Verdana"/>
          <w:sz w:val="20"/>
          <w:szCs w:val="20"/>
        </w:rPr>
        <w:t>komunikace mluvená</w:t>
      </w:r>
      <w:r w:rsidR="00BB4189">
        <w:rPr>
          <w:rFonts w:ascii="Verdana" w:hAnsi="Verdana"/>
          <w:sz w:val="20"/>
          <w:szCs w:val="20"/>
        </w:rPr>
        <w:t xml:space="preserve"> X </w:t>
      </w:r>
      <w:r w:rsidRPr="00BB4189">
        <w:rPr>
          <w:rFonts w:ascii="Verdana" w:hAnsi="Verdana"/>
          <w:sz w:val="20"/>
          <w:szCs w:val="20"/>
        </w:rPr>
        <w:t>komunikace psaná</w:t>
      </w:r>
      <w:r w:rsidR="005F51DF">
        <w:rPr>
          <w:rFonts w:ascii="Verdana" w:hAnsi="Verdana"/>
          <w:sz w:val="20"/>
          <w:szCs w:val="20"/>
        </w:rPr>
        <w:t xml:space="preserve"> (využití např. emotikonů, chybí velká písmena a interpunkční znaménka)</w:t>
      </w:r>
    </w:p>
    <w:p w:rsidR="00E65DC4" w:rsidRPr="00D101AC" w:rsidRDefault="00E65DC4" w:rsidP="00C61921">
      <w:pPr>
        <w:rPr>
          <w:rFonts w:ascii="Verdana" w:hAnsi="Verdana"/>
          <w:sz w:val="20"/>
          <w:szCs w:val="20"/>
        </w:rPr>
      </w:pPr>
    </w:p>
    <w:p w:rsidR="00E65DC4" w:rsidRDefault="00E65DC4" w:rsidP="00C619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Jazyková podpora pro žáka s</w:t>
      </w:r>
      <w:r w:rsidR="00D101AC">
        <w:rPr>
          <w:rFonts w:ascii="Verdana" w:hAnsi="Verdana"/>
          <w:b/>
          <w:sz w:val="20"/>
          <w:szCs w:val="20"/>
        </w:rPr>
        <w:t> </w:t>
      </w:r>
      <w:r>
        <w:rPr>
          <w:rFonts w:ascii="Verdana" w:hAnsi="Verdana"/>
          <w:b/>
          <w:sz w:val="20"/>
          <w:szCs w:val="20"/>
        </w:rPr>
        <w:t>OMJ</w:t>
      </w:r>
      <w:r w:rsidR="00D101AC">
        <w:rPr>
          <w:rFonts w:ascii="Verdana" w:hAnsi="Verdana"/>
          <w:b/>
          <w:sz w:val="20"/>
          <w:szCs w:val="20"/>
        </w:rPr>
        <w:t xml:space="preserve"> (OSNOVA KOMUNIKÁTU</w:t>
      </w:r>
      <w:r w:rsidR="008F3D89">
        <w:rPr>
          <w:rFonts w:ascii="Verdana" w:hAnsi="Verdana"/>
          <w:b/>
          <w:sz w:val="20"/>
          <w:szCs w:val="20"/>
        </w:rPr>
        <w:t xml:space="preserve"> – role dívky</w:t>
      </w:r>
      <w:r w:rsidR="00D101AC">
        <w:rPr>
          <w:rFonts w:ascii="Verdana" w:hAnsi="Verdana"/>
          <w:b/>
          <w:sz w:val="20"/>
          <w:szCs w:val="20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6657"/>
      </w:tblGrid>
      <w:tr w:rsidR="00D101AC" w:rsidTr="00D101AC">
        <w:tc>
          <w:tcPr>
            <w:tcW w:w="3397" w:type="dxa"/>
          </w:tcPr>
          <w:p w:rsidR="00D101AC" w:rsidRPr="00D101AC" w:rsidRDefault="00D101AC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POZDRAV</w:t>
            </w:r>
          </w:p>
        </w:tc>
        <w:tc>
          <w:tcPr>
            <w:tcW w:w="6657" w:type="dxa"/>
          </w:tcPr>
          <w:p w:rsidR="00D101AC" w:rsidRDefault="0089458B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ahoj, nazdar, nazdárek, čau, čus</w:t>
            </w:r>
            <w:r w:rsidR="002D085C">
              <w:rPr>
                <w:rFonts w:ascii="Verdana" w:hAnsi="Verdana"/>
                <w:sz w:val="20"/>
                <w:szCs w:val="20"/>
              </w:rPr>
              <w:t>, hello</w:t>
            </w:r>
          </w:p>
        </w:tc>
      </w:tr>
      <w:tr w:rsidR="00D101AC" w:rsidTr="00D101AC">
        <w:tc>
          <w:tcPr>
            <w:tcW w:w="3397" w:type="dxa"/>
          </w:tcPr>
          <w:p w:rsidR="00D101AC" w:rsidRDefault="00416332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KDO?</w:t>
            </w:r>
          </w:p>
        </w:tc>
        <w:tc>
          <w:tcPr>
            <w:tcW w:w="6657" w:type="dxa"/>
          </w:tcPr>
          <w:p w:rsidR="00D101AC" w:rsidRDefault="002D085C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Tady je… (jméno, přezdívka) Pamatuješ si mě?</w:t>
            </w:r>
          </w:p>
          <w:p w:rsidR="002D085C" w:rsidRDefault="00E35281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Tenkrát v Jetu – ten koncert…</w:t>
            </w:r>
            <w:r w:rsidR="008F3D89">
              <w:rPr>
                <w:rFonts w:ascii="Verdana" w:hAnsi="Verdana"/>
                <w:sz w:val="20"/>
                <w:szCs w:val="20"/>
              </w:rPr>
              <w:t xml:space="preserve"> celkem slušně sme se tam kousli…</w:t>
            </w:r>
          </w:p>
        </w:tc>
      </w:tr>
      <w:tr w:rsidR="00D101AC" w:rsidTr="00D101AC">
        <w:tc>
          <w:tcPr>
            <w:tcW w:w="3397" w:type="dxa"/>
          </w:tcPr>
          <w:p w:rsidR="00D101AC" w:rsidRDefault="00416332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NAVÁZÁNÍ KONTAKTU</w:t>
            </w:r>
          </w:p>
        </w:tc>
        <w:tc>
          <w:tcPr>
            <w:tcW w:w="6657" w:type="dxa"/>
          </w:tcPr>
          <w:p w:rsidR="00D101AC" w:rsidRDefault="0089458B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Jak se máš? Co děláš? Jak jde život? Co doma? Co kapela?</w:t>
            </w:r>
          </w:p>
        </w:tc>
      </w:tr>
      <w:tr w:rsidR="00D101AC" w:rsidTr="00D101AC">
        <w:tc>
          <w:tcPr>
            <w:tcW w:w="3397" w:type="dxa"/>
          </w:tcPr>
          <w:p w:rsidR="00D101AC" w:rsidRDefault="00D101AC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PROČ? CO CHCE?</w:t>
            </w:r>
          </w:p>
        </w:tc>
        <w:tc>
          <w:tcPr>
            <w:tcW w:w="6657" w:type="dxa"/>
          </w:tcPr>
          <w:p w:rsidR="00D101AC" w:rsidRDefault="0089458B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Máš čas? Můžeme se někde potkat</w:t>
            </w:r>
            <w:r w:rsidR="00325A42">
              <w:rPr>
                <w:rFonts w:ascii="Verdana" w:hAnsi="Verdana"/>
                <w:sz w:val="20"/>
                <w:szCs w:val="20"/>
              </w:rPr>
              <w:t>? Z</w:t>
            </w:r>
            <w:r>
              <w:rPr>
                <w:rFonts w:ascii="Verdana" w:hAnsi="Verdana"/>
                <w:sz w:val="20"/>
                <w:szCs w:val="20"/>
              </w:rPr>
              <w:t>ajít</w:t>
            </w:r>
            <w:r w:rsidR="00325A42">
              <w:rPr>
                <w:rFonts w:ascii="Verdana" w:hAnsi="Verdana"/>
                <w:sz w:val="20"/>
                <w:szCs w:val="20"/>
              </w:rPr>
              <w:t xml:space="preserve"> třeba </w:t>
            </w:r>
            <w:r>
              <w:rPr>
                <w:rFonts w:ascii="Verdana" w:hAnsi="Verdana"/>
                <w:sz w:val="20"/>
                <w:szCs w:val="20"/>
              </w:rPr>
              <w:t>na pivko</w:t>
            </w:r>
            <w:r w:rsidR="008F3D89">
              <w:rPr>
                <w:rFonts w:ascii="Verdana" w:hAnsi="Verdana"/>
                <w:sz w:val="20"/>
                <w:szCs w:val="20"/>
              </w:rPr>
              <w:t>…</w:t>
            </w:r>
          </w:p>
        </w:tc>
      </w:tr>
      <w:tr w:rsidR="00D101AC" w:rsidTr="00D101AC">
        <w:tc>
          <w:tcPr>
            <w:tcW w:w="3397" w:type="dxa"/>
          </w:tcPr>
          <w:p w:rsidR="00D101AC" w:rsidRDefault="00D101AC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SCHŮZKA: KDY? KDE?</w:t>
            </w:r>
          </w:p>
        </w:tc>
        <w:tc>
          <w:tcPr>
            <w:tcW w:w="6657" w:type="dxa"/>
          </w:tcPr>
          <w:p w:rsidR="00D101AC" w:rsidRDefault="00325A42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Kdy se ti to hodí? Co třeba v pátek v osm, zase v Jetu – má tam bejt dobrej koncert…</w:t>
            </w:r>
          </w:p>
        </w:tc>
      </w:tr>
      <w:tr w:rsidR="00D101AC" w:rsidTr="00D101AC">
        <w:tc>
          <w:tcPr>
            <w:tcW w:w="3397" w:type="dxa"/>
          </w:tcPr>
          <w:p w:rsidR="00D101AC" w:rsidRDefault="00325A42" w:rsidP="00D101AC">
            <w:pPr>
              <w:pStyle w:val="Odstavecseseznamem"/>
              <w:numPr>
                <w:ilvl w:val="0"/>
                <w:numId w:val="1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ROZLOUČENÍ</w:t>
            </w:r>
          </w:p>
        </w:tc>
        <w:tc>
          <w:tcPr>
            <w:tcW w:w="6657" w:type="dxa"/>
          </w:tcPr>
          <w:p w:rsidR="00D101AC" w:rsidRDefault="00325A42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ANO (rande bude): </w:t>
            </w:r>
            <w:r w:rsidR="00820EA1">
              <w:rPr>
                <w:rFonts w:ascii="Verdana" w:hAnsi="Verdana"/>
                <w:sz w:val="20"/>
                <w:szCs w:val="20"/>
              </w:rPr>
              <w:t>Tak fajn, počítám s tebou.</w:t>
            </w:r>
            <w:r w:rsidR="00850BDD">
              <w:rPr>
                <w:rFonts w:ascii="Verdana" w:hAnsi="Verdana"/>
                <w:sz w:val="20"/>
                <w:szCs w:val="20"/>
              </w:rPr>
              <w:t xml:space="preserve"> Čau v pátek.</w:t>
            </w:r>
          </w:p>
          <w:p w:rsidR="008F3D89" w:rsidRDefault="00325A42" w:rsidP="00C6192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NE (rande nebude): </w:t>
            </w:r>
            <w:r w:rsidR="00820EA1">
              <w:rPr>
                <w:rFonts w:ascii="Verdana" w:hAnsi="Verdana"/>
                <w:sz w:val="20"/>
                <w:szCs w:val="20"/>
              </w:rPr>
              <w:t>Jdi se vycpat!</w:t>
            </w:r>
            <w:r w:rsidR="008F3D89">
              <w:rPr>
                <w:rFonts w:ascii="Verdana" w:hAnsi="Verdana"/>
                <w:sz w:val="20"/>
                <w:szCs w:val="20"/>
              </w:rPr>
              <w:t xml:space="preserve"> Ty vole, si to taky moh říct rovnou, že nemáš zájem…</w:t>
            </w:r>
            <w:r w:rsidR="00B030D6">
              <w:rPr>
                <w:rFonts w:ascii="Verdana" w:hAnsi="Verdana"/>
                <w:sz w:val="20"/>
                <w:szCs w:val="20"/>
              </w:rPr>
              <w:t xml:space="preserve"> Jdi někam.</w:t>
            </w:r>
          </w:p>
        </w:tc>
      </w:tr>
    </w:tbl>
    <w:p w:rsidR="00D101AC" w:rsidRPr="004B0D6E" w:rsidRDefault="00D101AC" w:rsidP="00C61921">
      <w:pPr>
        <w:rPr>
          <w:rFonts w:ascii="Verdana" w:hAnsi="Verdana"/>
          <w:sz w:val="20"/>
          <w:szCs w:val="20"/>
        </w:rPr>
      </w:pPr>
    </w:p>
    <w:sectPr w:rsidR="00D101AC" w:rsidRPr="004B0D6E" w:rsidSect="001B451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127" w:right="991" w:bottom="709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53" w:rsidRDefault="00B07853">
      <w:pPr>
        <w:spacing w:after="0" w:line="240" w:lineRule="auto"/>
      </w:pPr>
      <w:r>
        <w:separator/>
      </w:r>
    </w:p>
  </w:endnote>
  <w:endnote w:type="continuationSeparator" w:id="0">
    <w:p w:rsidR="00B07853" w:rsidRDefault="00B0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7" w:rsidRDefault="001B4517" w:rsidP="001B4517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-1192218589"/>
      <w:docPartObj>
        <w:docPartGallery w:val="Page Numbers (Bottom of Page)"/>
        <w:docPartUnique/>
      </w:docPartObj>
    </w:sdtPr>
    <w:sdtEndPr/>
    <w:sdtContent>
      <w:p w:rsidR="001B4517" w:rsidRDefault="001B4517" w:rsidP="001B45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98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17" w:rsidRDefault="001B4517" w:rsidP="001B4517">
    <w:pPr>
      <w:pStyle w:val="Zpat"/>
      <w:jc w:val="center"/>
      <w:rPr>
        <w:rFonts w:asciiTheme="minorHAnsi" w:hAnsiTheme="minorHAnsi" w:cstheme="minorHAnsi"/>
        <w:bCs/>
        <w:i/>
        <w:iCs/>
        <w:sz w:val="20"/>
      </w:rPr>
    </w:pPr>
    <w:r>
      <w:rPr>
        <w:rFonts w:asciiTheme="minorHAnsi" w:hAnsiTheme="minorHAnsi" w:cstheme="minorHAnsi"/>
        <w:bCs/>
        <w:i/>
        <w:iCs/>
        <w:sz w:val="20"/>
      </w:rPr>
      <w:t>Projekt Program na podporu pedagogických pracovníků při práci s žáky cizinci VIII (reg. č. AMIF/7/03) je financován v rámci národního programu Azylového, migračního a integračního fondu a rozpočtu Ministerstva vnitra České republiky.</w:t>
    </w:r>
  </w:p>
  <w:sdt>
    <w:sdtPr>
      <w:id w:val="1410497519"/>
      <w:docPartObj>
        <w:docPartGallery w:val="Page Numbers (Bottom of Page)"/>
        <w:docPartUnique/>
      </w:docPartObj>
    </w:sdtPr>
    <w:sdtEndPr/>
    <w:sdtContent>
      <w:p w:rsidR="001B4517" w:rsidRDefault="001B4517" w:rsidP="001B451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79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53" w:rsidRDefault="00B07853">
      <w:pPr>
        <w:spacing w:after="0" w:line="240" w:lineRule="auto"/>
      </w:pPr>
      <w:r>
        <w:separator/>
      </w:r>
    </w:p>
  </w:footnote>
  <w:footnote w:type="continuationSeparator" w:id="0">
    <w:p w:rsidR="00B07853" w:rsidRDefault="00B07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2B" w:rsidRPr="00C56E55" w:rsidRDefault="00C2112B" w:rsidP="00C2112B">
    <w:pPr>
      <w:pStyle w:val="Zhlav"/>
    </w:pPr>
    <w:r>
      <w:rPr>
        <w:noProof/>
        <w:lang w:eastAsia="cs-CZ"/>
      </w:rPr>
      <w:drawing>
        <wp:inline distT="0" distB="0" distL="0" distR="0" wp14:anchorId="16A5E17D" wp14:editId="74C840DD">
          <wp:extent cx="3619500" cy="666750"/>
          <wp:effectExtent l="0" t="0" r="0" b="0"/>
          <wp:docPr id="1" name="obrázek 10" descr="Logo AMIF (dlouhé-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MIF (dlouhé-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69AB">
      <w:t xml:space="preserve"> </w:t>
    </w:r>
    <w:r>
      <w:t xml:space="preserve">                                   </w:t>
    </w:r>
    <w:r w:rsidR="001D69AB">
      <w:rPr>
        <w:noProof/>
        <w:lang w:eastAsia="cs-CZ"/>
      </w:rPr>
      <w:drawing>
        <wp:inline distT="0" distB="0" distL="0" distR="0" wp14:anchorId="62F20DC3" wp14:editId="4EB24487">
          <wp:extent cx="1371600" cy="528955"/>
          <wp:effectExtent l="0" t="0" r="0" b="444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010F6" w:rsidRPr="00C2112B" w:rsidRDefault="000010F6" w:rsidP="00C211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2B" w:rsidRPr="00C56E55" w:rsidRDefault="00C2112B" w:rsidP="00C2112B">
    <w:pPr>
      <w:pStyle w:val="Zhlav"/>
    </w:pPr>
    <w:r>
      <w:rPr>
        <w:noProof/>
        <w:lang w:eastAsia="cs-CZ"/>
      </w:rPr>
      <w:drawing>
        <wp:inline distT="0" distB="0" distL="0" distR="0" wp14:anchorId="5984C44E" wp14:editId="556BC598">
          <wp:extent cx="3619500" cy="666750"/>
          <wp:effectExtent l="0" t="0" r="0" b="0"/>
          <wp:docPr id="20" name="obrázek 10" descr="Logo AMIF (dlouhé-černobílé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AMIF (dlouhé-černobílé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 w:rsidR="001D69AB">
      <w:rPr>
        <w:noProof/>
        <w:lang w:eastAsia="cs-CZ"/>
      </w:rPr>
      <w:drawing>
        <wp:inline distT="0" distB="0" distL="0" distR="0" wp14:anchorId="552F850F" wp14:editId="62A489B4">
          <wp:extent cx="1371600" cy="528955"/>
          <wp:effectExtent l="0" t="0" r="0" b="4445"/>
          <wp:docPr id="5" name="Obráze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 rotWithShape="1"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5" t="21686" r="10413" b="1154"/>
                  <a:stretch/>
                </pic:blipFill>
                <pic:spPr bwMode="auto">
                  <a:xfrm>
                    <a:off x="0" y="0"/>
                    <a:ext cx="137160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B4517" w:rsidRPr="00C2112B" w:rsidRDefault="001B4517" w:rsidP="00C211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E45"/>
    <w:multiLevelType w:val="hybridMultilevel"/>
    <w:tmpl w:val="D3806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F15"/>
    <w:multiLevelType w:val="hybridMultilevel"/>
    <w:tmpl w:val="713EF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03F36"/>
    <w:multiLevelType w:val="hybridMultilevel"/>
    <w:tmpl w:val="915027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673B2"/>
    <w:multiLevelType w:val="hybridMultilevel"/>
    <w:tmpl w:val="6CE28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2086"/>
    <w:multiLevelType w:val="hybridMultilevel"/>
    <w:tmpl w:val="C5480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B0FCE"/>
    <w:multiLevelType w:val="hybridMultilevel"/>
    <w:tmpl w:val="FFF29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56DA"/>
    <w:multiLevelType w:val="hybridMultilevel"/>
    <w:tmpl w:val="89002D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3FE6"/>
    <w:multiLevelType w:val="hybridMultilevel"/>
    <w:tmpl w:val="EDAEDA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5BC"/>
    <w:multiLevelType w:val="hybridMultilevel"/>
    <w:tmpl w:val="E95E4D2A"/>
    <w:lvl w:ilvl="0" w:tplc="28A0E49C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2F6F33"/>
    <w:multiLevelType w:val="hybridMultilevel"/>
    <w:tmpl w:val="6D8E5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10F6"/>
    <w:rsid w:val="000028B3"/>
    <w:rsid w:val="000127B2"/>
    <w:rsid w:val="00032035"/>
    <w:rsid w:val="000333DC"/>
    <w:rsid w:val="00061D1D"/>
    <w:rsid w:val="00070604"/>
    <w:rsid w:val="0008495E"/>
    <w:rsid w:val="00096B88"/>
    <w:rsid w:val="000A43D7"/>
    <w:rsid w:val="000C2EB9"/>
    <w:rsid w:val="000D20AA"/>
    <w:rsid w:val="00101644"/>
    <w:rsid w:val="001215C1"/>
    <w:rsid w:val="00125343"/>
    <w:rsid w:val="00125798"/>
    <w:rsid w:val="00132F1A"/>
    <w:rsid w:val="00142611"/>
    <w:rsid w:val="00167BFF"/>
    <w:rsid w:val="00176177"/>
    <w:rsid w:val="00191E4D"/>
    <w:rsid w:val="001A0294"/>
    <w:rsid w:val="001A2677"/>
    <w:rsid w:val="001B4517"/>
    <w:rsid w:val="001D69AB"/>
    <w:rsid w:val="001D6FA0"/>
    <w:rsid w:val="00200816"/>
    <w:rsid w:val="00211C0B"/>
    <w:rsid w:val="002173CC"/>
    <w:rsid w:val="00265EA0"/>
    <w:rsid w:val="00276B5F"/>
    <w:rsid w:val="0028250F"/>
    <w:rsid w:val="002A3D38"/>
    <w:rsid w:val="002A7EB9"/>
    <w:rsid w:val="002D085C"/>
    <w:rsid w:val="002E07E8"/>
    <w:rsid w:val="002E22A8"/>
    <w:rsid w:val="00325A42"/>
    <w:rsid w:val="00344C27"/>
    <w:rsid w:val="00370AC8"/>
    <w:rsid w:val="003A34C8"/>
    <w:rsid w:val="003C7A40"/>
    <w:rsid w:val="00416332"/>
    <w:rsid w:val="0042406F"/>
    <w:rsid w:val="00427BFF"/>
    <w:rsid w:val="00433971"/>
    <w:rsid w:val="00445901"/>
    <w:rsid w:val="00492391"/>
    <w:rsid w:val="004930DC"/>
    <w:rsid w:val="004B0D6E"/>
    <w:rsid w:val="004C776F"/>
    <w:rsid w:val="004D6DF9"/>
    <w:rsid w:val="004E5C1A"/>
    <w:rsid w:val="004F2A96"/>
    <w:rsid w:val="0054798B"/>
    <w:rsid w:val="0059156D"/>
    <w:rsid w:val="005A4C49"/>
    <w:rsid w:val="005B06BB"/>
    <w:rsid w:val="005B2972"/>
    <w:rsid w:val="005B2C18"/>
    <w:rsid w:val="005B63FE"/>
    <w:rsid w:val="005D7FFA"/>
    <w:rsid w:val="005F51DF"/>
    <w:rsid w:val="005F6F81"/>
    <w:rsid w:val="00607C3A"/>
    <w:rsid w:val="00691E51"/>
    <w:rsid w:val="00697A73"/>
    <w:rsid w:val="006B22FC"/>
    <w:rsid w:val="006B3127"/>
    <w:rsid w:val="006C15A7"/>
    <w:rsid w:val="006E1C4D"/>
    <w:rsid w:val="006E3488"/>
    <w:rsid w:val="006E4C79"/>
    <w:rsid w:val="006F3957"/>
    <w:rsid w:val="00711D7F"/>
    <w:rsid w:val="007204C1"/>
    <w:rsid w:val="0072595C"/>
    <w:rsid w:val="00744E59"/>
    <w:rsid w:val="007454D0"/>
    <w:rsid w:val="00791D96"/>
    <w:rsid w:val="00795B9D"/>
    <w:rsid w:val="007A2A45"/>
    <w:rsid w:val="007C0B19"/>
    <w:rsid w:val="007F628D"/>
    <w:rsid w:val="00803889"/>
    <w:rsid w:val="00810AD2"/>
    <w:rsid w:val="00814146"/>
    <w:rsid w:val="00820EA1"/>
    <w:rsid w:val="008444A9"/>
    <w:rsid w:val="00846E97"/>
    <w:rsid w:val="00850BDD"/>
    <w:rsid w:val="008678BF"/>
    <w:rsid w:val="00877403"/>
    <w:rsid w:val="00893E83"/>
    <w:rsid w:val="0089458B"/>
    <w:rsid w:val="008A4DB2"/>
    <w:rsid w:val="008B7897"/>
    <w:rsid w:val="008F1A41"/>
    <w:rsid w:val="008F3D89"/>
    <w:rsid w:val="00926418"/>
    <w:rsid w:val="0095041A"/>
    <w:rsid w:val="0096080E"/>
    <w:rsid w:val="00995551"/>
    <w:rsid w:val="0099570C"/>
    <w:rsid w:val="009C365D"/>
    <w:rsid w:val="009C5DE1"/>
    <w:rsid w:val="009D0DA2"/>
    <w:rsid w:val="009D1CD1"/>
    <w:rsid w:val="009E4DC0"/>
    <w:rsid w:val="009F6B87"/>
    <w:rsid w:val="00A2147D"/>
    <w:rsid w:val="00A75BE2"/>
    <w:rsid w:val="00AB6E30"/>
    <w:rsid w:val="00AC311C"/>
    <w:rsid w:val="00AD6D1E"/>
    <w:rsid w:val="00B030D6"/>
    <w:rsid w:val="00B047B1"/>
    <w:rsid w:val="00B07853"/>
    <w:rsid w:val="00B34F88"/>
    <w:rsid w:val="00B37E6A"/>
    <w:rsid w:val="00B4397D"/>
    <w:rsid w:val="00B51510"/>
    <w:rsid w:val="00B5620D"/>
    <w:rsid w:val="00B576F8"/>
    <w:rsid w:val="00B61F63"/>
    <w:rsid w:val="00B650C2"/>
    <w:rsid w:val="00BA7F1F"/>
    <w:rsid w:val="00BB4189"/>
    <w:rsid w:val="00BC7DED"/>
    <w:rsid w:val="00BE32F4"/>
    <w:rsid w:val="00BF44B0"/>
    <w:rsid w:val="00C2112B"/>
    <w:rsid w:val="00C279D0"/>
    <w:rsid w:val="00C5612F"/>
    <w:rsid w:val="00C61921"/>
    <w:rsid w:val="00C8058D"/>
    <w:rsid w:val="00C936A4"/>
    <w:rsid w:val="00CF3718"/>
    <w:rsid w:val="00CF7031"/>
    <w:rsid w:val="00D070DF"/>
    <w:rsid w:val="00D079F0"/>
    <w:rsid w:val="00D101AC"/>
    <w:rsid w:val="00D142D1"/>
    <w:rsid w:val="00D23A87"/>
    <w:rsid w:val="00D27B0A"/>
    <w:rsid w:val="00D637F8"/>
    <w:rsid w:val="00D85F4A"/>
    <w:rsid w:val="00DB229A"/>
    <w:rsid w:val="00DC0886"/>
    <w:rsid w:val="00DC0E14"/>
    <w:rsid w:val="00E14D3F"/>
    <w:rsid w:val="00E23359"/>
    <w:rsid w:val="00E35281"/>
    <w:rsid w:val="00E404EE"/>
    <w:rsid w:val="00E47CAD"/>
    <w:rsid w:val="00E50AE1"/>
    <w:rsid w:val="00E65DC4"/>
    <w:rsid w:val="00E737E9"/>
    <w:rsid w:val="00EC3C50"/>
    <w:rsid w:val="00ED379B"/>
    <w:rsid w:val="00ED3CFB"/>
    <w:rsid w:val="00EE466A"/>
    <w:rsid w:val="00F07C69"/>
    <w:rsid w:val="00F20180"/>
    <w:rsid w:val="00F21202"/>
    <w:rsid w:val="00F63E72"/>
    <w:rsid w:val="00F8435E"/>
    <w:rsid w:val="00FA7C21"/>
    <w:rsid w:val="00FC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D1666C-AD91-49D4-A26E-88099CD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D6D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paragraph" w:styleId="Nzev">
    <w:name w:val="Title"/>
    <w:aliases w:val="Rámeček"/>
    <w:basedOn w:val="Normln"/>
    <w:link w:val="NzevChar"/>
    <w:uiPriority w:val="10"/>
    <w:qFormat/>
    <w:rsid w:val="009D1CD1"/>
    <w:pPr>
      <w:pBdr>
        <w:top w:val="dotted" w:sz="12" w:space="1" w:color="A8BA00"/>
        <w:left w:val="dotted" w:sz="12" w:space="4" w:color="A8BA00"/>
        <w:bottom w:val="dotted" w:sz="12" w:space="4" w:color="A8BA00"/>
        <w:right w:val="dotted" w:sz="12" w:space="4" w:color="A8BA00"/>
      </w:pBdr>
      <w:spacing w:before="300" w:after="300" w:line="240" w:lineRule="auto"/>
      <w:ind w:left="113" w:right="113"/>
      <w:contextualSpacing/>
      <w:jc w:val="left"/>
    </w:pPr>
    <w:rPr>
      <w:rFonts w:ascii="Verdana" w:eastAsiaTheme="majorEastAsia" w:hAnsi="Verdana" w:cstheme="majorBidi"/>
      <w:color w:val="262626" w:themeColor="text1" w:themeTint="D9"/>
      <w:spacing w:val="5"/>
      <w:kern w:val="28"/>
      <w:sz w:val="22"/>
      <w:szCs w:val="52"/>
    </w:rPr>
  </w:style>
  <w:style w:type="character" w:customStyle="1" w:styleId="NzevChar">
    <w:name w:val="Název Char"/>
    <w:aliases w:val="Rámeček Char"/>
    <w:basedOn w:val="Standardnpsmoodstavce"/>
    <w:link w:val="Nzev"/>
    <w:uiPriority w:val="10"/>
    <w:rsid w:val="009D1CD1"/>
    <w:rPr>
      <w:rFonts w:ascii="Verdana" w:eastAsiaTheme="majorEastAsia" w:hAnsi="Verdana" w:cstheme="majorBidi"/>
      <w:color w:val="262626" w:themeColor="text1" w:themeTint="D9"/>
      <w:spacing w:val="5"/>
      <w:kern w:val="28"/>
      <w:szCs w:val="52"/>
    </w:rPr>
  </w:style>
  <w:style w:type="paragraph" w:styleId="Bezmezer">
    <w:name w:val="No Spacing"/>
    <w:uiPriority w:val="1"/>
    <w:qFormat/>
    <w:rsid w:val="00BA7F1F"/>
    <w:pPr>
      <w:spacing w:after="0" w:line="240" w:lineRule="auto"/>
    </w:pPr>
    <w:rPr>
      <w:rFonts w:ascii="Verdana" w:hAnsi="Verdan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070DF"/>
    <w:rPr>
      <w:color w:val="808080"/>
      <w:shd w:val="clear" w:color="auto" w:fill="E6E6E6"/>
    </w:rPr>
  </w:style>
  <w:style w:type="character" w:customStyle="1" w:styleId="Nadpis4Char">
    <w:name w:val="Nadpis 4 Char"/>
    <w:basedOn w:val="Standardnpsmoodstavce"/>
    <w:link w:val="Nadpis4"/>
    <w:uiPriority w:val="9"/>
    <w:rsid w:val="004D6DF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irucka.ujc.cas.cz/?slovo=zepel%C3%ADn" TargetMode="External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javascript: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javascript: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DA142A-A202-405C-B2C8-90CADD49A8AF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3DD9E757-EECF-43B3-A006-566618564D24}">
      <dgm:prSet phldrT="[Text]"/>
      <dgm:spPr/>
      <dgm:t>
        <a:bodyPr/>
        <a:lstStyle/>
        <a:p>
          <a:r>
            <a:rPr lang="cs-CZ"/>
            <a:t>I. část</a:t>
          </a:r>
        </a:p>
      </dgm:t>
    </dgm:pt>
    <dgm:pt modelId="{350A4B43-1BF3-4DD0-910B-15F676932EDE}" type="parTrans" cxnId="{18B12831-E975-4933-942A-B5A5E4EAEDCC}">
      <dgm:prSet/>
      <dgm:spPr/>
      <dgm:t>
        <a:bodyPr/>
        <a:lstStyle/>
        <a:p>
          <a:endParaRPr lang="cs-CZ"/>
        </a:p>
      </dgm:t>
    </dgm:pt>
    <dgm:pt modelId="{C380C85C-3182-46F8-8C7D-9BB5AB41067B}" type="sibTrans" cxnId="{18B12831-E975-4933-942A-B5A5E4EAEDCC}">
      <dgm:prSet/>
      <dgm:spPr/>
      <dgm:t>
        <a:bodyPr/>
        <a:lstStyle/>
        <a:p>
          <a:endParaRPr lang="cs-CZ"/>
        </a:p>
      </dgm:t>
    </dgm:pt>
    <dgm:pt modelId="{BDE67F3E-E110-45B7-9AC8-2233E211BBEB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téma</a:t>
          </a:r>
          <a:r>
            <a:rPr lang="cs-CZ" sz="1600">
              <a:solidFill>
                <a:sysClr val="windowText" lastClr="000000"/>
              </a:solidFill>
            </a:rPr>
            <a:t> (hlavní myšlenka) a </a:t>
          </a:r>
          <a:r>
            <a:rPr lang="cs-CZ" sz="1600" b="1">
              <a:solidFill>
                <a:sysClr val="windowText" lastClr="000000"/>
              </a:solidFill>
            </a:rPr>
            <a:t>motivy</a:t>
          </a:r>
          <a:r>
            <a:rPr lang="cs-CZ" sz="1600">
              <a:solidFill>
                <a:sysClr val="windowText" lastClr="000000"/>
              </a:solidFill>
            </a:rPr>
            <a:t> (klíčová slova)</a:t>
          </a:r>
        </a:p>
      </dgm:t>
    </dgm:pt>
    <dgm:pt modelId="{40DDF7EC-71AE-4CCD-9128-DD4008EC98E3}" type="parTrans" cxnId="{C48EE188-0F6C-4F91-8BC4-D35509725B84}">
      <dgm:prSet/>
      <dgm:spPr/>
      <dgm:t>
        <a:bodyPr/>
        <a:lstStyle/>
        <a:p>
          <a:endParaRPr lang="cs-CZ"/>
        </a:p>
      </dgm:t>
    </dgm:pt>
    <dgm:pt modelId="{DE4C38CA-A9AF-485E-8601-611C75630138}" type="sibTrans" cxnId="{C48EE188-0F6C-4F91-8BC4-D35509725B84}">
      <dgm:prSet/>
      <dgm:spPr/>
      <dgm:t>
        <a:bodyPr/>
        <a:lstStyle/>
        <a:p>
          <a:endParaRPr lang="cs-CZ"/>
        </a:p>
      </dgm:t>
    </dgm:pt>
    <dgm:pt modelId="{E49BAABC-E6A8-4AD5-BAE7-31C43FA3BE36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časoprostor</a:t>
          </a:r>
          <a:r>
            <a:rPr lang="cs-CZ" sz="1600">
              <a:solidFill>
                <a:sysClr val="windowText" lastClr="000000"/>
              </a:solidFill>
            </a:rPr>
            <a:t> (kdy?, kde?)</a:t>
          </a:r>
        </a:p>
      </dgm:t>
    </dgm:pt>
    <dgm:pt modelId="{707E2BC8-463E-4750-BC78-5D86B7F71C02}" type="parTrans" cxnId="{11245F05-FAEC-4E05-AC34-AFC87E8F3E3C}">
      <dgm:prSet/>
      <dgm:spPr/>
      <dgm:t>
        <a:bodyPr/>
        <a:lstStyle/>
        <a:p>
          <a:endParaRPr lang="cs-CZ"/>
        </a:p>
      </dgm:t>
    </dgm:pt>
    <dgm:pt modelId="{7D045A4B-4421-4654-871B-5E96152BFD15}" type="sibTrans" cxnId="{11245F05-FAEC-4E05-AC34-AFC87E8F3E3C}">
      <dgm:prSet/>
      <dgm:spPr/>
      <dgm:t>
        <a:bodyPr/>
        <a:lstStyle/>
        <a:p>
          <a:endParaRPr lang="cs-CZ"/>
        </a:p>
      </dgm:t>
    </dgm:pt>
    <dgm:pt modelId="{C75DDD0E-DFAA-49E7-8E86-1D086365D2F8}">
      <dgm:prSet phldrT="[Text]"/>
      <dgm:spPr/>
      <dgm:t>
        <a:bodyPr/>
        <a:lstStyle/>
        <a:p>
          <a:r>
            <a:rPr lang="cs-CZ"/>
            <a:t>II. část</a:t>
          </a:r>
        </a:p>
      </dgm:t>
    </dgm:pt>
    <dgm:pt modelId="{E15AF5AB-2AE8-416D-8888-76EB6FD5E7D3}" type="parTrans" cxnId="{E111A645-4B5A-4269-9976-4030DEBF3518}">
      <dgm:prSet/>
      <dgm:spPr/>
      <dgm:t>
        <a:bodyPr/>
        <a:lstStyle/>
        <a:p>
          <a:endParaRPr lang="cs-CZ"/>
        </a:p>
      </dgm:t>
    </dgm:pt>
    <dgm:pt modelId="{FEFE3D08-343C-4017-BC20-62D9DE97C101}" type="sibTrans" cxnId="{E111A645-4B5A-4269-9976-4030DEBF3518}">
      <dgm:prSet/>
      <dgm:spPr/>
      <dgm:t>
        <a:bodyPr/>
        <a:lstStyle/>
        <a:p>
          <a:endParaRPr lang="cs-CZ"/>
        </a:p>
      </dgm:t>
    </dgm:pt>
    <dgm:pt modelId="{AADBB2F2-E564-433D-99FC-71FCB711EFE6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vypravěč X lyrický subjekt</a:t>
          </a:r>
          <a:r>
            <a:rPr lang="cs-CZ" sz="1600" b="0">
              <a:solidFill>
                <a:sysClr val="windowText" lastClr="000000"/>
              </a:solidFill>
            </a:rPr>
            <a:t> (lyrické já)</a:t>
          </a:r>
          <a:endParaRPr lang="cs-CZ" sz="1600" b="1">
            <a:solidFill>
              <a:sysClr val="windowText" lastClr="000000"/>
            </a:solidFill>
          </a:endParaRPr>
        </a:p>
      </dgm:t>
    </dgm:pt>
    <dgm:pt modelId="{AB6AA2BA-7B6D-422D-B254-92D8DC696015}" type="parTrans" cxnId="{4F4366BE-945D-43D0-99C6-6A84BBF7E1E2}">
      <dgm:prSet/>
      <dgm:spPr/>
      <dgm:t>
        <a:bodyPr/>
        <a:lstStyle/>
        <a:p>
          <a:endParaRPr lang="cs-CZ"/>
        </a:p>
      </dgm:t>
    </dgm:pt>
    <dgm:pt modelId="{8313719E-852C-45B6-BC66-67DA71CC8206}" type="sibTrans" cxnId="{4F4366BE-945D-43D0-99C6-6A84BBF7E1E2}">
      <dgm:prSet/>
      <dgm:spPr/>
      <dgm:t>
        <a:bodyPr/>
        <a:lstStyle/>
        <a:p>
          <a:endParaRPr lang="cs-CZ"/>
        </a:p>
      </dgm:t>
    </dgm:pt>
    <dgm:pt modelId="{50C8056F-FFBF-4EFF-8CE4-E7BE7B98A78B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typy promluv</a:t>
          </a:r>
          <a:r>
            <a:rPr lang="cs-CZ" sz="1600">
              <a:solidFill>
                <a:sysClr val="windowText" lastClr="000000"/>
              </a:solidFill>
            </a:rPr>
            <a:t> (přímá řeč, nepřímá řeč, polopřímá řeč - vnitřní monolog, nevlastní přímá řeč)</a:t>
          </a:r>
        </a:p>
      </dgm:t>
    </dgm:pt>
    <dgm:pt modelId="{E8EDF034-26BB-4CFC-A01C-23D8B32BA994}" type="parTrans" cxnId="{C56A2AC4-C269-4FFB-A6F2-496E4F172B43}">
      <dgm:prSet/>
      <dgm:spPr/>
      <dgm:t>
        <a:bodyPr/>
        <a:lstStyle/>
        <a:p>
          <a:endParaRPr lang="cs-CZ"/>
        </a:p>
      </dgm:t>
    </dgm:pt>
    <dgm:pt modelId="{DB61856D-783C-4D90-9923-E17B51298180}" type="sibTrans" cxnId="{C56A2AC4-C269-4FFB-A6F2-496E4F172B43}">
      <dgm:prSet/>
      <dgm:spPr/>
      <dgm:t>
        <a:bodyPr/>
        <a:lstStyle/>
        <a:p>
          <a:endParaRPr lang="cs-CZ"/>
        </a:p>
      </dgm:t>
    </dgm:pt>
    <dgm:pt modelId="{2C3AE611-C566-44A7-98BB-A660B2CCBBDF}">
      <dgm:prSet phldrT="[Text]"/>
      <dgm:spPr/>
      <dgm:t>
        <a:bodyPr/>
        <a:lstStyle/>
        <a:p>
          <a:r>
            <a:rPr lang="cs-CZ"/>
            <a:t>III. část</a:t>
          </a:r>
        </a:p>
      </dgm:t>
    </dgm:pt>
    <dgm:pt modelId="{14F5E521-6F6A-4BA5-AEFD-3F861C06B269}" type="parTrans" cxnId="{D7A22486-BAC4-4ABB-BF53-C9B9D67AEE62}">
      <dgm:prSet/>
      <dgm:spPr/>
      <dgm:t>
        <a:bodyPr/>
        <a:lstStyle/>
        <a:p>
          <a:endParaRPr lang="cs-CZ"/>
        </a:p>
      </dgm:t>
    </dgm:pt>
    <dgm:pt modelId="{74E80BB1-2D4A-4CD9-B5E8-84B24F1216F4}" type="sibTrans" cxnId="{D7A22486-BAC4-4ABB-BF53-C9B9D67AEE62}">
      <dgm:prSet/>
      <dgm:spPr/>
      <dgm:t>
        <a:bodyPr/>
        <a:lstStyle/>
        <a:p>
          <a:endParaRPr lang="cs-CZ"/>
        </a:p>
      </dgm:t>
    </dgm:pt>
    <dgm:pt modelId="{E76AF4D4-FE94-4A6C-8F49-F318A39CF451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jazykové prostředky</a:t>
          </a:r>
          <a:r>
            <a:rPr lang="cs-CZ" sz="1600">
              <a:solidFill>
                <a:sysClr val="windowText" lastClr="000000"/>
              </a:solidFill>
            </a:rPr>
            <a:t> a jejich funkce ve výňatku (spisovný jazyk: prostředky knižní - neutrální - hovorové; nespisovný jazyk: prostředky obecné češtiny, nářečí, slang, argot)</a:t>
          </a:r>
        </a:p>
      </dgm:t>
    </dgm:pt>
    <dgm:pt modelId="{13994705-21D2-4DD2-A346-A6727E40C464}" type="parTrans" cxnId="{65A38E65-B9EE-4524-83BF-D978F9D94EA0}">
      <dgm:prSet/>
      <dgm:spPr/>
      <dgm:t>
        <a:bodyPr/>
        <a:lstStyle/>
        <a:p>
          <a:endParaRPr lang="cs-CZ"/>
        </a:p>
      </dgm:t>
    </dgm:pt>
    <dgm:pt modelId="{A44277F3-9512-4B08-B8A0-C754F8F25121}" type="sibTrans" cxnId="{65A38E65-B9EE-4524-83BF-D978F9D94EA0}">
      <dgm:prSet/>
      <dgm:spPr/>
      <dgm:t>
        <a:bodyPr/>
        <a:lstStyle/>
        <a:p>
          <a:endParaRPr lang="cs-CZ"/>
        </a:p>
      </dgm:t>
    </dgm:pt>
    <dgm:pt modelId="{DA6D104E-1300-4DFD-B238-C59ADEAAC27D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kompozice</a:t>
          </a:r>
          <a:r>
            <a:rPr lang="cs-CZ" sz="1600">
              <a:solidFill>
                <a:sysClr val="windowText" lastClr="000000"/>
              </a:solidFill>
            </a:rPr>
            <a:t> (chronologická, retrospektivní, paralelní, rámcová, řetězová; kontrast, pointa)</a:t>
          </a:r>
        </a:p>
      </dgm:t>
    </dgm:pt>
    <dgm:pt modelId="{F73716EA-0B81-451D-B7F3-21837E3687BE}" type="parTrans" cxnId="{6F59A0B5-3CA0-482B-B17C-60F50F3A7C93}">
      <dgm:prSet/>
      <dgm:spPr/>
      <dgm:t>
        <a:bodyPr/>
        <a:lstStyle/>
        <a:p>
          <a:endParaRPr lang="cs-CZ"/>
        </a:p>
      </dgm:t>
    </dgm:pt>
    <dgm:pt modelId="{A1E4BB6B-8079-48D7-A609-9E3DF33FCDB1}" type="sibTrans" cxnId="{6F59A0B5-3CA0-482B-B17C-60F50F3A7C93}">
      <dgm:prSet/>
      <dgm:spPr/>
      <dgm:t>
        <a:bodyPr/>
        <a:lstStyle/>
        <a:p>
          <a:endParaRPr lang="cs-CZ"/>
        </a:p>
      </dgm:t>
    </dgm:pt>
    <dgm:pt modelId="{3472C91F-7F84-48C7-91A1-D99D57D8090E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literární druh</a:t>
          </a:r>
          <a:r>
            <a:rPr lang="cs-CZ" sz="1600">
              <a:solidFill>
                <a:sysClr val="windowText" lastClr="000000"/>
              </a:solidFill>
            </a:rPr>
            <a:t> (epika - lyrika - drama)</a:t>
          </a:r>
        </a:p>
      </dgm:t>
    </dgm:pt>
    <dgm:pt modelId="{50B17763-7FCD-48C7-A055-0F793E192CE5}" type="parTrans" cxnId="{AD7594FD-2182-4556-BA4F-C3D2FAADAFCE}">
      <dgm:prSet/>
      <dgm:spPr/>
      <dgm:t>
        <a:bodyPr/>
        <a:lstStyle/>
        <a:p>
          <a:endParaRPr lang="cs-CZ"/>
        </a:p>
      </dgm:t>
    </dgm:pt>
    <dgm:pt modelId="{59E836D8-3D77-4DF4-B805-52575926F02A}" type="sibTrans" cxnId="{AD7594FD-2182-4556-BA4F-C3D2FAADAFCE}">
      <dgm:prSet/>
      <dgm:spPr/>
      <dgm:t>
        <a:bodyPr/>
        <a:lstStyle/>
        <a:p>
          <a:endParaRPr lang="cs-CZ"/>
        </a:p>
      </dgm:t>
    </dgm:pt>
    <dgm:pt modelId="{983B91BE-F7A5-42AA-9947-B66D7EA524C3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literární žánr</a:t>
          </a:r>
          <a:r>
            <a:rPr lang="cs-CZ" sz="1600">
              <a:solidFill>
                <a:sysClr val="windowText" lastClr="000000"/>
              </a:solidFill>
            </a:rPr>
            <a:t> (povídka - novela - román - píseň - sonet - óda - elegie - tragédie - komedie...)</a:t>
          </a:r>
        </a:p>
      </dgm:t>
    </dgm:pt>
    <dgm:pt modelId="{F372C753-D090-457F-9C48-46AAAF8D3B65}" type="parTrans" cxnId="{42E8F7A3-02BA-424A-B5C7-6F47EB093CE4}">
      <dgm:prSet/>
      <dgm:spPr/>
      <dgm:t>
        <a:bodyPr/>
        <a:lstStyle/>
        <a:p>
          <a:endParaRPr lang="cs-CZ"/>
        </a:p>
      </dgm:t>
    </dgm:pt>
    <dgm:pt modelId="{C8E1AD87-7ACC-454B-AFB1-433CB7997449}" type="sibTrans" cxnId="{42E8F7A3-02BA-424A-B5C7-6F47EB093CE4}">
      <dgm:prSet/>
      <dgm:spPr/>
      <dgm:t>
        <a:bodyPr/>
        <a:lstStyle/>
        <a:p>
          <a:endParaRPr lang="cs-CZ"/>
        </a:p>
      </dgm:t>
    </dgm:pt>
    <dgm:pt modelId="{F17F9927-0A98-45F9-BFCA-30D9BEE9487B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postava</a:t>
          </a:r>
          <a:r>
            <a:rPr lang="cs-CZ" sz="1600">
              <a:solidFill>
                <a:sysClr val="windowText" lastClr="000000"/>
              </a:solidFill>
            </a:rPr>
            <a:t> (hlavní, vedlejší; charakteristika přímá - nepřímá; vývoj postavy; vztahy postav)</a:t>
          </a:r>
        </a:p>
      </dgm:t>
    </dgm:pt>
    <dgm:pt modelId="{4BB7CD21-CFC9-4BE5-B3BC-62C92EBB9A9D}" type="parTrans" cxnId="{0F34D36C-3531-4CDA-9C45-37A2413B0309}">
      <dgm:prSet/>
      <dgm:spPr/>
      <dgm:t>
        <a:bodyPr/>
        <a:lstStyle/>
        <a:p>
          <a:endParaRPr lang="cs-CZ"/>
        </a:p>
      </dgm:t>
    </dgm:pt>
    <dgm:pt modelId="{99B70967-D265-4A3B-A1B6-5D6460BFA038}" type="sibTrans" cxnId="{0F34D36C-3531-4CDA-9C45-37A2413B0309}">
      <dgm:prSet/>
      <dgm:spPr/>
      <dgm:t>
        <a:bodyPr/>
        <a:lstStyle/>
        <a:p>
          <a:endParaRPr lang="cs-CZ"/>
        </a:p>
      </dgm:t>
    </dgm:pt>
    <dgm:pt modelId="{DE4FD7CA-8AAB-4996-96EA-859EC1EC0E22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vyprávěcí způsoby</a:t>
          </a:r>
          <a:r>
            <a:rPr lang="cs-CZ" sz="1600">
              <a:solidFill>
                <a:sysClr val="windowText" lastClr="000000"/>
              </a:solidFill>
            </a:rPr>
            <a:t> (ich forma, er forma)</a:t>
          </a:r>
        </a:p>
      </dgm:t>
    </dgm:pt>
    <dgm:pt modelId="{AD114BF0-DBD5-40B5-B635-9BC674E01552}" type="parTrans" cxnId="{C0BEB186-C697-44DE-80BC-3373E26D2F0E}">
      <dgm:prSet/>
      <dgm:spPr/>
      <dgm:t>
        <a:bodyPr/>
        <a:lstStyle/>
        <a:p>
          <a:endParaRPr lang="cs-CZ"/>
        </a:p>
      </dgm:t>
    </dgm:pt>
    <dgm:pt modelId="{8ECA332E-C8B4-4DD5-A6DA-BD0F78C37701}" type="sibTrans" cxnId="{C0BEB186-C697-44DE-80BC-3373E26D2F0E}">
      <dgm:prSet/>
      <dgm:spPr/>
      <dgm:t>
        <a:bodyPr/>
        <a:lstStyle/>
        <a:p>
          <a:endParaRPr lang="cs-CZ"/>
        </a:p>
      </dgm:t>
    </dgm:pt>
    <dgm:pt modelId="{5BA63509-5849-4ECA-8ED8-3C3821DE3B50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veršová výstavba</a:t>
          </a:r>
          <a:r>
            <a:rPr lang="cs-CZ" sz="1600">
              <a:solidFill>
                <a:sysClr val="windowText" lastClr="000000"/>
              </a:solidFill>
            </a:rPr>
            <a:t> (verš pravidelný - nepravidelný = volný, rytmus - stopa, rým, sloka...)</a:t>
          </a:r>
        </a:p>
      </dgm:t>
    </dgm:pt>
    <dgm:pt modelId="{AA6C7DF0-3D12-4146-A00B-C44C78144237}" type="parTrans" cxnId="{948B5F8D-3D0A-4350-905C-A294FBD85F49}">
      <dgm:prSet/>
      <dgm:spPr/>
      <dgm:t>
        <a:bodyPr/>
        <a:lstStyle/>
        <a:p>
          <a:endParaRPr lang="cs-CZ"/>
        </a:p>
      </dgm:t>
    </dgm:pt>
    <dgm:pt modelId="{9F4B75EF-D2D6-4D38-A6F4-B822D3AECADE}" type="sibTrans" cxnId="{948B5F8D-3D0A-4350-905C-A294FBD85F49}">
      <dgm:prSet/>
      <dgm:spPr/>
      <dgm:t>
        <a:bodyPr/>
        <a:lstStyle/>
        <a:p>
          <a:endParaRPr lang="cs-CZ"/>
        </a:p>
      </dgm:t>
    </dgm:pt>
    <dgm:pt modelId="{BED8938D-E6FF-4284-92BF-BF637A445F22}">
      <dgm:prSet phldrT="[Text]" custT="1"/>
      <dgm:spPr/>
      <dgm:t>
        <a:bodyPr/>
        <a:lstStyle/>
        <a:p>
          <a:r>
            <a:rPr lang="cs-CZ" sz="1600" b="1">
              <a:solidFill>
                <a:sysClr val="windowText" lastClr="000000"/>
              </a:solidFill>
            </a:rPr>
            <a:t>tropy a figury</a:t>
          </a:r>
          <a:r>
            <a:rPr lang="cs-CZ" sz="1600">
              <a:solidFill>
                <a:sysClr val="windowText" lastClr="000000"/>
              </a:solidFill>
            </a:rPr>
            <a:t> a jejich funkce ve výňatku (nepřímá, obrazná pojmenování: metafora - metonymie; opakování hlásek - slov...)</a:t>
          </a:r>
        </a:p>
      </dgm:t>
    </dgm:pt>
    <dgm:pt modelId="{A07537C9-7583-4B71-B329-051B91C5E32B}" type="parTrans" cxnId="{B84139FE-8F66-49DE-B5D3-03F9438F0B7E}">
      <dgm:prSet/>
      <dgm:spPr/>
      <dgm:t>
        <a:bodyPr/>
        <a:lstStyle/>
        <a:p>
          <a:endParaRPr lang="cs-CZ"/>
        </a:p>
      </dgm:t>
    </dgm:pt>
    <dgm:pt modelId="{A7663C85-8651-4CA2-9BC7-C7C9655328A6}" type="sibTrans" cxnId="{B84139FE-8F66-49DE-B5D3-03F9438F0B7E}">
      <dgm:prSet/>
      <dgm:spPr/>
      <dgm:t>
        <a:bodyPr/>
        <a:lstStyle/>
        <a:p>
          <a:endParaRPr lang="cs-CZ"/>
        </a:p>
      </dgm:t>
    </dgm:pt>
    <dgm:pt modelId="{CD2F0979-293B-4056-ADE4-A0F502B39E27}" type="pres">
      <dgm:prSet presAssocID="{ABDA142A-A202-405C-B2C8-90CADD49A8A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B8DA0D7D-D904-449D-BFCD-AA605C9E1B3E}" type="pres">
      <dgm:prSet presAssocID="{3DD9E757-EECF-43B3-A006-566618564D24}" presName="composite" presStyleCnt="0"/>
      <dgm:spPr/>
    </dgm:pt>
    <dgm:pt modelId="{D05CFABD-AFD7-43E0-89FC-EB015B0F5082}" type="pres">
      <dgm:prSet presAssocID="{3DD9E757-EECF-43B3-A006-566618564D2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9DA4AC0A-F0DE-45EF-B361-00BB31B35C29}" type="pres">
      <dgm:prSet presAssocID="{3DD9E757-EECF-43B3-A006-566618564D24}" presName="descendantText" presStyleLbl="alignAcc1" presStyleIdx="0" presStyleCnt="3" custScaleY="198435" custLinFactNeighborY="-38379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CB2FE6B9-4AE0-4B5E-AD1D-161473099CDB}" type="pres">
      <dgm:prSet presAssocID="{C380C85C-3182-46F8-8C7D-9BB5AB41067B}" presName="sp" presStyleCnt="0"/>
      <dgm:spPr/>
    </dgm:pt>
    <dgm:pt modelId="{17A27107-1C8E-4853-B717-BD4DD4C6E89D}" type="pres">
      <dgm:prSet presAssocID="{C75DDD0E-DFAA-49E7-8E86-1D086365D2F8}" presName="composite" presStyleCnt="0"/>
      <dgm:spPr/>
    </dgm:pt>
    <dgm:pt modelId="{A4AAD112-A414-4FD6-854E-446AC699F433}" type="pres">
      <dgm:prSet presAssocID="{C75DDD0E-DFAA-49E7-8E86-1D086365D2F8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DA7E9758-5FD1-4312-A0C6-0AD9F126B53E}" type="pres">
      <dgm:prSet presAssocID="{C75DDD0E-DFAA-49E7-8E86-1D086365D2F8}" presName="descendantText" presStyleLbl="alignAcc1" presStyleIdx="1" presStyleCnt="3" custScaleY="201101" custLinFactNeighborX="0" custLinFactNeighborY="-5278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27F57D31-40AE-4919-86C0-24F41CE6E045}" type="pres">
      <dgm:prSet presAssocID="{FEFE3D08-343C-4017-BC20-62D9DE97C101}" presName="sp" presStyleCnt="0"/>
      <dgm:spPr/>
    </dgm:pt>
    <dgm:pt modelId="{C15A7D7D-917D-49CC-869C-DED4FA59DD07}" type="pres">
      <dgm:prSet presAssocID="{2C3AE611-C566-44A7-98BB-A660B2CCBBDF}" presName="composite" presStyleCnt="0"/>
      <dgm:spPr/>
    </dgm:pt>
    <dgm:pt modelId="{1D9BC8D6-1E79-46BB-AEC2-1F65E9F06469}" type="pres">
      <dgm:prSet presAssocID="{2C3AE611-C566-44A7-98BB-A660B2CCBBDF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D1D4E0-5FA1-4AF8-83E6-98918D31574A}" type="pres">
      <dgm:prSet presAssocID="{2C3AE611-C566-44A7-98BB-A660B2CCBBDF}" presName="descendantText" presStyleLbl="alignAcc1" presStyleIdx="2" presStyleCnt="3" custScaleY="219099" custLinFactNeighborX="0" custLinFactNeighborY="30016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18B12831-E975-4933-942A-B5A5E4EAEDCC}" srcId="{ABDA142A-A202-405C-B2C8-90CADD49A8AF}" destId="{3DD9E757-EECF-43B3-A006-566618564D24}" srcOrd="0" destOrd="0" parTransId="{350A4B43-1BF3-4DD0-910B-15F676932EDE}" sibTransId="{C380C85C-3182-46F8-8C7D-9BB5AB41067B}"/>
    <dgm:cxn modelId="{11245F05-FAEC-4E05-AC34-AFC87E8F3E3C}" srcId="{3DD9E757-EECF-43B3-A006-566618564D24}" destId="{E49BAABC-E6A8-4AD5-BAE7-31C43FA3BE36}" srcOrd="1" destOrd="0" parTransId="{707E2BC8-463E-4750-BC78-5D86B7F71C02}" sibTransId="{7D045A4B-4421-4654-871B-5E96152BFD15}"/>
    <dgm:cxn modelId="{E111A645-4B5A-4269-9976-4030DEBF3518}" srcId="{ABDA142A-A202-405C-B2C8-90CADD49A8AF}" destId="{C75DDD0E-DFAA-49E7-8E86-1D086365D2F8}" srcOrd="1" destOrd="0" parTransId="{E15AF5AB-2AE8-416D-8888-76EB6FD5E7D3}" sibTransId="{FEFE3D08-343C-4017-BC20-62D9DE97C101}"/>
    <dgm:cxn modelId="{69CD6020-D637-4C23-B598-48C3AA07BFAB}" type="presOf" srcId="{5BA63509-5849-4ECA-8ED8-3C3821DE3B50}" destId="{DA7E9758-5FD1-4312-A0C6-0AD9F126B53E}" srcOrd="0" destOrd="4" presId="urn:microsoft.com/office/officeart/2005/8/layout/chevron2"/>
    <dgm:cxn modelId="{B84139FE-8F66-49DE-B5D3-03F9438F0B7E}" srcId="{2C3AE611-C566-44A7-98BB-A660B2CCBBDF}" destId="{BED8938D-E6FF-4284-92BF-BF637A445F22}" srcOrd="1" destOrd="0" parTransId="{A07537C9-7583-4B71-B329-051B91C5E32B}" sibTransId="{A7663C85-8651-4CA2-9BC7-C7C9655328A6}"/>
    <dgm:cxn modelId="{D7A22486-BAC4-4ABB-BF53-C9B9D67AEE62}" srcId="{ABDA142A-A202-405C-B2C8-90CADD49A8AF}" destId="{2C3AE611-C566-44A7-98BB-A660B2CCBBDF}" srcOrd="2" destOrd="0" parTransId="{14F5E521-6F6A-4BA5-AEFD-3F861C06B269}" sibTransId="{74E80BB1-2D4A-4CD9-B5E8-84B24F1216F4}"/>
    <dgm:cxn modelId="{8F3F9712-6BC8-464E-AC01-8ABD79098E05}" type="presOf" srcId="{2C3AE611-C566-44A7-98BB-A660B2CCBBDF}" destId="{1D9BC8D6-1E79-46BB-AEC2-1F65E9F06469}" srcOrd="0" destOrd="0" presId="urn:microsoft.com/office/officeart/2005/8/layout/chevron2"/>
    <dgm:cxn modelId="{83A24FF9-E5B2-4DD2-8337-196B8DD94F99}" type="presOf" srcId="{E76AF4D4-FE94-4A6C-8F49-F318A39CF451}" destId="{56D1D4E0-5FA1-4AF8-83E6-98918D31574A}" srcOrd="0" destOrd="0" presId="urn:microsoft.com/office/officeart/2005/8/layout/chevron2"/>
    <dgm:cxn modelId="{4830F42B-53CE-4CDB-955E-F90B4B598FA3}" type="presOf" srcId="{50C8056F-FFBF-4EFF-8CE4-E7BE7B98A78B}" destId="{DA7E9758-5FD1-4312-A0C6-0AD9F126B53E}" srcOrd="0" destOrd="3" presId="urn:microsoft.com/office/officeart/2005/8/layout/chevron2"/>
    <dgm:cxn modelId="{EF29AAEA-2231-4C51-9A73-4F3801049E20}" type="presOf" srcId="{983B91BE-F7A5-42AA-9947-B66D7EA524C3}" destId="{9DA4AC0A-F0DE-45EF-B361-00BB31B35C29}" srcOrd="0" destOrd="4" presId="urn:microsoft.com/office/officeart/2005/8/layout/chevron2"/>
    <dgm:cxn modelId="{2A83B846-5FF3-41ED-B5C3-7C5570AB191E}" type="presOf" srcId="{3DD9E757-EECF-43B3-A006-566618564D24}" destId="{D05CFABD-AFD7-43E0-89FC-EB015B0F5082}" srcOrd="0" destOrd="0" presId="urn:microsoft.com/office/officeart/2005/8/layout/chevron2"/>
    <dgm:cxn modelId="{948B5F8D-3D0A-4350-905C-A294FBD85F49}" srcId="{C75DDD0E-DFAA-49E7-8E86-1D086365D2F8}" destId="{5BA63509-5849-4ECA-8ED8-3C3821DE3B50}" srcOrd="4" destOrd="0" parTransId="{AA6C7DF0-3D12-4146-A00B-C44C78144237}" sibTransId="{9F4B75EF-D2D6-4D38-A6F4-B822D3AECADE}"/>
    <dgm:cxn modelId="{C48EE188-0F6C-4F91-8BC4-D35509725B84}" srcId="{3DD9E757-EECF-43B3-A006-566618564D24}" destId="{BDE67F3E-E110-45B7-9AC8-2233E211BBEB}" srcOrd="0" destOrd="0" parTransId="{40DDF7EC-71AE-4CCD-9128-DD4008EC98E3}" sibTransId="{DE4C38CA-A9AF-485E-8601-611C75630138}"/>
    <dgm:cxn modelId="{9C72F912-8372-44CF-8152-05FB06D79CCA}" type="presOf" srcId="{F17F9927-0A98-45F9-BFCA-30D9BEE9487B}" destId="{DA7E9758-5FD1-4312-A0C6-0AD9F126B53E}" srcOrd="0" destOrd="1" presId="urn:microsoft.com/office/officeart/2005/8/layout/chevron2"/>
    <dgm:cxn modelId="{5CDA74C1-9D60-4D22-9A27-3944A5D7E7AC}" type="presOf" srcId="{3472C91F-7F84-48C7-91A1-D99D57D8090E}" destId="{9DA4AC0A-F0DE-45EF-B361-00BB31B35C29}" srcOrd="0" destOrd="3" presId="urn:microsoft.com/office/officeart/2005/8/layout/chevron2"/>
    <dgm:cxn modelId="{EE92E5DA-6658-4020-AA7E-D87E219F9A93}" type="presOf" srcId="{BDE67F3E-E110-45B7-9AC8-2233E211BBEB}" destId="{9DA4AC0A-F0DE-45EF-B361-00BB31B35C29}" srcOrd="0" destOrd="0" presId="urn:microsoft.com/office/officeart/2005/8/layout/chevron2"/>
    <dgm:cxn modelId="{C5A89E75-4A8B-41AD-86C3-440AB785F329}" type="presOf" srcId="{DE4FD7CA-8AAB-4996-96EA-859EC1EC0E22}" destId="{DA7E9758-5FD1-4312-A0C6-0AD9F126B53E}" srcOrd="0" destOrd="2" presId="urn:microsoft.com/office/officeart/2005/8/layout/chevron2"/>
    <dgm:cxn modelId="{673012ED-5C10-445A-92E9-AECB2FD25F0E}" type="presOf" srcId="{DA6D104E-1300-4DFD-B238-C59ADEAAC27D}" destId="{9DA4AC0A-F0DE-45EF-B361-00BB31B35C29}" srcOrd="0" destOrd="2" presId="urn:microsoft.com/office/officeart/2005/8/layout/chevron2"/>
    <dgm:cxn modelId="{AD7594FD-2182-4556-BA4F-C3D2FAADAFCE}" srcId="{3DD9E757-EECF-43B3-A006-566618564D24}" destId="{3472C91F-7F84-48C7-91A1-D99D57D8090E}" srcOrd="3" destOrd="0" parTransId="{50B17763-7FCD-48C7-A055-0F793E192CE5}" sibTransId="{59E836D8-3D77-4DF4-B805-52575926F02A}"/>
    <dgm:cxn modelId="{42E8F7A3-02BA-424A-B5C7-6F47EB093CE4}" srcId="{3DD9E757-EECF-43B3-A006-566618564D24}" destId="{983B91BE-F7A5-42AA-9947-B66D7EA524C3}" srcOrd="4" destOrd="0" parTransId="{F372C753-D090-457F-9C48-46AAAF8D3B65}" sibTransId="{C8E1AD87-7ACC-454B-AFB1-433CB7997449}"/>
    <dgm:cxn modelId="{C56A2AC4-C269-4FFB-A6F2-496E4F172B43}" srcId="{C75DDD0E-DFAA-49E7-8E86-1D086365D2F8}" destId="{50C8056F-FFBF-4EFF-8CE4-E7BE7B98A78B}" srcOrd="3" destOrd="0" parTransId="{E8EDF034-26BB-4CFC-A01C-23D8B32BA994}" sibTransId="{DB61856D-783C-4D90-9923-E17B51298180}"/>
    <dgm:cxn modelId="{0F34D36C-3531-4CDA-9C45-37A2413B0309}" srcId="{C75DDD0E-DFAA-49E7-8E86-1D086365D2F8}" destId="{F17F9927-0A98-45F9-BFCA-30D9BEE9487B}" srcOrd="1" destOrd="0" parTransId="{4BB7CD21-CFC9-4BE5-B3BC-62C92EBB9A9D}" sibTransId="{99B70967-D265-4A3B-A1B6-5D6460BFA038}"/>
    <dgm:cxn modelId="{45214204-575D-4DB5-8A01-13506692EE09}" type="presOf" srcId="{AADBB2F2-E564-433D-99FC-71FCB711EFE6}" destId="{DA7E9758-5FD1-4312-A0C6-0AD9F126B53E}" srcOrd="0" destOrd="0" presId="urn:microsoft.com/office/officeart/2005/8/layout/chevron2"/>
    <dgm:cxn modelId="{65A38E65-B9EE-4524-83BF-D978F9D94EA0}" srcId="{2C3AE611-C566-44A7-98BB-A660B2CCBBDF}" destId="{E76AF4D4-FE94-4A6C-8F49-F318A39CF451}" srcOrd="0" destOrd="0" parTransId="{13994705-21D2-4DD2-A346-A6727E40C464}" sibTransId="{A44277F3-9512-4B08-B8A0-C754F8F25121}"/>
    <dgm:cxn modelId="{4F4366BE-945D-43D0-99C6-6A84BBF7E1E2}" srcId="{C75DDD0E-DFAA-49E7-8E86-1D086365D2F8}" destId="{AADBB2F2-E564-433D-99FC-71FCB711EFE6}" srcOrd="0" destOrd="0" parTransId="{AB6AA2BA-7B6D-422D-B254-92D8DC696015}" sibTransId="{8313719E-852C-45B6-BC66-67DA71CC8206}"/>
    <dgm:cxn modelId="{EF5ABBFC-9383-413F-8EA2-8BF711353CE4}" type="presOf" srcId="{E49BAABC-E6A8-4AD5-BAE7-31C43FA3BE36}" destId="{9DA4AC0A-F0DE-45EF-B361-00BB31B35C29}" srcOrd="0" destOrd="1" presId="urn:microsoft.com/office/officeart/2005/8/layout/chevron2"/>
    <dgm:cxn modelId="{0A1D6FE6-0D4A-4867-ABDD-B66F7A594D01}" type="presOf" srcId="{ABDA142A-A202-405C-B2C8-90CADD49A8AF}" destId="{CD2F0979-293B-4056-ADE4-A0F502B39E27}" srcOrd="0" destOrd="0" presId="urn:microsoft.com/office/officeart/2005/8/layout/chevron2"/>
    <dgm:cxn modelId="{6F59A0B5-3CA0-482B-B17C-60F50F3A7C93}" srcId="{3DD9E757-EECF-43B3-A006-566618564D24}" destId="{DA6D104E-1300-4DFD-B238-C59ADEAAC27D}" srcOrd="2" destOrd="0" parTransId="{F73716EA-0B81-451D-B7F3-21837E3687BE}" sibTransId="{A1E4BB6B-8079-48D7-A609-9E3DF33FCDB1}"/>
    <dgm:cxn modelId="{473B8AC8-66F0-4732-8152-1AEA99AC4407}" type="presOf" srcId="{BED8938D-E6FF-4284-92BF-BF637A445F22}" destId="{56D1D4E0-5FA1-4AF8-83E6-98918D31574A}" srcOrd="0" destOrd="1" presId="urn:microsoft.com/office/officeart/2005/8/layout/chevron2"/>
    <dgm:cxn modelId="{5D8BDDE4-8FF8-4F28-A6A0-BF19DAFEC8E9}" type="presOf" srcId="{C75DDD0E-DFAA-49E7-8E86-1D086365D2F8}" destId="{A4AAD112-A414-4FD6-854E-446AC699F433}" srcOrd="0" destOrd="0" presId="urn:microsoft.com/office/officeart/2005/8/layout/chevron2"/>
    <dgm:cxn modelId="{C0BEB186-C697-44DE-80BC-3373E26D2F0E}" srcId="{C75DDD0E-DFAA-49E7-8E86-1D086365D2F8}" destId="{DE4FD7CA-8AAB-4996-96EA-859EC1EC0E22}" srcOrd="2" destOrd="0" parTransId="{AD114BF0-DBD5-40B5-B635-9BC674E01552}" sibTransId="{8ECA332E-C8B4-4DD5-A6DA-BD0F78C37701}"/>
    <dgm:cxn modelId="{B5AAFB6F-F5AF-4B5B-A7EF-9F44900A9AF8}" type="presParOf" srcId="{CD2F0979-293B-4056-ADE4-A0F502B39E27}" destId="{B8DA0D7D-D904-449D-BFCD-AA605C9E1B3E}" srcOrd="0" destOrd="0" presId="urn:microsoft.com/office/officeart/2005/8/layout/chevron2"/>
    <dgm:cxn modelId="{F3CCA650-FFEF-4CC1-969A-C7BE7FA188D6}" type="presParOf" srcId="{B8DA0D7D-D904-449D-BFCD-AA605C9E1B3E}" destId="{D05CFABD-AFD7-43E0-89FC-EB015B0F5082}" srcOrd="0" destOrd="0" presId="urn:microsoft.com/office/officeart/2005/8/layout/chevron2"/>
    <dgm:cxn modelId="{F371E795-C345-4EC6-9D9E-536A686E6782}" type="presParOf" srcId="{B8DA0D7D-D904-449D-BFCD-AA605C9E1B3E}" destId="{9DA4AC0A-F0DE-45EF-B361-00BB31B35C29}" srcOrd="1" destOrd="0" presId="urn:microsoft.com/office/officeart/2005/8/layout/chevron2"/>
    <dgm:cxn modelId="{2F370E34-4EC7-4C91-8A21-523E4BBFF0D8}" type="presParOf" srcId="{CD2F0979-293B-4056-ADE4-A0F502B39E27}" destId="{CB2FE6B9-4AE0-4B5E-AD1D-161473099CDB}" srcOrd="1" destOrd="0" presId="urn:microsoft.com/office/officeart/2005/8/layout/chevron2"/>
    <dgm:cxn modelId="{F8D7A79E-3CE7-48D8-B3EB-C4DC3ED84F4F}" type="presParOf" srcId="{CD2F0979-293B-4056-ADE4-A0F502B39E27}" destId="{17A27107-1C8E-4853-B717-BD4DD4C6E89D}" srcOrd="2" destOrd="0" presId="urn:microsoft.com/office/officeart/2005/8/layout/chevron2"/>
    <dgm:cxn modelId="{5CA00330-A296-4529-AD2F-AE9AF014A43A}" type="presParOf" srcId="{17A27107-1C8E-4853-B717-BD4DD4C6E89D}" destId="{A4AAD112-A414-4FD6-854E-446AC699F433}" srcOrd="0" destOrd="0" presId="urn:microsoft.com/office/officeart/2005/8/layout/chevron2"/>
    <dgm:cxn modelId="{0CFA0867-ABF4-4611-989C-A00B0A9C7067}" type="presParOf" srcId="{17A27107-1C8E-4853-B717-BD4DD4C6E89D}" destId="{DA7E9758-5FD1-4312-A0C6-0AD9F126B53E}" srcOrd="1" destOrd="0" presId="urn:microsoft.com/office/officeart/2005/8/layout/chevron2"/>
    <dgm:cxn modelId="{74C5C302-D34E-4B18-925A-3EA58753B973}" type="presParOf" srcId="{CD2F0979-293B-4056-ADE4-A0F502B39E27}" destId="{27F57D31-40AE-4919-86C0-24F41CE6E045}" srcOrd="3" destOrd="0" presId="urn:microsoft.com/office/officeart/2005/8/layout/chevron2"/>
    <dgm:cxn modelId="{E2B1E2C9-DCD4-4A88-A271-DC6BC8328A20}" type="presParOf" srcId="{CD2F0979-293B-4056-ADE4-A0F502B39E27}" destId="{C15A7D7D-917D-49CC-869C-DED4FA59DD07}" srcOrd="4" destOrd="0" presId="urn:microsoft.com/office/officeart/2005/8/layout/chevron2"/>
    <dgm:cxn modelId="{35D18DA8-9845-47B8-9B30-C1EDB4EAC0CC}" type="presParOf" srcId="{C15A7D7D-917D-49CC-869C-DED4FA59DD07}" destId="{1D9BC8D6-1E79-46BB-AEC2-1F65E9F06469}" srcOrd="0" destOrd="0" presId="urn:microsoft.com/office/officeart/2005/8/layout/chevron2"/>
    <dgm:cxn modelId="{1BCA1426-2FCD-489B-9111-029BD87DAF08}" type="presParOf" srcId="{C15A7D7D-917D-49CC-869C-DED4FA59DD07}" destId="{56D1D4E0-5FA1-4AF8-83E6-98918D31574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5CFABD-AFD7-43E0-89FC-EB015B0F5082}">
      <dsp:nvSpPr>
        <dsp:cNvPr id="0" name=""/>
        <dsp:cNvSpPr/>
      </dsp:nvSpPr>
      <dsp:spPr>
        <a:xfrm rot="5400000">
          <a:off x="-230579" y="1560303"/>
          <a:ext cx="1537194" cy="1076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I. část</a:t>
          </a:r>
        </a:p>
      </dsp:txBody>
      <dsp:txXfrm rot="-5400000">
        <a:off x="1" y="1867742"/>
        <a:ext cx="1076035" cy="461159"/>
      </dsp:txXfrm>
    </dsp:sp>
    <dsp:sp modelId="{9DA4AC0A-F0DE-45EF-B361-00BB31B35C29}">
      <dsp:nvSpPr>
        <dsp:cNvPr id="0" name=""/>
        <dsp:cNvSpPr/>
      </dsp:nvSpPr>
      <dsp:spPr>
        <a:xfrm rot="5400000">
          <a:off x="2404160" y="-873643"/>
          <a:ext cx="1982715" cy="4638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téma</a:t>
          </a:r>
          <a:r>
            <a:rPr lang="cs-CZ" sz="1600" kern="1200">
              <a:solidFill>
                <a:sysClr val="windowText" lastClr="000000"/>
              </a:solidFill>
            </a:rPr>
            <a:t> (hlavní myšlenka) a </a:t>
          </a:r>
          <a:r>
            <a:rPr lang="cs-CZ" sz="1600" b="1" kern="1200">
              <a:solidFill>
                <a:sysClr val="windowText" lastClr="000000"/>
              </a:solidFill>
            </a:rPr>
            <a:t>motivy</a:t>
          </a:r>
          <a:r>
            <a:rPr lang="cs-CZ" sz="1600" kern="1200">
              <a:solidFill>
                <a:sysClr val="windowText" lastClr="000000"/>
              </a:solidFill>
            </a:rPr>
            <a:t> (klíčová slova)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časoprostor</a:t>
          </a:r>
          <a:r>
            <a:rPr lang="cs-CZ" sz="1600" kern="1200">
              <a:solidFill>
                <a:sysClr val="windowText" lastClr="000000"/>
              </a:solidFill>
            </a:rPr>
            <a:t> (kdy?, kde?)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kompozice</a:t>
          </a:r>
          <a:r>
            <a:rPr lang="cs-CZ" sz="1600" kern="1200">
              <a:solidFill>
                <a:sysClr val="windowText" lastClr="000000"/>
              </a:solidFill>
            </a:rPr>
            <a:t> (chronologická, retrospektivní, paralelní, rámcová, řetězová; kontrast, pointa)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literární druh</a:t>
          </a:r>
          <a:r>
            <a:rPr lang="cs-CZ" sz="1600" kern="1200">
              <a:solidFill>
                <a:sysClr val="windowText" lastClr="000000"/>
              </a:solidFill>
            </a:rPr>
            <a:t> (epika - lyrika - drama)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literární žánr</a:t>
          </a:r>
          <a:r>
            <a:rPr lang="cs-CZ" sz="1600" kern="1200">
              <a:solidFill>
                <a:sysClr val="windowText" lastClr="000000"/>
              </a:solidFill>
            </a:rPr>
            <a:t> (povídka - novela - román - píseň - sonet - óda - elegie - tragédie - komedie...)</a:t>
          </a:r>
        </a:p>
      </dsp:txBody>
      <dsp:txXfrm rot="-5400000">
        <a:off x="1076036" y="551269"/>
        <a:ext cx="4542176" cy="1789139"/>
      </dsp:txXfrm>
    </dsp:sp>
    <dsp:sp modelId="{A4AAD112-A414-4FD6-854E-446AC699F433}">
      <dsp:nvSpPr>
        <dsp:cNvPr id="0" name=""/>
        <dsp:cNvSpPr/>
      </dsp:nvSpPr>
      <dsp:spPr>
        <a:xfrm rot="5400000">
          <a:off x="-230579" y="3482515"/>
          <a:ext cx="1537194" cy="1076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II. část</a:t>
          </a:r>
        </a:p>
      </dsp:txBody>
      <dsp:txXfrm rot="-5400000">
        <a:off x="1" y="3789954"/>
        <a:ext cx="1076035" cy="461159"/>
      </dsp:txXfrm>
    </dsp:sp>
    <dsp:sp modelId="{DA7E9758-5FD1-4312-A0C6-0AD9F126B53E}">
      <dsp:nvSpPr>
        <dsp:cNvPr id="0" name=""/>
        <dsp:cNvSpPr/>
      </dsp:nvSpPr>
      <dsp:spPr>
        <a:xfrm rot="5400000">
          <a:off x="2390841" y="1379306"/>
          <a:ext cx="2009353" cy="4638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vypravěč X lyrický subjekt</a:t>
          </a:r>
          <a:r>
            <a:rPr lang="cs-CZ" sz="1600" b="0" kern="1200">
              <a:solidFill>
                <a:sysClr val="windowText" lastClr="000000"/>
              </a:solidFill>
            </a:rPr>
            <a:t> (lyrické já)</a:t>
          </a:r>
          <a:endParaRPr lang="cs-CZ" sz="1600" b="1" kern="1200">
            <a:solidFill>
              <a:sysClr val="windowText" lastClr="000000"/>
            </a:solidFill>
          </a:endParaRP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postava</a:t>
          </a:r>
          <a:r>
            <a:rPr lang="cs-CZ" sz="1600" kern="1200">
              <a:solidFill>
                <a:sysClr val="windowText" lastClr="000000"/>
              </a:solidFill>
            </a:rPr>
            <a:t> (hlavní, vedlejší; charakteristika přímá - nepřímá; vývoj postavy; vztahy postav)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vyprávěcí způsoby</a:t>
          </a:r>
          <a:r>
            <a:rPr lang="cs-CZ" sz="1600" kern="1200">
              <a:solidFill>
                <a:sysClr val="windowText" lastClr="000000"/>
              </a:solidFill>
            </a:rPr>
            <a:t> (ich forma, er forma)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typy promluv</a:t>
          </a:r>
          <a:r>
            <a:rPr lang="cs-CZ" sz="1600" kern="1200">
              <a:solidFill>
                <a:sysClr val="windowText" lastClr="000000"/>
              </a:solidFill>
            </a:rPr>
            <a:t> (přímá řeč, nepřímá řeč, polopřímá řeč - vnitřní monolog, nevlastní přímá řeč)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veršová výstavba</a:t>
          </a:r>
          <a:r>
            <a:rPr lang="cs-CZ" sz="1600" kern="1200">
              <a:solidFill>
                <a:sysClr val="windowText" lastClr="000000"/>
              </a:solidFill>
            </a:rPr>
            <a:t> (verš pravidelný - nepravidelný = volný, rytmus - stopa, rým, sloka...)</a:t>
          </a:r>
        </a:p>
      </dsp:txBody>
      <dsp:txXfrm rot="-5400000">
        <a:off x="1076036" y="2792201"/>
        <a:ext cx="4540875" cy="1813175"/>
      </dsp:txXfrm>
    </dsp:sp>
    <dsp:sp modelId="{1D9BC8D6-1E79-46BB-AEC2-1F65E9F06469}">
      <dsp:nvSpPr>
        <dsp:cNvPr id="0" name=""/>
        <dsp:cNvSpPr/>
      </dsp:nvSpPr>
      <dsp:spPr>
        <a:xfrm rot="5400000">
          <a:off x="-230579" y="5494643"/>
          <a:ext cx="1537194" cy="107603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/>
            <a:t>III. část</a:t>
          </a:r>
        </a:p>
      </dsp:txBody>
      <dsp:txXfrm rot="-5400000">
        <a:off x="1" y="5802082"/>
        <a:ext cx="1076035" cy="461159"/>
      </dsp:txXfrm>
    </dsp:sp>
    <dsp:sp modelId="{56D1D4E0-5FA1-4AF8-83E6-98918D31574A}">
      <dsp:nvSpPr>
        <dsp:cNvPr id="0" name=""/>
        <dsp:cNvSpPr/>
      </dsp:nvSpPr>
      <dsp:spPr>
        <a:xfrm rot="5400000">
          <a:off x="2300925" y="3744083"/>
          <a:ext cx="2189185" cy="463896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jazykové prostředky</a:t>
          </a:r>
          <a:r>
            <a:rPr lang="cs-CZ" sz="1600" kern="1200">
              <a:solidFill>
                <a:sysClr val="windowText" lastClr="000000"/>
              </a:solidFill>
            </a:rPr>
            <a:t> a jejich funkce ve výňatku (spisovný jazyk: prostředky knižní - neutrální - hovorové; nespisovný jazyk: prostředky obecné češtiny, nářečí, slang, argot)</a:t>
          </a:r>
        </a:p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cs-CZ" sz="1600" b="1" kern="1200">
              <a:solidFill>
                <a:sysClr val="windowText" lastClr="000000"/>
              </a:solidFill>
            </a:rPr>
            <a:t>tropy a figury</a:t>
          </a:r>
          <a:r>
            <a:rPr lang="cs-CZ" sz="1600" kern="1200">
              <a:solidFill>
                <a:sysClr val="windowText" lastClr="000000"/>
              </a:solidFill>
            </a:rPr>
            <a:t> a jejich funkce ve výňatku (nepřímá, obrazná pojmenování: metafora - metonymie; opakování hlásek - slov...)</a:t>
          </a:r>
        </a:p>
      </dsp:txBody>
      <dsp:txXfrm rot="-5400000">
        <a:off x="1076036" y="5075840"/>
        <a:ext cx="4532097" cy="19754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UHRUZACKTJEK-540971305-324553</_dlc_DocId>
    <_dlc_DocIdUrl xmlns="889b5d77-561b-4745-9149-1638f0c8024a">
      <Url>https://metaops.sharepoint.com/sites/disk/_layouts/15/DocIdRedir.aspx?ID=UHRUZACKTJEK-540971305-324553</Url>
      <Description>UHRUZACKTJEK-540971305-324553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A82-9DC9-47FE-923D-CDB889837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5065CC-A6B8-459C-A90A-8F927D1EBF73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AB96CD85-6429-4061-8AC4-EACBDDBF0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1126C9-2595-4AAC-9FEC-7229B14A49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E87837-FEA7-4D62-B385-7357EB3C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1</Pages>
  <Words>2212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Hana Víznerová</cp:lastModifiedBy>
  <cp:revision>137</cp:revision>
  <cp:lastPrinted>2020-04-03T12:46:00Z</cp:lastPrinted>
  <dcterms:created xsi:type="dcterms:W3CDTF">2017-10-01T14:55:00Z</dcterms:created>
  <dcterms:modified xsi:type="dcterms:W3CDTF">2020-04-03T12:46:00Z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8abd1e5e-6382-4506-a186-be8bb5b5a3f3</vt:lpwstr>
  </property>
</Properties>
</file>