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F93B" w14:textId="494C8BC3" w:rsidR="001E11BC" w:rsidRPr="00ED60F7" w:rsidRDefault="00E1303E" w:rsidP="001E11BC">
      <w:pPr>
        <w:pStyle w:val="Pa4"/>
        <w:spacing w:before="120" w:line="276" w:lineRule="auto"/>
        <w:rPr>
          <w:rFonts w:asciiTheme="minorHAnsi" w:hAnsiTheme="minorHAnsi" w:cstheme="minorHAnsi"/>
          <w:b/>
          <w:bCs/>
          <w:sz w:val="28"/>
          <w:szCs w:val="28"/>
          <w:u w:val="single"/>
        </w:rPr>
      </w:pPr>
      <w:r>
        <w:rPr>
          <w:rFonts w:asciiTheme="minorHAnsi" w:hAnsiTheme="minorHAnsi" w:cstheme="minorHAnsi"/>
          <w:b/>
          <w:bCs/>
          <w:sz w:val="28"/>
          <w:szCs w:val="28"/>
          <w:u w:val="single"/>
        </w:rPr>
        <w:t>9</w:t>
      </w:r>
      <w:r w:rsidR="004B1D04">
        <w:rPr>
          <w:rFonts w:asciiTheme="minorHAnsi" w:hAnsiTheme="minorHAnsi" w:cstheme="minorHAnsi"/>
          <w:b/>
          <w:bCs/>
          <w:sz w:val="28"/>
          <w:szCs w:val="28"/>
          <w:u w:val="single"/>
        </w:rPr>
        <w:t xml:space="preserve">. </w:t>
      </w:r>
      <w:r w:rsidR="001E11BC" w:rsidRPr="00ED60F7">
        <w:rPr>
          <w:rFonts w:asciiTheme="minorHAnsi" w:hAnsiTheme="minorHAnsi" w:cstheme="minorHAnsi"/>
          <w:b/>
          <w:bCs/>
          <w:sz w:val="28"/>
          <w:szCs w:val="28"/>
          <w:u w:val="single"/>
        </w:rPr>
        <w:t xml:space="preserve">Klasifikace žáků / </w:t>
      </w:r>
      <w:r w:rsidR="00A9713A">
        <w:rPr>
          <w:rFonts w:asciiTheme="minorHAnsi" w:hAnsiTheme="minorHAnsi" w:cstheme="minorHAnsi"/>
          <w:b/>
          <w:bCs/>
          <w:color w:val="0070C0"/>
          <w:sz w:val="28"/>
          <w:szCs w:val="28"/>
          <w:u w:val="single"/>
          <w:lang w:val="bg-BG"/>
        </w:rPr>
        <w:t>Оценяване</w:t>
      </w:r>
      <w:r w:rsidR="00A9713A" w:rsidRPr="00A9713A">
        <w:rPr>
          <w:rFonts w:asciiTheme="minorHAnsi" w:hAnsiTheme="minorHAnsi" w:cstheme="minorHAnsi"/>
          <w:b/>
          <w:bCs/>
          <w:color w:val="0070C0"/>
          <w:sz w:val="28"/>
          <w:szCs w:val="28"/>
          <w:u w:val="single"/>
        </w:rPr>
        <w:t xml:space="preserve"> на учениците</w:t>
      </w:r>
    </w:p>
    <w:p w14:paraId="1DB81EEF" w14:textId="77777777" w:rsidR="001E11BC" w:rsidRPr="00ED60F7" w:rsidRDefault="001E11BC" w:rsidP="001E11BC">
      <w:pPr>
        <w:spacing w:before="120" w:after="0" w:line="276" w:lineRule="auto"/>
        <w:rPr>
          <w:rFonts w:asciiTheme="minorHAnsi" w:hAnsiTheme="minorHAnsi" w:cstheme="minorHAnsi"/>
          <w:szCs w:val="24"/>
        </w:rPr>
      </w:pPr>
      <w:r w:rsidRPr="00ED60F7">
        <w:rPr>
          <w:rFonts w:asciiTheme="minorHAnsi" w:hAnsiTheme="minorHAnsi" w:cstheme="minorHAnsi"/>
          <w:szCs w:val="24"/>
        </w:rPr>
        <w:t xml:space="preserve">V České republice je pokrok žáků ve školních předmětech hodnocen </w:t>
      </w:r>
      <w:r w:rsidRPr="00ED60F7">
        <w:rPr>
          <w:rFonts w:asciiTheme="minorHAnsi" w:hAnsiTheme="minorHAnsi" w:cstheme="minorHAnsi"/>
          <w:b/>
          <w:szCs w:val="24"/>
        </w:rPr>
        <w:t>známkami</w:t>
      </w:r>
      <w:r w:rsidRPr="00ED60F7">
        <w:rPr>
          <w:rFonts w:asciiTheme="minorHAnsi" w:hAnsiTheme="minorHAnsi" w:cstheme="minorHAnsi"/>
          <w:szCs w:val="24"/>
        </w:rPr>
        <w:t xml:space="preserve">, </w:t>
      </w:r>
      <w:r w:rsidRPr="00ED60F7">
        <w:rPr>
          <w:rFonts w:asciiTheme="minorHAnsi" w:hAnsiTheme="minorHAnsi" w:cstheme="minorHAnsi"/>
          <w:b/>
          <w:szCs w:val="24"/>
        </w:rPr>
        <w:t>slovním hodnocením</w:t>
      </w:r>
      <w:r w:rsidRPr="00ED60F7">
        <w:rPr>
          <w:rFonts w:asciiTheme="minorHAnsi" w:hAnsiTheme="minorHAnsi" w:cstheme="minorHAnsi"/>
          <w:szCs w:val="24"/>
        </w:rPr>
        <w:t xml:space="preserve"> nebo </w:t>
      </w:r>
      <w:r w:rsidRPr="00ED60F7">
        <w:rPr>
          <w:rFonts w:asciiTheme="minorHAnsi" w:hAnsiTheme="minorHAnsi" w:cstheme="minorHAnsi"/>
          <w:b/>
          <w:szCs w:val="24"/>
        </w:rPr>
        <w:t>kombinací</w:t>
      </w:r>
      <w:r w:rsidRPr="00ED60F7">
        <w:rPr>
          <w:rFonts w:asciiTheme="minorHAnsi" w:hAnsiTheme="minorHAnsi" w:cstheme="minorHAnsi"/>
          <w:szCs w:val="24"/>
        </w:rPr>
        <w:t xml:space="preserve"> obou předchozích. Ke známkování se používá pětistupňová škála od 1 do 5, kdy 1 je nejlepší známka a 5 je nejhorší.</w:t>
      </w:r>
    </w:p>
    <w:p w14:paraId="3B8769C7" w14:textId="472D1F3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Rodiče se v průběhu školního roku dozvídají, jaké známky dostalo jejich dítě z </w:t>
      </w:r>
      <w:r w:rsidRPr="00ED60F7">
        <w:rPr>
          <w:rFonts w:asciiTheme="minorHAnsi" w:hAnsiTheme="minorHAnsi" w:cstheme="minorHAnsi"/>
          <w:b/>
        </w:rPr>
        <w:t>žákovské knížky</w:t>
      </w:r>
      <w:r w:rsidRPr="00ED60F7">
        <w:rPr>
          <w:rFonts w:asciiTheme="minorHAnsi" w:hAnsiTheme="minorHAnsi" w:cstheme="minorHAnsi"/>
        </w:rPr>
        <w:t>,</w:t>
      </w:r>
      <w:r w:rsidRPr="00ED60F7">
        <w:rPr>
          <w:rFonts w:asciiTheme="minorHAnsi" w:hAnsiTheme="minorHAnsi" w:cstheme="minorHAnsi"/>
          <w:b/>
        </w:rPr>
        <w:t xml:space="preserve"> </w:t>
      </w:r>
      <w:r w:rsidRPr="00ED60F7">
        <w:rPr>
          <w:rFonts w:asciiTheme="minorHAnsi" w:hAnsiTheme="minorHAnsi" w:cstheme="minorHAnsi"/>
        </w:rPr>
        <w:t xml:space="preserve">z tzv. </w:t>
      </w:r>
      <w:r w:rsidRPr="00ED60F7">
        <w:rPr>
          <w:rFonts w:asciiTheme="minorHAnsi" w:hAnsiTheme="minorHAnsi" w:cstheme="minorHAnsi"/>
          <w:b/>
        </w:rPr>
        <w:t xml:space="preserve">elektronické žákovské knížky </w:t>
      </w:r>
      <w:r w:rsidRPr="00ED60F7">
        <w:rPr>
          <w:rFonts w:asciiTheme="minorHAnsi" w:hAnsiTheme="minorHAnsi" w:cstheme="minorHAnsi"/>
        </w:rPr>
        <w:t>nebo</w:t>
      </w:r>
      <w:r w:rsidRPr="00ED60F7">
        <w:rPr>
          <w:rFonts w:asciiTheme="minorHAnsi" w:hAnsiTheme="minorHAnsi" w:cstheme="minorHAnsi"/>
          <w:b/>
        </w:rPr>
        <w:t xml:space="preserve"> jiného elektronického systému</w:t>
      </w:r>
      <w:r w:rsidRPr="00ED60F7">
        <w:rPr>
          <w:rFonts w:asciiTheme="minorHAnsi" w:hAnsiTheme="minorHAnsi" w:cstheme="minorHAnsi"/>
        </w:rPr>
        <w:t>. Ve škole se rodiče dozvědí, jak se přihlásit on-line, aby mohli pravidelně sledovat prospěch dítěte, ale také dozvědět se o změnách ve vyučování apod.</w:t>
      </w:r>
    </w:p>
    <w:p w14:paraId="63C41AF4" w14:textId="0308F495" w:rsidR="001E11BC" w:rsidRPr="00ED60F7" w:rsidRDefault="00A9713A" w:rsidP="001E11BC">
      <w:pPr>
        <w:spacing w:before="120" w:after="0" w:line="276" w:lineRule="auto"/>
        <w:rPr>
          <w:rFonts w:asciiTheme="minorHAnsi" w:hAnsiTheme="minorHAnsi" w:cstheme="minorHAnsi"/>
          <w:color w:val="0070C0"/>
          <w:szCs w:val="24"/>
        </w:rPr>
      </w:pPr>
      <w:r w:rsidRPr="00A9713A">
        <w:rPr>
          <w:rFonts w:asciiTheme="minorHAnsi" w:hAnsiTheme="minorHAnsi" w:cstheme="minorHAnsi"/>
          <w:color w:val="0070C0"/>
          <w:szCs w:val="24"/>
        </w:rPr>
        <w:t xml:space="preserve">В Чешката република напредъкът на учениците в училищните </w:t>
      </w:r>
      <w:r>
        <w:rPr>
          <w:rFonts w:asciiTheme="minorHAnsi" w:hAnsiTheme="minorHAnsi" w:cstheme="minorHAnsi"/>
          <w:color w:val="0070C0"/>
          <w:szCs w:val="24"/>
        </w:rPr>
        <w:t xml:space="preserve">дисциплини се оценява </w:t>
      </w:r>
      <w:r>
        <w:rPr>
          <w:rFonts w:asciiTheme="minorHAnsi" w:hAnsiTheme="minorHAnsi" w:cstheme="minorHAnsi"/>
          <w:color w:val="0070C0"/>
          <w:szCs w:val="24"/>
          <w:lang w:val="bg-BG"/>
        </w:rPr>
        <w:t xml:space="preserve">чрез </w:t>
      </w:r>
      <w:r w:rsidRPr="0093168D">
        <w:rPr>
          <w:rFonts w:asciiTheme="minorHAnsi" w:hAnsiTheme="minorHAnsi" w:cstheme="minorHAnsi"/>
          <w:b/>
          <w:color w:val="0070C0"/>
          <w:szCs w:val="24"/>
          <w:lang w:val="bg-BG"/>
        </w:rPr>
        <w:t>оценки</w:t>
      </w:r>
      <w:r w:rsidRPr="00A9713A">
        <w:rPr>
          <w:rFonts w:asciiTheme="minorHAnsi" w:hAnsiTheme="minorHAnsi" w:cstheme="minorHAnsi"/>
          <w:color w:val="0070C0"/>
          <w:szCs w:val="24"/>
        </w:rPr>
        <w:t xml:space="preserve">, </w:t>
      </w:r>
      <w:r w:rsidRPr="0093168D">
        <w:rPr>
          <w:rFonts w:asciiTheme="minorHAnsi" w:hAnsiTheme="minorHAnsi" w:cstheme="minorHAnsi"/>
          <w:b/>
          <w:color w:val="0070C0"/>
          <w:szCs w:val="24"/>
        </w:rPr>
        <w:t>словесн</w:t>
      </w:r>
      <w:r w:rsidRPr="0093168D">
        <w:rPr>
          <w:rFonts w:asciiTheme="minorHAnsi" w:hAnsiTheme="minorHAnsi" w:cstheme="minorHAnsi"/>
          <w:b/>
          <w:color w:val="0070C0"/>
          <w:szCs w:val="24"/>
          <w:lang w:val="bg-BG"/>
        </w:rPr>
        <w:t>о</w:t>
      </w:r>
      <w:r w:rsidRPr="0093168D">
        <w:rPr>
          <w:rFonts w:asciiTheme="minorHAnsi" w:hAnsiTheme="minorHAnsi" w:cstheme="minorHAnsi"/>
          <w:b/>
          <w:color w:val="0070C0"/>
          <w:szCs w:val="24"/>
        </w:rPr>
        <w:t xml:space="preserve"> оцен</w:t>
      </w:r>
      <w:r w:rsidRPr="0093168D">
        <w:rPr>
          <w:rFonts w:asciiTheme="minorHAnsi" w:hAnsiTheme="minorHAnsi" w:cstheme="minorHAnsi"/>
          <w:b/>
          <w:color w:val="0070C0"/>
          <w:szCs w:val="24"/>
          <w:lang w:val="bg-BG"/>
        </w:rPr>
        <w:t>яване</w:t>
      </w:r>
      <w:r w:rsidRPr="00A9713A">
        <w:rPr>
          <w:rFonts w:asciiTheme="minorHAnsi" w:hAnsiTheme="minorHAnsi" w:cstheme="minorHAnsi"/>
          <w:color w:val="0070C0"/>
          <w:szCs w:val="24"/>
        </w:rPr>
        <w:t xml:space="preserve"> или </w:t>
      </w:r>
      <w:r w:rsidRPr="0093168D">
        <w:rPr>
          <w:rFonts w:asciiTheme="minorHAnsi" w:hAnsiTheme="minorHAnsi" w:cstheme="minorHAnsi"/>
          <w:b/>
          <w:color w:val="0070C0"/>
          <w:szCs w:val="24"/>
        </w:rPr>
        <w:t xml:space="preserve">комбинация </w:t>
      </w:r>
      <w:r w:rsidRPr="00A9713A">
        <w:rPr>
          <w:rFonts w:asciiTheme="minorHAnsi" w:hAnsiTheme="minorHAnsi" w:cstheme="minorHAnsi"/>
          <w:color w:val="0070C0"/>
          <w:szCs w:val="24"/>
        </w:rPr>
        <w:t xml:space="preserve">от </w:t>
      </w:r>
      <w:r>
        <w:rPr>
          <w:rFonts w:asciiTheme="minorHAnsi" w:hAnsiTheme="minorHAnsi" w:cstheme="minorHAnsi"/>
          <w:color w:val="0070C0"/>
          <w:szCs w:val="24"/>
          <w:lang w:val="bg-BG"/>
        </w:rPr>
        <w:t xml:space="preserve">предишните </w:t>
      </w:r>
      <w:r w:rsidRPr="00A9713A">
        <w:rPr>
          <w:rFonts w:asciiTheme="minorHAnsi" w:hAnsiTheme="minorHAnsi" w:cstheme="minorHAnsi"/>
          <w:color w:val="0070C0"/>
          <w:szCs w:val="24"/>
        </w:rPr>
        <w:t xml:space="preserve">две. </w:t>
      </w:r>
      <w:r w:rsidR="00F02F2B">
        <w:rPr>
          <w:rFonts w:asciiTheme="minorHAnsi" w:hAnsiTheme="minorHAnsi" w:cstheme="minorHAnsi"/>
          <w:color w:val="0070C0"/>
          <w:szCs w:val="24"/>
          <w:lang w:val="bg-BG"/>
        </w:rPr>
        <w:t>За оценяването се и</w:t>
      </w:r>
      <w:r w:rsidRPr="00A9713A">
        <w:rPr>
          <w:rFonts w:asciiTheme="minorHAnsi" w:hAnsiTheme="minorHAnsi" w:cstheme="minorHAnsi"/>
          <w:color w:val="0070C0"/>
          <w:szCs w:val="24"/>
        </w:rPr>
        <w:t>зползва пет</w:t>
      </w:r>
      <w:r>
        <w:rPr>
          <w:rFonts w:asciiTheme="minorHAnsi" w:hAnsiTheme="minorHAnsi" w:cstheme="minorHAnsi"/>
          <w:color w:val="0070C0"/>
          <w:szCs w:val="24"/>
          <w:lang w:val="bg-BG"/>
        </w:rPr>
        <w:t>обална</w:t>
      </w:r>
      <w:r w:rsidRPr="00A9713A">
        <w:rPr>
          <w:rFonts w:asciiTheme="minorHAnsi" w:hAnsiTheme="minorHAnsi" w:cstheme="minorHAnsi"/>
          <w:color w:val="0070C0"/>
          <w:szCs w:val="24"/>
        </w:rPr>
        <w:t xml:space="preserve"> с</w:t>
      </w:r>
      <w:r>
        <w:rPr>
          <w:rFonts w:asciiTheme="minorHAnsi" w:hAnsiTheme="minorHAnsi" w:cstheme="minorHAnsi"/>
          <w:color w:val="0070C0"/>
          <w:szCs w:val="24"/>
          <w:lang w:val="bg-BG"/>
        </w:rPr>
        <w:t>истема</w:t>
      </w:r>
      <w:r w:rsidRPr="00A9713A">
        <w:rPr>
          <w:rFonts w:asciiTheme="minorHAnsi" w:hAnsiTheme="minorHAnsi" w:cstheme="minorHAnsi"/>
          <w:color w:val="0070C0"/>
          <w:szCs w:val="24"/>
        </w:rPr>
        <w:t xml:space="preserve"> от 1 до 5, к</w:t>
      </w:r>
      <w:r>
        <w:rPr>
          <w:rFonts w:asciiTheme="minorHAnsi" w:hAnsiTheme="minorHAnsi" w:cstheme="minorHAnsi"/>
          <w:color w:val="0070C0"/>
          <w:szCs w:val="24"/>
          <w:lang w:val="bg-BG"/>
        </w:rPr>
        <w:t>ато</w:t>
      </w:r>
      <w:r w:rsidRPr="00A9713A">
        <w:rPr>
          <w:rFonts w:asciiTheme="minorHAnsi" w:hAnsiTheme="minorHAnsi" w:cstheme="minorHAnsi"/>
          <w:color w:val="0070C0"/>
          <w:szCs w:val="24"/>
        </w:rPr>
        <w:t xml:space="preserve"> 1 е най-добр</w:t>
      </w:r>
      <w:r>
        <w:rPr>
          <w:rFonts w:asciiTheme="minorHAnsi" w:hAnsiTheme="minorHAnsi" w:cstheme="minorHAnsi"/>
          <w:color w:val="0070C0"/>
          <w:szCs w:val="24"/>
          <w:lang w:val="bg-BG"/>
        </w:rPr>
        <w:t>ата оценка, а</w:t>
      </w:r>
      <w:r w:rsidRPr="00A9713A">
        <w:rPr>
          <w:rFonts w:asciiTheme="minorHAnsi" w:hAnsiTheme="minorHAnsi" w:cstheme="minorHAnsi"/>
          <w:color w:val="0070C0"/>
          <w:szCs w:val="24"/>
        </w:rPr>
        <w:t xml:space="preserve"> 5 е най-лош</w:t>
      </w:r>
      <w:r>
        <w:rPr>
          <w:rFonts w:asciiTheme="minorHAnsi" w:hAnsiTheme="minorHAnsi" w:cstheme="minorHAnsi"/>
          <w:color w:val="0070C0"/>
          <w:szCs w:val="24"/>
          <w:lang w:val="bg-BG"/>
        </w:rPr>
        <w:t>а</w:t>
      </w:r>
      <w:r w:rsidRPr="00A9713A">
        <w:rPr>
          <w:rFonts w:asciiTheme="minorHAnsi" w:hAnsiTheme="minorHAnsi" w:cstheme="minorHAnsi"/>
          <w:color w:val="0070C0"/>
          <w:szCs w:val="24"/>
        </w:rPr>
        <w:t>т</w:t>
      </w:r>
      <w:r>
        <w:rPr>
          <w:rFonts w:asciiTheme="minorHAnsi" w:hAnsiTheme="minorHAnsi" w:cstheme="minorHAnsi"/>
          <w:color w:val="0070C0"/>
          <w:szCs w:val="24"/>
          <w:lang w:val="bg-BG"/>
        </w:rPr>
        <w:t>а</w:t>
      </w:r>
      <w:r w:rsidRPr="00A9713A">
        <w:rPr>
          <w:rFonts w:asciiTheme="minorHAnsi" w:hAnsiTheme="minorHAnsi" w:cstheme="minorHAnsi"/>
          <w:color w:val="0070C0"/>
          <w:szCs w:val="24"/>
        </w:rPr>
        <w:t>.</w:t>
      </w:r>
    </w:p>
    <w:p w14:paraId="754AE7DE" w14:textId="0902A77D" w:rsidR="001E11BC" w:rsidRPr="00ED60F7" w:rsidRDefault="0093168D" w:rsidP="001E11BC">
      <w:pPr>
        <w:pStyle w:val="Pa18"/>
        <w:spacing w:before="120" w:line="276" w:lineRule="auto"/>
        <w:jc w:val="both"/>
        <w:rPr>
          <w:rFonts w:asciiTheme="minorHAnsi" w:hAnsiTheme="minorHAnsi" w:cstheme="minorHAnsi"/>
          <w:color w:val="0070C0"/>
        </w:rPr>
      </w:pPr>
      <w:r w:rsidRPr="0093168D">
        <w:rPr>
          <w:rFonts w:asciiTheme="minorHAnsi" w:hAnsiTheme="minorHAnsi" w:cstheme="minorHAnsi"/>
          <w:color w:val="0070C0"/>
        </w:rPr>
        <w:t xml:space="preserve">Родителите </w:t>
      </w:r>
      <w:r w:rsidR="00F02F2B">
        <w:rPr>
          <w:rFonts w:asciiTheme="minorHAnsi" w:hAnsiTheme="minorHAnsi" w:cstheme="minorHAnsi"/>
          <w:color w:val="0070C0"/>
        </w:rPr>
        <w:t xml:space="preserve">по време на </w:t>
      </w:r>
      <w:r w:rsidR="00F02F2B" w:rsidRPr="0093168D">
        <w:rPr>
          <w:rFonts w:asciiTheme="minorHAnsi" w:hAnsiTheme="minorHAnsi" w:cstheme="minorHAnsi"/>
          <w:color w:val="0070C0"/>
        </w:rPr>
        <w:t xml:space="preserve">учебната година </w:t>
      </w:r>
      <w:r w:rsidRPr="0093168D">
        <w:rPr>
          <w:rFonts w:asciiTheme="minorHAnsi" w:hAnsiTheme="minorHAnsi" w:cstheme="minorHAnsi"/>
          <w:color w:val="0070C0"/>
        </w:rPr>
        <w:t xml:space="preserve">научават какви </w:t>
      </w:r>
      <w:r>
        <w:rPr>
          <w:rFonts w:asciiTheme="minorHAnsi" w:hAnsiTheme="minorHAnsi" w:cstheme="minorHAnsi"/>
          <w:color w:val="0070C0"/>
          <w:lang w:val="bg-BG"/>
        </w:rPr>
        <w:t>оценки</w:t>
      </w:r>
      <w:r w:rsidRPr="0093168D">
        <w:rPr>
          <w:rFonts w:asciiTheme="minorHAnsi" w:hAnsiTheme="minorHAnsi" w:cstheme="minorHAnsi"/>
          <w:color w:val="0070C0"/>
        </w:rPr>
        <w:t xml:space="preserve"> </w:t>
      </w:r>
      <w:r>
        <w:rPr>
          <w:rFonts w:asciiTheme="minorHAnsi" w:hAnsiTheme="minorHAnsi" w:cstheme="minorHAnsi"/>
          <w:color w:val="0070C0"/>
          <w:lang w:val="bg-BG"/>
        </w:rPr>
        <w:t xml:space="preserve">е </w:t>
      </w:r>
      <w:r w:rsidRPr="0093168D">
        <w:rPr>
          <w:rFonts w:asciiTheme="minorHAnsi" w:hAnsiTheme="minorHAnsi" w:cstheme="minorHAnsi"/>
          <w:color w:val="0070C0"/>
        </w:rPr>
        <w:t>получ</w:t>
      </w:r>
      <w:r>
        <w:rPr>
          <w:rFonts w:asciiTheme="minorHAnsi" w:hAnsiTheme="minorHAnsi" w:cstheme="minorHAnsi"/>
          <w:color w:val="0070C0"/>
          <w:lang w:val="bg-BG"/>
        </w:rPr>
        <w:t>ило</w:t>
      </w:r>
      <w:r w:rsidRPr="0093168D">
        <w:rPr>
          <w:rFonts w:asciiTheme="minorHAnsi" w:hAnsiTheme="minorHAnsi" w:cstheme="minorHAnsi"/>
          <w:color w:val="0070C0"/>
        </w:rPr>
        <w:t xml:space="preserve"> детето и</w:t>
      </w:r>
      <w:r>
        <w:rPr>
          <w:rFonts w:asciiTheme="minorHAnsi" w:hAnsiTheme="minorHAnsi" w:cstheme="minorHAnsi"/>
          <w:color w:val="0070C0"/>
          <w:lang w:val="bg-BG"/>
        </w:rPr>
        <w:t>м</w:t>
      </w:r>
      <w:r w:rsidRPr="0093168D">
        <w:rPr>
          <w:rFonts w:asciiTheme="minorHAnsi" w:hAnsiTheme="minorHAnsi" w:cstheme="minorHAnsi"/>
          <w:color w:val="0070C0"/>
        </w:rPr>
        <w:t xml:space="preserve"> от </w:t>
      </w:r>
      <w:r w:rsidRPr="0093168D">
        <w:rPr>
          <w:rFonts w:asciiTheme="minorHAnsi" w:hAnsiTheme="minorHAnsi" w:cstheme="minorHAnsi"/>
          <w:b/>
          <w:color w:val="0070C0"/>
          <w:lang w:val="bg-BG"/>
        </w:rPr>
        <w:t>ученическия бележник</w:t>
      </w:r>
      <w:r w:rsidRPr="0093168D">
        <w:rPr>
          <w:rFonts w:asciiTheme="minorHAnsi" w:hAnsiTheme="minorHAnsi" w:cstheme="minorHAnsi"/>
          <w:color w:val="0070C0"/>
        </w:rPr>
        <w:t xml:space="preserve">, </w:t>
      </w:r>
      <w:r>
        <w:rPr>
          <w:rFonts w:asciiTheme="minorHAnsi" w:hAnsiTheme="minorHAnsi" w:cstheme="minorHAnsi"/>
          <w:color w:val="0070C0"/>
          <w:lang w:val="bg-BG"/>
        </w:rPr>
        <w:t xml:space="preserve">от </w:t>
      </w:r>
      <w:r w:rsidRPr="0093168D">
        <w:rPr>
          <w:rFonts w:asciiTheme="minorHAnsi" w:hAnsiTheme="minorHAnsi" w:cstheme="minorHAnsi"/>
          <w:color w:val="0070C0"/>
        </w:rPr>
        <w:t>така наречен</w:t>
      </w:r>
      <w:r>
        <w:rPr>
          <w:rFonts w:asciiTheme="minorHAnsi" w:hAnsiTheme="minorHAnsi" w:cstheme="minorHAnsi"/>
          <w:color w:val="0070C0"/>
          <w:lang w:val="bg-BG"/>
        </w:rPr>
        <w:t>ия</w:t>
      </w:r>
      <w:r w:rsidRPr="0093168D">
        <w:rPr>
          <w:rFonts w:asciiTheme="minorHAnsi" w:hAnsiTheme="minorHAnsi" w:cstheme="minorHAnsi"/>
          <w:color w:val="0070C0"/>
        </w:rPr>
        <w:t xml:space="preserve"> </w:t>
      </w:r>
      <w:r w:rsidRPr="0093168D">
        <w:rPr>
          <w:rFonts w:asciiTheme="minorHAnsi" w:hAnsiTheme="minorHAnsi" w:cstheme="minorHAnsi"/>
          <w:b/>
          <w:color w:val="0070C0"/>
        </w:rPr>
        <w:t>електрон</w:t>
      </w:r>
      <w:r w:rsidRPr="0093168D">
        <w:rPr>
          <w:rFonts w:asciiTheme="minorHAnsi" w:hAnsiTheme="minorHAnsi" w:cstheme="minorHAnsi"/>
          <w:b/>
          <w:color w:val="0070C0"/>
          <w:lang w:val="bg-BG"/>
        </w:rPr>
        <w:t>е</w:t>
      </w:r>
      <w:r w:rsidRPr="0093168D">
        <w:rPr>
          <w:rFonts w:asciiTheme="minorHAnsi" w:hAnsiTheme="minorHAnsi" w:cstheme="minorHAnsi"/>
          <w:b/>
          <w:color w:val="0070C0"/>
        </w:rPr>
        <w:t>н учени</w:t>
      </w:r>
      <w:r w:rsidRPr="0093168D">
        <w:rPr>
          <w:rFonts w:asciiTheme="minorHAnsi" w:hAnsiTheme="minorHAnsi" w:cstheme="minorHAnsi"/>
          <w:b/>
          <w:color w:val="0070C0"/>
          <w:lang w:val="bg-BG"/>
        </w:rPr>
        <w:t>чески бележник</w:t>
      </w:r>
      <w:r w:rsidRPr="0093168D">
        <w:rPr>
          <w:rFonts w:asciiTheme="minorHAnsi" w:hAnsiTheme="minorHAnsi" w:cstheme="minorHAnsi"/>
          <w:color w:val="0070C0"/>
        </w:rPr>
        <w:t xml:space="preserve"> или </w:t>
      </w:r>
      <w:r>
        <w:rPr>
          <w:rFonts w:asciiTheme="minorHAnsi" w:hAnsiTheme="minorHAnsi" w:cstheme="minorHAnsi"/>
          <w:color w:val="0070C0"/>
          <w:lang w:val="bg-BG"/>
        </w:rPr>
        <w:t xml:space="preserve">от </w:t>
      </w:r>
      <w:r w:rsidRPr="0093168D">
        <w:rPr>
          <w:rFonts w:asciiTheme="minorHAnsi" w:hAnsiTheme="minorHAnsi" w:cstheme="minorHAnsi"/>
          <w:b/>
          <w:color w:val="0070C0"/>
        </w:rPr>
        <w:t>друга електронна система</w:t>
      </w:r>
      <w:r w:rsidRPr="0093168D">
        <w:rPr>
          <w:rFonts w:asciiTheme="minorHAnsi" w:hAnsiTheme="minorHAnsi" w:cstheme="minorHAnsi"/>
          <w:color w:val="0070C0"/>
        </w:rPr>
        <w:t xml:space="preserve">. В училище родителите ще </w:t>
      </w:r>
      <w:r w:rsidR="0012384A">
        <w:rPr>
          <w:rFonts w:asciiTheme="minorHAnsi" w:hAnsiTheme="minorHAnsi" w:cstheme="minorHAnsi"/>
          <w:color w:val="0070C0"/>
          <w:lang w:val="bg-BG"/>
        </w:rPr>
        <w:t>научат</w:t>
      </w:r>
      <w:r w:rsidRPr="0093168D">
        <w:rPr>
          <w:rFonts w:asciiTheme="minorHAnsi" w:hAnsiTheme="minorHAnsi" w:cstheme="minorHAnsi"/>
          <w:color w:val="0070C0"/>
        </w:rPr>
        <w:t xml:space="preserve"> как да се регистрират онлайн, </w:t>
      </w:r>
      <w:r w:rsidR="0012384A">
        <w:rPr>
          <w:rFonts w:asciiTheme="minorHAnsi" w:hAnsiTheme="minorHAnsi" w:cstheme="minorHAnsi"/>
          <w:color w:val="0070C0"/>
        </w:rPr>
        <w:t xml:space="preserve">за да могат редовно да </w:t>
      </w:r>
      <w:r w:rsidR="0012384A">
        <w:rPr>
          <w:rFonts w:asciiTheme="minorHAnsi" w:hAnsiTheme="minorHAnsi" w:cstheme="minorHAnsi"/>
          <w:color w:val="0070C0"/>
          <w:lang w:val="bg-BG"/>
        </w:rPr>
        <w:t>следят</w:t>
      </w:r>
      <w:r w:rsidR="0012384A">
        <w:rPr>
          <w:rFonts w:asciiTheme="minorHAnsi" w:hAnsiTheme="minorHAnsi" w:cstheme="minorHAnsi"/>
          <w:color w:val="0070C0"/>
        </w:rPr>
        <w:t xml:space="preserve"> </w:t>
      </w:r>
      <w:r w:rsidR="0012384A">
        <w:rPr>
          <w:rFonts w:asciiTheme="minorHAnsi" w:hAnsiTheme="minorHAnsi" w:cstheme="minorHAnsi"/>
          <w:color w:val="0070C0"/>
          <w:lang w:val="bg-BG"/>
        </w:rPr>
        <w:t>успеха на</w:t>
      </w:r>
      <w:r w:rsidRPr="0093168D">
        <w:rPr>
          <w:rFonts w:asciiTheme="minorHAnsi" w:hAnsiTheme="minorHAnsi" w:cstheme="minorHAnsi"/>
          <w:color w:val="0070C0"/>
        </w:rPr>
        <w:t xml:space="preserve"> детето, но също така </w:t>
      </w:r>
      <w:r w:rsidR="0012384A">
        <w:rPr>
          <w:rFonts w:asciiTheme="minorHAnsi" w:hAnsiTheme="minorHAnsi" w:cstheme="minorHAnsi"/>
          <w:color w:val="0070C0"/>
          <w:lang w:val="bg-BG"/>
        </w:rPr>
        <w:t xml:space="preserve">и </w:t>
      </w:r>
      <w:r w:rsidR="0012384A">
        <w:rPr>
          <w:rFonts w:asciiTheme="minorHAnsi" w:hAnsiTheme="minorHAnsi" w:cstheme="minorHAnsi"/>
          <w:color w:val="0070C0"/>
        </w:rPr>
        <w:t xml:space="preserve">да </w:t>
      </w:r>
      <w:r w:rsidR="0012384A">
        <w:rPr>
          <w:rFonts w:asciiTheme="minorHAnsi" w:hAnsiTheme="minorHAnsi" w:cstheme="minorHAnsi"/>
          <w:color w:val="0070C0"/>
          <w:lang w:val="bg-BG"/>
        </w:rPr>
        <w:t>разбират</w:t>
      </w:r>
      <w:r w:rsidR="0012384A">
        <w:rPr>
          <w:rFonts w:asciiTheme="minorHAnsi" w:hAnsiTheme="minorHAnsi" w:cstheme="minorHAnsi"/>
          <w:color w:val="0070C0"/>
        </w:rPr>
        <w:t xml:space="preserve"> за промени в </w:t>
      </w:r>
      <w:r w:rsidR="0012384A">
        <w:rPr>
          <w:rFonts w:asciiTheme="minorHAnsi" w:hAnsiTheme="minorHAnsi" w:cstheme="minorHAnsi"/>
          <w:color w:val="0070C0"/>
          <w:lang w:val="bg-BG"/>
        </w:rPr>
        <w:t>обучението и т.н.</w:t>
      </w:r>
    </w:p>
    <w:p w14:paraId="2913544D" w14:textId="77777777" w:rsidR="001E11BC" w:rsidRPr="00ED60F7" w:rsidRDefault="001E11BC" w:rsidP="001E11BC">
      <w:pPr>
        <w:rPr>
          <w:rFonts w:asciiTheme="minorHAnsi" w:hAnsiTheme="minorHAnsi" w:cstheme="minorHAnsi"/>
        </w:rPr>
      </w:pPr>
    </w:p>
    <w:p w14:paraId="54F1BE8C" w14:textId="25EC559C" w:rsidR="001E11BC" w:rsidRPr="00ED60F7" w:rsidRDefault="001E11BC" w:rsidP="001E11BC">
      <w:pPr>
        <w:spacing w:before="120" w:after="0" w:line="276" w:lineRule="auto"/>
        <w:rPr>
          <w:rFonts w:asciiTheme="minorHAnsi" w:hAnsiTheme="minorHAnsi" w:cstheme="minorHAnsi"/>
          <w:b/>
          <w:color w:val="0070C0"/>
        </w:rPr>
      </w:pPr>
      <w:r w:rsidRPr="00ED60F7">
        <w:rPr>
          <w:rFonts w:asciiTheme="minorHAnsi" w:hAnsiTheme="minorHAnsi" w:cstheme="minorHAnsi"/>
          <w:b/>
        </w:rPr>
        <w:t xml:space="preserve">Hodnocení na vysvědčení / </w:t>
      </w:r>
      <w:r w:rsidR="00325570">
        <w:rPr>
          <w:rFonts w:asciiTheme="minorHAnsi" w:hAnsiTheme="minorHAnsi" w:cstheme="minorHAnsi"/>
          <w:b/>
          <w:color w:val="0070C0"/>
          <w:lang w:val="bg-BG"/>
        </w:rPr>
        <w:t>Оценки според у</w:t>
      </w:r>
      <w:r w:rsidR="00807D4F">
        <w:rPr>
          <w:rFonts w:asciiTheme="minorHAnsi" w:hAnsiTheme="minorHAnsi" w:cstheme="minorHAnsi"/>
          <w:b/>
          <w:color w:val="0070C0"/>
          <w:lang w:val="bg-BG"/>
        </w:rPr>
        <w:t>достоверението</w:t>
      </w:r>
      <w:r w:rsidRPr="00ED60F7">
        <w:rPr>
          <w:rFonts w:asciiTheme="minorHAnsi" w:hAnsiTheme="minorHAnsi" w:cstheme="minorHAnsi"/>
          <w:b/>
          <w:color w:val="0070C0"/>
        </w:rPr>
        <w:t xml:space="preserve"> </w:t>
      </w:r>
    </w:p>
    <w:p w14:paraId="5927F718" w14:textId="11B97AA8" w:rsidR="001E11BC" w:rsidRPr="00ED60F7" w:rsidRDefault="001E11BC" w:rsidP="001E11BC">
      <w:pPr>
        <w:spacing w:before="120" w:after="0" w:line="276" w:lineRule="auto"/>
        <w:rPr>
          <w:rFonts w:asciiTheme="minorHAnsi" w:hAnsiTheme="minorHAnsi" w:cstheme="minorHAnsi"/>
        </w:rPr>
      </w:pPr>
      <w:r w:rsidRPr="00ED60F7">
        <w:rPr>
          <w:rFonts w:asciiTheme="minorHAnsi" w:hAnsiTheme="minorHAnsi" w:cstheme="minorHAnsi"/>
        </w:rPr>
        <w:t xml:space="preserve">O prospěchu vypovídá také </w:t>
      </w:r>
      <w:r w:rsidRPr="00ED60F7">
        <w:rPr>
          <w:rFonts w:asciiTheme="minorHAnsi" w:hAnsiTheme="minorHAnsi" w:cstheme="minorHAnsi"/>
          <w:b/>
        </w:rPr>
        <w:t>vysvědčení</w:t>
      </w:r>
      <w:r w:rsidRPr="00ED60F7">
        <w:rPr>
          <w:rFonts w:asciiTheme="minorHAnsi" w:hAnsiTheme="minorHAnsi" w:cstheme="minorHAnsi"/>
        </w:rPr>
        <w:t>, které žáci dostanou během školního roku dvakrát – vždy na konci pololetí (konec 1. pololetí = konec ledna, konec 2. pololetí = konec června). Kromě známek z povinných a nepovinných předmětů je na vysvědčení hodnoceno i chování a celkový prospěch za celé pololetí.</w:t>
      </w:r>
    </w:p>
    <w:p w14:paraId="13A3344F" w14:textId="25525DB8" w:rsidR="001E11BC" w:rsidRPr="00ED60F7" w:rsidRDefault="00B86FFF" w:rsidP="001E11BC">
      <w:pPr>
        <w:spacing w:before="120" w:after="0" w:line="276" w:lineRule="auto"/>
        <w:rPr>
          <w:rFonts w:asciiTheme="minorHAnsi" w:hAnsiTheme="minorHAnsi" w:cstheme="minorHAnsi"/>
          <w:b/>
          <w:color w:val="0070C0"/>
        </w:rPr>
      </w:pPr>
      <w:r>
        <w:rPr>
          <w:rFonts w:asciiTheme="minorHAnsi" w:hAnsiTheme="minorHAnsi" w:cstheme="minorHAnsi"/>
          <w:color w:val="0070C0"/>
          <w:lang w:val="bg-BG"/>
        </w:rPr>
        <w:t>Успехът</w:t>
      </w:r>
      <w:r w:rsidR="00807D4F">
        <w:rPr>
          <w:rFonts w:asciiTheme="minorHAnsi" w:hAnsiTheme="minorHAnsi" w:cstheme="minorHAnsi"/>
          <w:color w:val="0070C0"/>
          <w:lang w:val="bg-BG"/>
        </w:rPr>
        <w:t xml:space="preserve"> на ученика </w:t>
      </w:r>
      <w:r>
        <w:rPr>
          <w:rFonts w:asciiTheme="minorHAnsi" w:hAnsiTheme="minorHAnsi" w:cstheme="minorHAnsi"/>
          <w:color w:val="0070C0"/>
          <w:lang w:val="bg-BG"/>
        </w:rPr>
        <w:t xml:space="preserve">се </w:t>
      </w:r>
      <w:r w:rsidR="00807D4F">
        <w:rPr>
          <w:rFonts w:asciiTheme="minorHAnsi" w:hAnsiTheme="minorHAnsi" w:cstheme="minorHAnsi"/>
          <w:color w:val="0070C0"/>
          <w:lang w:val="bg-BG"/>
        </w:rPr>
        <w:t xml:space="preserve">документира и </w:t>
      </w:r>
      <w:r>
        <w:rPr>
          <w:rFonts w:asciiTheme="minorHAnsi" w:hAnsiTheme="minorHAnsi" w:cstheme="minorHAnsi"/>
          <w:color w:val="0070C0"/>
          <w:lang w:val="bg-BG"/>
        </w:rPr>
        <w:t xml:space="preserve">в </w:t>
      </w:r>
      <w:r w:rsidR="00807D4F" w:rsidRPr="00807D4F">
        <w:rPr>
          <w:rFonts w:asciiTheme="minorHAnsi" w:hAnsiTheme="minorHAnsi" w:cstheme="minorHAnsi"/>
          <w:b/>
          <w:color w:val="0070C0"/>
          <w:lang w:val="bg-BG"/>
        </w:rPr>
        <w:t>удостоверението</w:t>
      </w:r>
      <w:r w:rsidR="00807D4F" w:rsidRPr="00807D4F">
        <w:rPr>
          <w:rFonts w:asciiTheme="minorHAnsi" w:hAnsiTheme="minorHAnsi" w:cstheme="minorHAnsi"/>
          <w:color w:val="0070C0"/>
        </w:rPr>
        <w:t xml:space="preserve">, което учениците получават по време на учебната година два пъти - винаги в края на </w:t>
      </w:r>
      <w:r w:rsidR="003B6A68">
        <w:rPr>
          <w:rFonts w:asciiTheme="minorHAnsi" w:hAnsiTheme="minorHAnsi" w:cstheme="minorHAnsi"/>
          <w:color w:val="0070C0"/>
          <w:lang w:val="bg-BG"/>
        </w:rPr>
        <w:t>срока</w:t>
      </w:r>
      <w:r w:rsidR="00807D4F" w:rsidRPr="00807D4F">
        <w:rPr>
          <w:rFonts w:asciiTheme="minorHAnsi" w:hAnsiTheme="minorHAnsi" w:cstheme="minorHAnsi"/>
          <w:color w:val="0070C0"/>
        </w:rPr>
        <w:t xml:space="preserve"> (кра</w:t>
      </w:r>
      <w:r w:rsidR="00063909">
        <w:rPr>
          <w:rFonts w:asciiTheme="minorHAnsi" w:hAnsiTheme="minorHAnsi" w:cstheme="minorHAnsi"/>
          <w:color w:val="0070C0"/>
          <w:lang w:val="bg-BG"/>
        </w:rPr>
        <w:t>й</w:t>
      </w:r>
      <w:r w:rsidR="00807D4F" w:rsidRPr="00807D4F">
        <w:rPr>
          <w:rFonts w:asciiTheme="minorHAnsi" w:hAnsiTheme="minorHAnsi" w:cstheme="minorHAnsi"/>
          <w:color w:val="0070C0"/>
        </w:rPr>
        <w:t xml:space="preserve"> на първ</w:t>
      </w:r>
      <w:r w:rsidR="00063909">
        <w:rPr>
          <w:rFonts w:asciiTheme="minorHAnsi" w:hAnsiTheme="minorHAnsi" w:cstheme="minorHAnsi"/>
          <w:color w:val="0070C0"/>
          <w:lang w:val="bg-BG"/>
        </w:rPr>
        <w:t>ия</w:t>
      </w:r>
      <w:r w:rsidR="00807D4F" w:rsidRPr="00807D4F">
        <w:rPr>
          <w:rFonts w:asciiTheme="minorHAnsi" w:hAnsiTheme="minorHAnsi" w:cstheme="minorHAnsi"/>
          <w:color w:val="0070C0"/>
        </w:rPr>
        <w:t xml:space="preserve"> </w:t>
      </w:r>
      <w:r w:rsidR="00063909">
        <w:rPr>
          <w:rFonts w:asciiTheme="minorHAnsi" w:hAnsiTheme="minorHAnsi" w:cstheme="minorHAnsi"/>
          <w:color w:val="0070C0"/>
          <w:lang w:val="bg-BG"/>
        </w:rPr>
        <w:t>срок</w:t>
      </w:r>
      <w:r w:rsidR="00807D4F" w:rsidRPr="00807D4F">
        <w:rPr>
          <w:rFonts w:asciiTheme="minorHAnsi" w:hAnsiTheme="minorHAnsi" w:cstheme="minorHAnsi"/>
          <w:color w:val="0070C0"/>
        </w:rPr>
        <w:t xml:space="preserve"> </w:t>
      </w:r>
      <w:r w:rsidR="00325570" w:rsidRPr="00325570">
        <w:rPr>
          <w:rFonts w:asciiTheme="minorHAnsi" w:hAnsiTheme="minorHAnsi" w:cstheme="minorHAnsi"/>
          <w:color w:val="0070C0"/>
          <w:lang w:val="bg-BG"/>
        </w:rPr>
        <w:t>=</w:t>
      </w:r>
      <w:r w:rsidR="00807D4F" w:rsidRPr="00807D4F">
        <w:rPr>
          <w:rFonts w:asciiTheme="minorHAnsi" w:hAnsiTheme="minorHAnsi" w:cstheme="minorHAnsi"/>
          <w:color w:val="0070C0"/>
        </w:rPr>
        <w:t xml:space="preserve"> кра</w:t>
      </w:r>
      <w:r w:rsidR="00063909">
        <w:rPr>
          <w:rFonts w:asciiTheme="minorHAnsi" w:hAnsiTheme="minorHAnsi" w:cstheme="minorHAnsi"/>
          <w:color w:val="0070C0"/>
          <w:lang w:val="bg-BG"/>
        </w:rPr>
        <w:t>я</w:t>
      </w:r>
      <w:r w:rsidR="00807D4F" w:rsidRPr="00807D4F">
        <w:rPr>
          <w:rFonts w:asciiTheme="minorHAnsi" w:hAnsiTheme="minorHAnsi" w:cstheme="minorHAnsi"/>
          <w:color w:val="0070C0"/>
        </w:rPr>
        <w:t xml:space="preserve"> на януари, кра</w:t>
      </w:r>
      <w:r w:rsidR="00063909">
        <w:rPr>
          <w:rFonts w:asciiTheme="minorHAnsi" w:hAnsiTheme="minorHAnsi" w:cstheme="minorHAnsi"/>
          <w:color w:val="0070C0"/>
          <w:lang w:val="bg-BG"/>
        </w:rPr>
        <w:t>й</w:t>
      </w:r>
      <w:r w:rsidR="00807D4F" w:rsidRPr="00807D4F">
        <w:rPr>
          <w:rFonts w:asciiTheme="minorHAnsi" w:hAnsiTheme="minorHAnsi" w:cstheme="minorHAnsi"/>
          <w:color w:val="0070C0"/>
        </w:rPr>
        <w:t xml:space="preserve"> на втор</w:t>
      </w:r>
      <w:r w:rsidR="00063909">
        <w:rPr>
          <w:rFonts w:asciiTheme="minorHAnsi" w:hAnsiTheme="minorHAnsi" w:cstheme="minorHAnsi"/>
          <w:color w:val="0070C0"/>
          <w:lang w:val="bg-BG"/>
        </w:rPr>
        <w:t>ия</w:t>
      </w:r>
      <w:r w:rsidR="00807D4F" w:rsidRPr="00807D4F">
        <w:rPr>
          <w:rFonts w:asciiTheme="minorHAnsi" w:hAnsiTheme="minorHAnsi" w:cstheme="minorHAnsi"/>
          <w:color w:val="0070C0"/>
        </w:rPr>
        <w:t xml:space="preserve"> </w:t>
      </w:r>
      <w:r w:rsidR="00063909">
        <w:rPr>
          <w:rFonts w:asciiTheme="minorHAnsi" w:hAnsiTheme="minorHAnsi" w:cstheme="minorHAnsi"/>
          <w:color w:val="0070C0"/>
          <w:lang w:val="bg-BG"/>
        </w:rPr>
        <w:t>срок</w:t>
      </w:r>
      <w:r w:rsidR="00325570" w:rsidRPr="00807D4F">
        <w:rPr>
          <w:rFonts w:asciiTheme="minorHAnsi" w:hAnsiTheme="minorHAnsi" w:cstheme="minorHAnsi"/>
          <w:color w:val="0070C0"/>
        </w:rPr>
        <w:t xml:space="preserve"> </w:t>
      </w:r>
      <w:r w:rsidR="00325570" w:rsidRPr="00325570">
        <w:rPr>
          <w:rFonts w:asciiTheme="minorHAnsi" w:hAnsiTheme="minorHAnsi" w:cstheme="minorHAnsi"/>
          <w:color w:val="0070C0"/>
          <w:lang w:val="bg-BG"/>
        </w:rPr>
        <w:t>=</w:t>
      </w:r>
      <w:r w:rsidR="00325570" w:rsidRPr="00807D4F">
        <w:rPr>
          <w:rFonts w:asciiTheme="minorHAnsi" w:hAnsiTheme="minorHAnsi" w:cstheme="minorHAnsi"/>
          <w:color w:val="0070C0"/>
        </w:rPr>
        <w:t xml:space="preserve"> </w:t>
      </w:r>
      <w:r w:rsidR="00807D4F" w:rsidRPr="00807D4F">
        <w:rPr>
          <w:rFonts w:asciiTheme="minorHAnsi" w:hAnsiTheme="minorHAnsi" w:cstheme="minorHAnsi"/>
          <w:color w:val="0070C0"/>
        </w:rPr>
        <w:t>края на юни). В допълнение към оценките от задължителни</w:t>
      </w:r>
      <w:r w:rsidR="00063909">
        <w:rPr>
          <w:rFonts w:asciiTheme="minorHAnsi" w:hAnsiTheme="minorHAnsi" w:cstheme="minorHAnsi"/>
          <w:color w:val="0070C0"/>
          <w:lang w:val="bg-BG"/>
        </w:rPr>
        <w:t>те</w:t>
      </w:r>
      <w:r w:rsidR="00807D4F" w:rsidRPr="00807D4F">
        <w:rPr>
          <w:rFonts w:asciiTheme="minorHAnsi" w:hAnsiTheme="minorHAnsi" w:cstheme="minorHAnsi"/>
          <w:color w:val="0070C0"/>
        </w:rPr>
        <w:t xml:space="preserve"> и незадължителни</w:t>
      </w:r>
      <w:r w:rsidR="00063909">
        <w:rPr>
          <w:rFonts w:asciiTheme="minorHAnsi" w:hAnsiTheme="minorHAnsi" w:cstheme="minorHAnsi"/>
          <w:color w:val="0070C0"/>
          <w:lang w:val="bg-BG"/>
        </w:rPr>
        <w:t>те</w:t>
      </w:r>
      <w:r w:rsidR="00807D4F" w:rsidRPr="00807D4F">
        <w:rPr>
          <w:rFonts w:asciiTheme="minorHAnsi" w:hAnsiTheme="minorHAnsi" w:cstheme="minorHAnsi"/>
          <w:color w:val="0070C0"/>
        </w:rPr>
        <w:t xml:space="preserve"> </w:t>
      </w:r>
      <w:r w:rsidR="00063909">
        <w:rPr>
          <w:rFonts w:asciiTheme="minorHAnsi" w:hAnsiTheme="minorHAnsi" w:cstheme="minorHAnsi"/>
          <w:color w:val="0070C0"/>
          <w:lang w:val="bg-BG"/>
        </w:rPr>
        <w:t>предмети</w:t>
      </w:r>
      <w:r w:rsidR="00807D4F" w:rsidRPr="00807D4F">
        <w:rPr>
          <w:rFonts w:asciiTheme="minorHAnsi" w:hAnsiTheme="minorHAnsi" w:cstheme="minorHAnsi"/>
          <w:color w:val="0070C0"/>
        </w:rPr>
        <w:t xml:space="preserve"> </w:t>
      </w:r>
      <w:r w:rsidR="00063909">
        <w:rPr>
          <w:rFonts w:asciiTheme="minorHAnsi" w:hAnsiTheme="minorHAnsi" w:cstheme="minorHAnsi"/>
          <w:color w:val="0070C0"/>
          <w:lang w:val="bg-BG"/>
        </w:rPr>
        <w:t>удостоверението</w:t>
      </w:r>
      <w:r w:rsidR="00807D4F" w:rsidRPr="00807D4F">
        <w:rPr>
          <w:rFonts w:asciiTheme="minorHAnsi" w:hAnsiTheme="minorHAnsi" w:cstheme="minorHAnsi"/>
          <w:color w:val="0070C0"/>
        </w:rPr>
        <w:t xml:space="preserve"> също така оценява </w:t>
      </w:r>
      <w:r w:rsidR="00063909">
        <w:rPr>
          <w:rFonts w:asciiTheme="minorHAnsi" w:hAnsiTheme="minorHAnsi" w:cstheme="minorHAnsi"/>
          <w:color w:val="0070C0"/>
          <w:lang w:val="bg-BG"/>
        </w:rPr>
        <w:t xml:space="preserve">и </w:t>
      </w:r>
      <w:r w:rsidR="00063909">
        <w:rPr>
          <w:rFonts w:asciiTheme="minorHAnsi" w:hAnsiTheme="minorHAnsi" w:cstheme="minorHAnsi"/>
          <w:color w:val="0070C0"/>
        </w:rPr>
        <w:t>поведението и общ</w:t>
      </w:r>
      <w:r w:rsidR="00063909">
        <w:rPr>
          <w:rFonts w:asciiTheme="minorHAnsi" w:hAnsiTheme="minorHAnsi" w:cstheme="minorHAnsi"/>
          <w:color w:val="0070C0"/>
          <w:lang w:val="bg-BG"/>
        </w:rPr>
        <w:t>ия</w:t>
      </w:r>
      <w:r w:rsidR="00807D4F" w:rsidRPr="00807D4F">
        <w:rPr>
          <w:rFonts w:asciiTheme="minorHAnsi" w:hAnsiTheme="minorHAnsi" w:cstheme="minorHAnsi"/>
          <w:color w:val="0070C0"/>
        </w:rPr>
        <w:t xml:space="preserve"> </w:t>
      </w:r>
      <w:r w:rsidR="00063909">
        <w:rPr>
          <w:rFonts w:asciiTheme="minorHAnsi" w:hAnsiTheme="minorHAnsi" w:cstheme="minorHAnsi"/>
          <w:color w:val="0070C0"/>
          <w:lang w:val="bg-BG"/>
        </w:rPr>
        <w:t>успех</w:t>
      </w:r>
      <w:r w:rsidR="00063909">
        <w:rPr>
          <w:rFonts w:asciiTheme="minorHAnsi" w:hAnsiTheme="minorHAnsi" w:cstheme="minorHAnsi"/>
          <w:color w:val="0070C0"/>
        </w:rPr>
        <w:t xml:space="preserve"> за ц</w:t>
      </w:r>
      <w:r w:rsidR="00063909">
        <w:rPr>
          <w:rFonts w:asciiTheme="minorHAnsi" w:hAnsiTheme="minorHAnsi" w:cstheme="minorHAnsi"/>
          <w:color w:val="0070C0"/>
          <w:lang w:val="bg-BG"/>
        </w:rPr>
        <w:t>елия срок</w:t>
      </w:r>
      <w:r w:rsidR="00807D4F" w:rsidRPr="00807D4F">
        <w:rPr>
          <w:rFonts w:asciiTheme="minorHAnsi" w:hAnsiTheme="minorHAnsi" w:cstheme="minorHAnsi"/>
          <w:color w:val="0070C0"/>
        </w:rPr>
        <w:t>.</w:t>
      </w:r>
    </w:p>
    <w:p w14:paraId="6D3F45AF" w14:textId="77777777" w:rsidR="001E11BC" w:rsidRPr="00ED60F7" w:rsidRDefault="001E11BC" w:rsidP="001E11BC">
      <w:pPr>
        <w:pStyle w:val="Pa18"/>
        <w:spacing w:before="120" w:line="276" w:lineRule="auto"/>
        <w:jc w:val="both"/>
        <w:rPr>
          <w:rFonts w:asciiTheme="minorHAnsi" w:hAnsiTheme="minorHAnsi" w:cstheme="minorHAnsi"/>
        </w:rPr>
      </w:pPr>
    </w:p>
    <w:p w14:paraId="0E27B00A" w14:textId="77777777" w:rsidR="000F1B8E" w:rsidRPr="00ED60F7" w:rsidRDefault="000F1B8E">
      <w:pPr>
        <w:spacing w:line="276" w:lineRule="auto"/>
        <w:jc w:val="left"/>
        <w:rPr>
          <w:rFonts w:asciiTheme="minorHAnsi" w:hAnsiTheme="minorHAnsi" w:cstheme="minorHAnsi"/>
          <w:noProof/>
          <w:sz w:val="20"/>
          <w:szCs w:val="20"/>
          <w:u w:val="single"/>
          <w:lang w:eastAsia="cs-CZ"/>
        </w:rPr>
        <w:sectPr w:rsidR="000F1B8E" w:rsidRPr="00ED60F7"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tbl>
      <w:tblPr>
        <w:tblpPr w:leftFromText="141" w:rightFromText="141" w:vertAnchor="text" w:tblpXSpec="center" w:tblpY="-43"/>
        <w:tblW w:w="9250"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6"/>
      </w:tblGrid>
      <w:tr w:rsidR="001E11BC" w:rsidRPr="00ED60F7" w14:paraId="6B0935CF" w14:textId="77777777" w:rsidTr="00BA0455">
        <w:tc>
          <w:tcPr>
            <w:tcW w:w="9082" w:type="dxa"/>
            <w:gridSpan w:val="6"/>
            <w:tcBorders>
              <w:top w:val="single" w:sz="8" w:space="0" w:color="auto"/>
              <w:left w:val="single" w:sz="8" w:space="0" w:color="auto"/>
              <w:bottom w:val="single" w:sz="8" w:space="0" w:color="auto"/>
              <w:right w:val="single" w:sz="8" w:space="0" w:color="auto"/>
            </w:tcBorders>
          </w:tcPr>
          <w:p w14:paraId="64F38351" w14:textId="77777777" w:rsidR="001E11BC" w:rsidRPr="00ED60F7" w:rsidRDefault="001E11BC" w:rsidP="008A76C0">
            <w:pPr>
              <w:spacing w:before="120" w:after="0" w:line="276" w:lineRule="auto"/>
              <w:jc w:val="center"/>
              <w:rPr>
                <w:rFonts w:asciiTheme="minorHAnsi" w:eastAsia="Times New Roman" w:hAnsiTheme="minorHAnsi" w:cstheme="minorHAnsi"/>
                <w:szCs w:val="24"/>
                <w:lang w:eastAsia="cs-CZ"/>
              </w:rPr>
            </w:pPr>
            <w:r w:rsidRPr="00ED60F7">
              <w:rPr>
                <w:rFonts w:asciiTheme="minorHAnsi" w:eastAsia="Times New Roman" w:hAnsiTheme="minorHAnsi" w:cstheme="minorHAnsi"/>
                <w:b/>
                <w:bCs/>
                <w:szCs w:val="24"/>
                <w:lang w:eastAsia="cs-CZ"/>
              </w:rPr>
              <w:lastRenderedPageBreak/>
              <w:t>Stupně hodnocení</w:t>
            </w:r>
          </w:p>
        </w:tc>
        <w:tc>
          <w:tcPr>
            <w:tcW w:w="162" w:type="dxa"/>
            <w:vAlign w:val="center"/>
          </w:tcPr>
          <w:p w14:paraId="6D01AFFC"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4C95686"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1062A74B" w14:textId="77777777" w:rsidTr="00BA0455">
        <w:tc>
          <w:tcPr>
            <w:tcW w:w="1143" w:type="dxa"/>
            <w:tcBorders>
              <w:top w:val="single" w:sz="8" w:space="0" w:color="auto"/>
              <w:left w:val="single" w:sz="8" w:space="0" w:color="auto"/>
              <w:bottom w:val="single" w:sz="8" w:space="0" w:color="auto"/>
              <w:right w:val="single" w:sz="8" w:space="0" w:color="auto"/>
            </w:tcBorders>
          </w:tcPr>
          <w:p w14:paraId="5B622C07"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chování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3FDCB0"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velmi dobré</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02251B"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uspokojivé</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563621"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neuspokojivé</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7681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119EA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2500A4D8"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24C0B814"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61664015" w14:textId="77777777" w:rsidTr="00BA0455">
        <w:tc>
          <w:tcPr>
            <w:tcW w:w="1143" w:type="dxa"/>
            <w:tcBorders>
              <w:top w:val="single" w:sz="8" w:space="0" w:color="auto"/>
              <w:left w:val="single" w:sz="8" w:space="0" w:color="auto"/>
              <w:bottom w:val="single" w:sz="8" w:space="0" w:color="auto"/>
              <w:right w:val="single" w:sz="8" w:space="0" w:color="auto"/>
            </w:tcBorders>
          </w:tcPr>
          <w:p w14:paraId="33B89B6C"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povinné a nepovinné předměty</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2F5A65"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výborný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ABBE90"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chvalitebný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BA8D68"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dobrý</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CF824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4 - dostatečný</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C4EFA7"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5 - nedostatečný</w:t>
            </w:r>
          </w:p>
        </w:tc>
        <w:tc>
          <w:tcPr>
            <w:tcW w:w="162" w:type="dxa"/>
            <w:vAlign w:val="center"/>
          </w:tcPr>
          <w:p w14:paraId="1E2A8CB2"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616456E3"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5C4ACEBE" w14:textId="77777777" w:rsidTr="00BA0455">
        <w:tc>
          <w:tcPr>
            <w:tcW w:w="1143" w:type="dxa"/>
            <w:tcBorders>
              <w:top w:val="single" w:sz="8" w:space="0" w:color="auto"/>
              <w:left w:val="single" w:sz="8" w:space="0" w:color="auto"/>
              <w:bottom w:val="single" w:sz="8" w:space="0" w:color="auto"/>
              <w:right w:val="single" w:sz="8" w:space="0" w:color="auto"/>
            </w:tcBorders>
          </w:tcPr>
          <w:p w14:paraId="2AB5404B"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celkové hodnocení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704ED9"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 s vyznamenáním</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8D86E4"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7CAB2C"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neprospěl(a)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BFA8B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B8B71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7E53FCA9"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710D867" w14:textId="77777777" w:rsidR="001E11BC" w:rsidRPr="00ED60F7" w:rsidRDefault="001E11BC" w:rsidP="008A76C0">
            <w:pPr>
              <w:spacing w:before="120" w:after="0" w:line="276" w:lineRule="auto"/>
              <w:jc w:val="center"/>
              <w:rPr>
                <w:rFonts w:asciiTheme="minorHAnsi" w:hAnsiTheme="minorHAnsi" w:cstheme="minorHAnsi"/>
                <w:szCs w:val="24"/>
              </w:rPr>
            </w:pPr>
          </w:p>
        </w:tc>
      </w:tr>
    </w:tbl>
    <w:p w14:paraId="7FC8E0AE" w14:textId="77777777" w:rsidR="00B67338" w:rsidRDefault="00B67338" w:rsidP="001E11BC">
      <w:pPr>
        <w:pStyle w:val="Pa18"/>
        <w:spacing w:after="120" w:line="276" w:lineRule="auto"/>
        <w:jc w:val="both"/>
        <w:rPr>
          <w:rFonts w:asciiTheme="minorHAnsi" w:hAnsiTheme="minorHAnsi" w:cstheme="minorHAnsi"/>
        </w:rPr>
      </w:pPr>
    </w:p>
    <w:p w14:paraId="3CEA3B72" w14:textId="59F7C728" w:rsidR="001E11BC" w:rsidRPr="00ED60F7" w:rsidRDefault="001E11BC" w:rsidP="001E11BC">
      <w:pPr>
        <w:pStyle w:val="Pa18"/>
        <w:spacing w:after="120" w:line="276" w:lineRule="auto"/>
        <w:jc w:val="both"/>
        <w:rPr>
          <w:rFonts w:asciiTheme="minorHAnsi" w:hAnsiTheme="minorHAnsi" w:cstheme="minorHAnsi"/>
        </w:rPr>
      </w:pPr>
      <w:r w:rsidRPr="00ED60F7">
        <w:rPr>
          <w:rFonts w:asciiTheme="minorHAnsi" w:hAnsiTheme="minorHAnsi" w:cstheme="minorHAnsi"/>
        </w:rPr>
        <w:t>Známky na vysvědčení jsou důležité kvůli tomu, že se prospěch za poslední dva roky základní školy uvádí na přihlášce na střední školu. Průměrný prospěch ze střední školy může hrát také roli jako jedno z kritérií u přijímacích zkoušek na vyšší odbornou školu a vysokou školu.</w:t>
      </w:r>
    </w:p>
    <w:tbl>
      <w:tblPr>
        <w:tblpPr w:leftFromText="141" w:rightFromText="141" w:vertAnchor="text" w:horzAnchor="margin" w:tblpXSpec="center" w:tblpY="48"/>
        <w:tblW w:w="9250" w:type="dxa"/>
        <w:tblCellMar>
          <w:left w:w="0" w:type="dxa"/>
          <w:right w:w="0" w:type="dxa"/>
        </w:tblCellMar>
        <w:tblLook w:val="04A0" w:firstRow="1" w:lastRow="0" w:firstColumn="1" w:lastColumn="0" w:noHBand="0" w:noVBand="1"/>
      </w:tblPr>
      <w:tblGrid>
        <w:gridCol w:w="1511"/>
        <w:gridCol w:w="1532"/>
        <w:gridCol w:w="1504"/>
        <w:gridCol w:w="1659"/>
        <w:gridCol w:w="1481"/>
        <w:gridCol w:w="1417"/>
        <w:gridCol w:w="140"/>
        <w:gridCol w:w="6"/>
      </w:tblGrid>
      <w:tr w:rsidR="00B67338" w:rsidRPr="00ED60F7" w14:paraId="67D82E7E" w14:textId="77777777" w:rsidTr="00BA0455">
        <w:tc>
          <w:tcPr>
            <w:tcW w:w="9082" w:type="dxa"/>
            <w:gridSpan w:val="6"/>
            <w:tcBorders>
              <w:top w:val="single" w:sz="8" w:space="0" w:color="auto"/>
              <w:left w:val="single" w:sz="8" w:space="0" w:color="auto"/>
              <w:bottom w:val="single" w:sz="8" w:space="0" w:color="auto"/>
              <w:right w:val="single" w:sz="8" w:space="0" w:color="auto"/>
            </w:tcBorders>
          </w:tcPr>
          <w:p w14:paraId="0B564C77" w14:textId="3A0F1CC1" w:rsidR="00B67338" w:rsidRPr="00B20270" w:rsidRDefault="00B20270" w:rsidP="00B67338">
            <w:pPr>
              <w:spacing w:before="120" w:after="0" w:line="276" w:lineRule="auto"/>
              <w:jc w:val="center"/>
              <w:rPr>
                <w:rFonts w:asciiTheme="minorHAnsi" w:eastAsia="Times New Roman" w:hAnsiTheme="minorHAnsi" w:cstheme="minorHAnsi"/>
                <w:color w:val="0070C0"/>
                <w:szCs w:val="24"/>
                <w:lang w:val="bg-BG" w:eastAsia="cs-CZ"/>
              </w:rPr>
            </w:pPr>
            <w:r>
              <w:rPr>
                <w:rFonts w:asciiTheme="minorHAnsi" w:eastAsia="Times New Roman" w:hAnsiTheme="minorHAnsi" w:cstheme="minorHAnsi"/>
                <w:b/>
                <w:bCs/>
                <w:color w:val="0070C0"/>
                <w:szCs w:val="24"/>
                <w:lang w:val="bg-BG" w:eastAsia="cs-CZ"/>
              </w:rPr>
              <w:t>Оценъчна скала</w:t>
            </w:r>
          </w:p>
        </w:tc>
        <w:tc>
          <w:tcPr>
            <w:tcW w:w="162" w:type="dxa"/>
            <w:vAlign w:val="center"/>
          </w:tcPr>
          <w:p w14:paraId="08C030B3"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018F0BC"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AE205B" w:rsidRPr="00ED60F7" w14:paraId="2D1AB34D" w14:textId="77777777" w:rsidTr="00BA0455">
        <w:tc>
          <w:tcPr>
            <w:tcW w:w="1143" w:type="dxa"/>
            <w:tcBorders>
              <w:top w:val="single" w:sz="8" w:space="0" w:color="auto"/>
              <w:left w:val="single" w:sz="8" w:space="0" w:color="auto"/>
              <w:bottom w:val="single" w:sz="8" w:space="0" w:color="auto"/>
              <w:right w:val="single" w:sz="8" w:space="0" w:color="auto"/>
            </w:tcBorders>
          </w:tcPr>
          <w:p w14:paraId="6B7C7B93" w14:textId="51672765" w:rsidR="00B67338" w:rsidRPr="00177542" w:rsidRDefault="00177542" w:rsidP="00B67338">
            <w:pPr>
              <w:spacing w:before="120" w:after="0" w:line="276" w:lineRule="auto"/>
              <w:jc w:val="center"/>
              <w:rPr>
                <w:rFonts w:asciiTheme="minorHAnsi" w:eastAsia="Times New Roman" w:hAnsiTheme="minorHAnsi" w:cstheme="minorHAnsi"/>
                <w:b/>
                <w:color w:val="0070C0"/>
                <w:sz w:val="20"/>
                <w:szCs w:val="20"/>
                <w:lang w:val="bg-BG" w:eastAsia="cs-CZ"/>
              </w:rPr>
            </w:pPr>
            <w:r>
              <w:rPr>
                <w:rFonts w:asciiTheme="minorHAnsi" w:eastAsia="Times New Roman" w:hAnsiTheme="minorHAnsi" w:cstheme="minorHAnsi"/>
                <w:b/>
                <w:color w:val="0070C0"/>
                <w:sz w:val="20"/>
                <w:szCs w:val="20"/>
                <w:lang w:val="bg-BG" w:eastAsia="cs-CZ"/>
              </w:rPr>
              <w:t>поведение</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9DB482" w14:textId="20D14B8A" w:rsidR="00B67338" w:rsidRPr="00177542" w:rsidRDefault="00B67338" w:rsidP="00177542">
            <w:pPr>
              <w:spacing w:before="120" w:after="0" w:line="276" w:lineRule="auto"/>
              <w:jc w:val="center"/>
              <w:rPr>
                <w:rFonts w:asciiTheme="minorHAnsi" w:eastAsia="Times New Roman" w:hAnsiTheme="minorHAnsi" w:cstheme="minorHAnsi"/>
                <w:color w:val="0070C0"/>
                <w:sz w:val="20"/>
                <w:szCs w:val="20"/>
                <w:lang w:val="bg-BG" w:eastAsia="cs-CZ"/>
              </w:rPr>
            </w:pPr>
            <w:r w:rsidRPr="00ED60F7">
              <w:rPr>
                <w:rFonts w:asciiTheme="minorHAnsi" w:eastAsia="Times New Roman" w:hAnsiTheme="minorHAnsi" w:cstheme="minorHAnsi"/>
                <w:color w:val="0070C0"/>
                <w:sz w:val="20"/>
                <w:szCs w:val="20"/>
                <w:lang w:eastAsia="cs-CZ"/>
              </w:rPr>
              <w:t xml:space="preserve">1 – </w:t>
            </w:r>
            <w:r w:rsidR="00177542">
              <w:rPr>
                <w:rFonts w:asciiTheme="minorHAnsi" w:eastAsia="Times New Roman" w:hAnsiTheme="minorHAnsi" w:cstheme="minorHAnsi"/>
                <w:color w:val="0070C0"/>
                <w:sz w:val="20"/>
                <w:szCs w:val="20"/>
                <w:lang w:val="bg-BG" w:eastAsia="cs-CZ"/>
              </w:rPr>
              <w:t>много добро</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22ADAD" w14:textId="7A9B5B94" w:rsidR="00B67338" w:rsidRPr="00177542" w:rsidRDefault="00B67338" w:rsidP="00177542">
            <w:pPr>
              <w:spacing w:before="120" w:after="0" w:line="276" w:lineRule="auto"/>
              <w:jc w:val="center"/>
              <w:rPr>
                <w:rFonts w:asciiTheme="minorHAnsi" w:eastAsia="Times New Roman" w:hAnsiTheme="minorHAnsi" w:cstheme="minorHAnsi"/>
                <w:color w:val="0070C0"/>
                <w:sz w:val="20"/>
                <w:szCs w:val="20"/>
                <w:lang w:val="bg-BG" w:eastAsia="cs-CZ"/>
              </w:rPr>
            </w:pPr>
            <w:r w:rsidRPr="00ED60F7">
              <w:rPr>
                <w:rFonts w:asciiTheme="minorHAnsi" w:eastAsia="Times New Roman" w:hAnsiTheme="minorHAnsi" w:cstheme="minorHAnsi"/>
                <w:color w:val="0070C0"/>
                <w:sz w:val="20"/>
                <w:szCs w:val="20"/>
                <w:lang w:eastAsia="cs-CZ"/>
              </w:rPr>
              <w:t xml:space="preserve">2 - </w:t>
            </w:r>
            <w:r w:rsidR="00177542">
              <w:rPr>
                <w:rFonts w:asciiTheme="minorHAnsi" w:eastAsia="Times New Roman" w:hAnsiTheme="minorHAnsi" w:cstheme="minorHAnsi"/>
                <w:color w:val="0070C0"/>
                <w:sz w:val="20"/>
                <w:szCs w:val="20"/>
                <w:lang w:val="bg-BG" w:eastAsia="cs-CZ"/>
              </w:rPr>
              <w:t>приемливо</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6DA681" w14:textId="5941F37E" w:rsidR="00B67338" w:rsidRPr="00177542" w:rsidRDefault="00B67338" w:rsidP="00177542">
            <w:pPr>
              <w:spacing w:before="120" w:after="0" w:line="276" w:lineRule="auto"/>
              <w:jc w:val="center"/>
              <w:rPr>
                <w:rFonts w:asciiTheme="minorHAnsi" w:eastAsia="Times New Roman" w:hAnsiTheme="minorHAnsi" w:cstheme="minorHAnsi"/>
                <w:color w:val="0070C0"/>
                <w:sz w:val="20"/>
                <w:szCs w:val="20"/>
                <w:lang w:val="bg-BG" w:eastAsia="cs-CZ"/>
              </w:rPr>
            </w:pPr>
            <w:r w:rsidRPr="00ED60F7">
              <w:rPr>
                <w:rFonts w:asciiTheme="minorHAnsi" w:eastAsia="Times New Roman" w:hAnsiTheme="minorHAnsi" w:cstheme="minorHAnsi"/>
                <w:color w:val="0070C0"/>
                <w:sz w:val="20"/>
                <w:szCs w:val="20"/>
                <w:lang w:eastAsia="cs-CZ"/>
              </w:rPr>
              <w:t xml:space="preserve">3 </w:t>
            </w:r>
            <w:r w:rsidR="00177542">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177542">
              <w:rPr>
                <w:rFonts w:asciiTheme="minorHAnsi" w:eastAsia="Times New Roman" w:hAnsiTheme="minorHAnsi" w:cstheme="minorHAnsi"/>
                <w:color w:val="0070C0"/>
                <w:sz w:val="20"/>
                <w:szCs w:val="20"/>
                <w:lang w:val="bg-BG" w:eastAsia="cs-CZ"/>
              </w:rPr>
              <w:t>лошо</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9988D8"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3821C"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62435C7D"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4D400C0A"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AE205B" w:rsidRPr="00ED60F7" w14:paraId="65374DB5" w14:textId="77777777" w:rsidTr="00BA0455">
        <w:tc>
          <w:tcPr>
            <w:tcW w:w="1143" w:type="dxa"/>
            <w:tcBorders>
              <w:top w:val="single" w:sz="8" w:space="0" w:color="auto"/>
              <w:left w:val="single" w:sz="8" w:space="0" w:color="auto"/>
              <w:bottom w:val="single" w:sz="8" w:space="0" w:color="auto"/>
              <w:right w:val="single" w:sz="8" w:space="0" w:color="auto"/>
            </w:tcBorders>
          </w:tcPr>
          <w:p w14:paraId="745D5860" w14:textId="072AE0BC" w:rsidR="00B67338" w:rsidRPr="00ED60F7" w:rsidRDefault="00177542" w:rsidP="00177542">
            <w:pPr>
              <w:spacing w:before="120" w:after="0" w:line="276" w:lineRule="auto"/>
              <w:jc w:val="center"/>
              <w:rPr>
                <w:rFonts w:asciiTheme="minorHAnsi" w:eastAsia="Times New Roman" w:hAnsiTheme="minorHAnsi" w:cstheme="minorHAnsi"/>
                <w:b/>
                <w:color w:val="0070C0"/>
                <w:sz w:val="20"/>
                <w:szCs w:val="20"/>
                <w:lang w:eastAsia="cs-CZ"/>
              </w:rPr>
            </w:pPr>
            <w:r>
              <w:rPr>
                <w:rFonts w:asciiTheme="minorHAnsi" w:eastAsia="Times New Roman" w:hAnsiTheme="minorHAnsi" w:cstheme="minorHAnsi"/>
                <w:b/>
                <w:color w:val="0070C0"/>
                <w:sz w:val="20"/>
                <w:szCs w:val="20"/>
                <w:lang w:val="bg-BG" w:eastAsia="cs-CZ"/>
              </w:rPr>
              <w:t>задължителни и незадължителни предмети</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145F0D" w14:textId="04D4892D" w:rsidR="00B67338" w:rsidRPr="00EB6FAF" w:rsidRDefault="00B67338" w:rsidP="00EB6FAF">
            <w:pPr>
              <w:spacing w:before="120" w:after="0" w:line="276" w:lineRule="auto"/>
              <w:jc w:val="center"/>
              <w:rPr>
                <w:rFonts w:asciiTheme="minorHAnsi" w:eastAsia="Times New Roman" w:hAnsiTheme="minorHAnsi" w:cstheme="minorHAnsi"/>
                <w:color w:val="0070C0"/>
                <w:sz w:val="20"/>
                <w:szCs w:val="20"/>
                <w:lang w:val="bg-BG" w:eastAsia="cs-CZ"/>
              </w:rPr>
            </w:pPr>
            <w:r w:rsidRPr="00ED60F7">
              <w:rPr>
                <w:rFonts w:asciiTheme="minorHAnsi" w:eastAsia="Times New Roman" w:hAnsiTheme="minorHAnsi" w:cstheme="minorHAnsi"/>
                <w:color w:val="0070C0"/>
                <w:sz w:val="20"/>
                <w:szCs w:val="20"/>
                <w:lang w:eastAsia="cs-CZ"/>
              </w:rPr>
              <w:t xml:space="preserve">1 - </w:t>
            </w:r>
            <w:r w:rsidR="00EB6FAF">
              <w:rPr>
                <w:rFonts w:asciiTheme="minorHAnsi" w:eastAsia="Times New Roman" w:hAnsiTheme="minorHAnsi" w:cstheme="minorHAnsi"/>
                <w:color w:val="0070C0"/>
                <w:sz w:val="20"/>
                <w:szCs w:val="20"/>
                <w:lang w:val="bg-BG" w:eastAsia="cs-CZ"/>
              </w:rPr>
              <w:t>отличен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8F3915" w14:textId="083AC919" w:rsidR="00B67338" w:rsidRPr="00EB6FAF" w:rsidRDefault="00B67338" w:rsidP="00EB6FAF">
            <w:pPr>
              <w:spacing w:before="120" w:after="0" w:line="276" w:lineRule="auto"/>
              <w:jc w:val="center"/>
              <w:rPr>
                <w:rFonts w:asciiTheme="minorHAnsi" w:eastAsia="Times New Roman" w:hAnsiTheme="minorHAnsi" w:cstheme="minorHAnsi"/>
                <w:color w:val="0070C0"/>
                <w:sz w:val="20"/>
                <w:szCs w:val="20"/>
                <w:lang w:val="bg-BG" w:eastAsia="cs-CZ"/>
              </w:rPr>
            </w:pPr>
            <w:r w:rsidRPr="00ED60F7">
              <w:rPr>
                <w:rFonts w:asciiTheme="minorHAnsi" w:eastAsia="Times New Roman" w:hAnsiTheme="minorHAnsi" w:cstheme="minorHAnsi"/>
                <w:color w:val="0070C0"/>
                <w:sz w:val="20"/>
                <w:szCs w:val="20"/>
                <w:lang w:eastAsia="cs-CZ"/>
              </w:rPr>
              <w:t xml:space="preserve">2 </w:t>
            </w:r>
            <w:r w:rsidR="00EB6FAF">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EB6FAF">
              <w:rPr>
                <w:rFonts w:asciiTheme="minorHAnsi" w:eastAsia="Times New Roman" w:hAnsiTheme="minorHAnsi" w:cstheme="minorHAnsi"/>
                <w:color w:val="0070C0"/>
                <w:sz w:val="20"/>
                <w:szCs w:val="20"/>
                <w:lang w:val="bg-BG" w:eastAsia="cs-CZ"/>
              </w:rPr>
              <w:t>много добър</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8DBFC8" w14:textId="33A31D1E" w:rsidR="00B67338" w:rsidRPr="00EB6FAF" w:rsidRDefault="00B67338" w:rsidP="00EB6FAF">
            <w:pPr>
              <w:spacing w:before="120" w:after="0" w:line="276" w:lineRule="auto"/>
              <w:jc w:val="center"/>
              <w:rPr>
                <w:rFonts w:asciiTheme="minorHAnsi" w:eastAsia="Times New Roman" w:hAnsiTheme="minorHAnsi" w:cstheme="minorHAnsi"/>
                <w:color w:val="0070C0"/>
                <w:sz w:val="20"/>
                <w:szCs w:val="20"/>
                <w:lang w:val="bg-BG" w:eastAsia="cs-CZ"/>
              </w:rPr>
            </w:pPr>
            <w:r w:rsidRPr="00ED60F7">
              <w:rPr>
                <w:rFonts w:asciiTheme="minorHAnsi" w:eastAsia="Times New Roman" w:hAnsiTheme="minorHAnsi" w:cstheme="minorHAnsi"/>
                <w:color w:val="0070C0"/>
                <w:sz w:val="20"/>
                <w:szCs w:val="20"/>
                <w:lang w:eastAsia="cs-CZ"/>
              </w:rPr>
              <w:t xml:space="preserve">3 - </w:t>
            </w:r>
            <w:r w:rsidR="00EB6FAF">
              <w:rPr>
                <w:rFonts w:asciiTheme="minorHAnsi" w:eastAsia="Times New Roman" w:hAnsiTheme="minorHAnsi" w:cstheme="minorHAnsi"/>
                <w:color w:val="0070C0"/>
                <w:sz w:val="20"/>
                <w:szCs w:val="20"/>
                <w:lang w:val="bg-BG" w:eastAsia="cs-CZ"/>
              </w:rPr>
              <w:t>добър</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033DE4" w14:textId="7A23D1E6" w:rsidR="00B67338" w:rsidRPr="00EB6FAF" w:rsidRDefault="00B67338" w:rsidP="00EB6FAF">
            <w:pPr>
              <w:spacing w:before="120" w:after="0" w:line="276" w:lineRule="auto"/>
              <w:jc w:val="center"/>
              <w:rPr>
                <w:rFonts w:asciiTheme="minorHAnsi" w:eastAsia="Times New Roman" w:hAnsiTheme="minorHAnsi" w:cstheme="minorHAnsi"/>
                <w:color w:val="0070C0"/>
                <w:sz w:val="20"/>
                <w:szCs w:val="20"/>
                <w:lang w:val="bg-BG" w:eastAsia="cs-CZ"/>
              </w:rPr>
            </w:pPr>
            <w:r w:rsidRPr="00ED60F7">
              <w:rPr>
                <w:rFonts w:asciiTheme="minorHAnsi" w:eastAsia="Times New Roman" w:hAnsiTheme="minorHAnsi" w:cstheme="minorHAnsi"/>
                <w:color w:val="0070C0"/>
                <w:sz w:val="20"/>
                <w:szCs w:val="20"/>
                <w:lang w:eastAsia="cs-CZ"/>
              </w:rPr>
              <w:t xml:space="preserve">4 </w:t>
            </w:r>
            <w:r w:rsidR="00AE205B">
              <w:rPr>
                <w:rFonts w:asciiTheme="minorHAnsi" w:eastAsia="Times New Roman" w:hAnsiTheme="minorHAnsi" w:cstheme="minorHAnsi"/>
                <w:color w:val="0070C0"/>
                <w:sz w:val="20"/>
                <w:szCs w:val="20"/>
                <w:lang w:eastAsia="cs-CZ"/>
              </w:rPr>
              <w:t>–</w:t>
            </w:r>
            <w:r w:rsidRPr="00ED60F7">
              <w:rPr>
                <w:rFonts w:asciiTheme="minorHAnsi" w:eastAsia="Times New Roman" w:hAnsiTheme="minorHAnsi" w:cstheme="minorHAnsi"/>
                <w:color w:val="0070C0"/>
                <w:sz w:val="20"/>
                <w:szCs w:val="20"/>
                <w:lang w:eastAsia="cs-CZ"/>
              </w:rPr>
              <w:t xml:space="preserve"> </w:t>
            </w:r>
            <w:r w:rsidR="00AE205B">
              <w:rPr>
                <w:rFonts w:asciiTheme="minorHAnsi" w:eastAsia="Times New Roman" w:hAnsiTheme="minorHAnsi" w:cstheme="minorHAnsi"/>
                <w:color w:val="0070C0"/>
                <w:sz w:val="20"/>
                <w:szCs w:val="20"/>
                <w:lang w:val="bg-BG" w:eastAsia="cs-CZ"/>
              </w:rPr>
              <w:t>достатъчен</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6A0C54" w14:textId="1FE4ADCC" w:rsidR="00B67338" w:rsidRPr="00EB6FAF" w:rsidRDefault="00B67338" w:rsidP="00EB6FAF">
            <w:pPr>
              <w:spacing w:before="120" w:after="0" w:line="276" w:lineRule="auto"/>
              <w:jc w:val="center"/>
              <w:rPr>
                <w:rFonts w:asciiTheme="minorHAnsi" w:eastAsia="Times New Roman" w:hAnsiTheme="minorHAnsi" w:cstheme="minorHAnsi"/>
                <w:color w:val="0070C0"/>
                <w:sz w:val="20"/>
                <w:szCs w:val="20"/>
                <w:lang w:val="bg-BG" w:eastAsia="cs-CZ"/>
              </w:rPr>
            </w:pPr>
            <w:r w:rsidRPr="00ED60F7">
              <w:rPr>
                <w:rFonts w:asciiTheme="minorHAnsi" w:eastAsia="Times New Roman" w:hAnsiTheme="minorHAnsi" w:cstheme="minorHAnsi"/>
                <w:color w:val="0070C0"/>
                <w:sz w:val="20"/>
                <w:szCs w:val="20"/>
                <w:lang w:eastAsia="cs-CZ"/>
              </w:rPr>
              <w:t xml:space="preserve">5 - </w:t>
            </w:r>
            <w:r w:rsidR="00EB6FAF">
              <w:rPr>
                <w:rFonts w:asciiTheme="minorHAnsi" w:eastAsia="Times New Roman" w:hAnsiTheme="minorHAnsi" w:cstheme="minorHAnsi"/>
                <w:color w:val="0070C0"/>
                <w:sz w:val="20"/>
                <w:szCs w:val="20"/>
                <w:lang w:val="bg-BG" w:eastAsia="cs-CZ"/>
              </w:rPr>
              <w:t>слаб</w:t>
            </w:r>
          </w:p>
        </w:tc>
        <w:tc>
          <w:tcPr>
            <w:tcW w:w="162" w:type="dxa"/>
            <w:vAlign w:val="center"/>
          </w:tcPr>
          <w:p w14:paraId="4467A458"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71895CA"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AE205B" w:rsidRPr="00ED60F7" w14:paraId="3CF94E15" w14:textId="77777777" w:rsidTr="00BA0455">
        <w:tc>
          <w:tcPr>
            <w:tcW w:w="1143" w:type="dxa"/>
            <w:tcBorders>
              <w:top w:val="single" w:sz="8" w:space="0" w:color="auto"/>
              <w:left w:val="single" w:sz="8" w:space="0" w:color="auto"/>
              <w:bottom w:val="single" w:sz="8" w:space="0" w:color="auto"/>
              <w:right w:val="single" w:sz="8" w:space="0" w:color="auto"/>
            </w:tcBorders>
          </w:tcPr>
          <w:p w14:paraId="15AD051A" w14:textId="223F65A2" w:rsidR="00B67338" w:rsidRPr="00177542" w:rsidRDefault="00177542" w:rsidP="00B67338">
            <w:pPr>
              <w:spacing w:before="120" w:after="0" w:line="276" w:lineRule="auto"/>
              <w:jc w:val="center"/>
              <w:rPr>
                <w:rFonts w:asciiTheme="minorHAnsi" w:eastAsia="Times New Roman" w:hAnsiTheme="minorHAnsi" w:cstheme="minorHAnsi"/>
                <w:b/>
                <w:color w:val="0070C0"/>
                <w:sz w:val="20"/>
                <w:szCs w:val="20"/>
                <w:lang w:val="bg-BG" w:eastAsia="cs-CZ"/>
              </w:rPr>
            </w:pPr>
            <w:r>
              <w:rPr>
                <w:rFonts w:asciiTheme="minorHAnsi" w:eastAsia="Times New Roman" w:hAnsiTheme="minorHAnsi" w:cstheme="minorHAnsi"/>
                <w:b/>
                <w:color w:val="0070C0"/>
                <w:sz w:val="20"/>
                <w:szCs w:val="20"/>
                <w:lang w:val="bg-BG" w:eastAsia="cs-CZ"/>
              </w:rPr>
              <w:t>Цялостна   оценка</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A982F3" w14:textId="61DDD7B7" w:rsidR="00B67338" w:rsidRPr="00F50DF6" w:rsidRDefault="00F50DF6" w:rsidP="00F50DF6">
            <w:pPr>
              <w:spacing w:before="120" w:after="0" w:line="276" w:lineRule="auto"/>
              <w:jc w:val="center"/>
              <w:rPr>
                <w:rFonts w:asciiTheme="minorHAnsi" w:eastAsia="Times New Roman" w:hAnsiTheme="minorHAnsi" w:cstheme="minorHAnsi"/>
                <w:color w:val="0070C0"/>
                <w:sz w:val="20"/>
                <w:szCs w:val="20"/>
                <w:lang w:val="bg-BG" w:eastAsia="cs-CZ"/>
              </w:rPr>
            </w:pPr>
            <w:r>
              <w:rPr>
                <w:rFonts w:asciiTheme="minorHAnsi" w:eastAsia="Times New Roman" w:hAnsiTheme="minorHAnsi" w:cstheme="minorHAnsi"/>
                <w:color w:val="0070C0"/>
                <w:sz w:val="20"/>
                <w:szCs w:val="20"/>
                <w:lang w:val="bg-BG" w:eastAsia="cs-CZ"/>
              </w:rPr>
              <w:t>завършил</w:t>
            </w:r>
            <w:r w:rsidR="00B67338" w:rsidRPr="00ED60F7">
              <w:rPr>
                <w:rFonts w:asciiTheme="minorHAnsi" w:eastAsia="Times New Roman" w:hAnsiTheme="minorHAnsi" w:cstheme="minorHAnsi"/>
                <w:color w:val="0070C0"/>
                <w:sz w:val="20"/>
                <w:szCs w:val="20"/>
                <w:lang w:eastAsia="cs-CZ"/>
              </w:rPr>
              <w:t>(</w:t>
            </w:r>
            <w:r>
              <w:rPr>
                <w:rFonts w:asciiTheme="minorHAnsi" w:eastAsia="Times New Roman" w:hAnsiTheme="minorHAnsi" w:cstheme="minorHAnsi"/>
                <w:color w:val="0070C0"/>
                <w:sz w:val="20"/>
                <w:szCs w:val="20"/>
                <w:lang w:val="bg-BG" w:eastAsia="cs-CZ"/>
              </w:rPr>
              <w:t>а</w:t>
            </w:r>
            <w:r>
              <w:rPr>
                <w:rFonts w:asciiTheme="minorHAnsi" w:eastAsia="Times New Roman" w:hAnsiTheme="minorHAnsi" w:cstheme="minorHAnsi"/>
                <w:color w:val="0070C0"/>
                <w:sz w:val="20"/>
                <w:szCs w:val="20"/>
                <w:lang w:eastAsia="cs-CZ"/>
              </w:rPr>
              <w:t xml:space="preserve">) </w:t>
            </w:r>
            <w:r>
              <w:rPr>
                <w:rFonts w:asciiTheme="minorHAnsi" w:eastAsia="Times New Roman" w:hAnsiTheme="minorHAnsi" w:cstheme="minorHAnsi"/>
                <w:color w:val="0070C0"/>
                <w:sz w:val="20"/>
                <w:szCs w:val="20"/>
                <w:lang w:val="bg-BG" w:eastAsia="cs-CZ"/>
              </w:rPr>
              <w:t>с отличие</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116936" w14:textId="7E8DEFD9" w:rsidR="00B67338" w:rsidRPr="00ED60F7" w:rsidRDefault="00F50DF6"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val="bg-BG" w:eastAsia="cs-CZ"/>
              </w:rPr>
              <w:t>завършил</w:t>
            </w:r>
            <w:r w:rsidR="00B67338" w:rsidRPr="00ED60F7">
              <w:rPr>
                <w:rFonts w:asciiTheme="minorHAnsi" w:eastAsia="Times New Roman" w:hAnsiTheme="minorHAnsi" w:cstheme="minorHAnsi"/>
                <w:color w:val="0070C0"/>
                <w:sz w:val="20"/>
                <w:szCs w:val="20"/>
                <w:lang w:eastAsia="cs-CZ"/>
              </w:rPr>
              <w:t>(a)</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FE1AA8" w14:textId="046DAA93" w:rsidR="00B67338" w:rsidRPr="00ED60F7" w:rsidRDefault="00F50DF6" w:rsidP="00B67338">
            <w:pPr>
              <w:spacing w:before="120" w:after="0" w:line="276" w:lineRule="auto"/>
              <w:jc w:val="center"/>
              <w:rPr>
                <w:rFonts w:asciiTheme="minorHAnsi" w:eastAsia="Times New Roman" w:hAnsiTheme="minorHAnsi" w:cstheme="minorHAnsi"/>
                <w:color w:val="0070C0"/>
                <w:sz w:val="20"/>
                <w:szCs w:val="20"/>
                <w:lang w:eastAsia="cs-CZ"/>
              </w:rPr>
            </w:pPr>
            <w:r>
              <w:rPr>
                <w:rFonts w:asciiTheme="minorHAnsi" w:eastAsia="Times New Roman" w:hAnsiTheme="minorHAnsi" w:cstheme="minorHAnsi"/>
                <w:color w:val="0070C0"/>
                <w:sz w:val="20"/>
                <w:szCs w:val="20"/>
                <w:lang w:val="bg-BG" w:eastAsia="cs-CZ"/>
              </w:rPr>
              <w:t>не завършил</w:t>
            </w:r>
            <w:r w:rsidR="00B67338" w:rsidRPr="00ED60F7">
              <w:rPr>
                <w:rFonts w:asciiTheme="minorHAnsi" w:eastAsia="Times New Roman" w:hAnsiTheme="minorHAnsi" w:cstheme="minorHAnsi"/>
                <w:color w:val="0070C0"/>
                <w:sz w:val="20"/>
                <w:szCs w:val="20"/>
                <w:lang w:eastAsia="cs-CZ"/>
              </w:rPr>
              <w:t>(a)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5150EF"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9AB99D"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38CF9F3E"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101CD3E2"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bl>
    <w:p w14:paraId="5D9284CA" w14:textId="77777777" w:rsidR="00B67338" w:rsidRDefault="00B67338" w:rsidP="001E11BC">
      <w:pPr>
        <w:pStyle w:val="Pa18"/>
        <w:spacing w:after="120" w:line="276" w:lineRule="auto"/>
        <w:jc w:val="both"/>
        <w:rPr>
          <w:rFonts w:asciiTheme="minorHAnsi" w:hAnsiTheme="minorHAnsi" w:cstheme="minorHAnsi"/>
          <w:color w:val="0070C0"/>
        </w:rPr>
      </w:pPr>
    </w:p>
    <w:p w14:paraId="710816F6" w14:textId="63E21B02" w:rsidR="001E11BC" w:rsidRPr="00B269A5" w:rsidRDefault="00B269A5" w:rsidP="001E11BC">
      <w:pPr>
        <w:pStyle w:val="Pa18"/>
        <w:spacing w:after="120" w:line="276" w:lineRule="auto"/>
        <w:jc w:val="both"/>
        <w:rPr>
          <w:rFonts w:asciiTheme="minorHAnsi" w:hAnsiTheme="minorHAnsi" w:cstheme="minorHAnsi"/>
          <w:color w:val="0070C0"/>
          <w:lang w:val="bg-BG"/>
        </w:rPr>
      </w:pPr>
      <w:r>
        <w:rPr>
          <w:rFonts w:asciiTheme="minorHAnsi" w:hAnsiTheme="minorHAnsi" w:cstheme="minorHAnsi"/>
          <w:color w:val="0070C0"/>
          <w:lang w:val="bg-BG"/>
        </w:rPr>
        <w:t>Оценките от удостоверението</w:t>
      </w:r>
      <w:r w:rsidRPr="00B269A5">
        <w:rPr>
          <w:rFonts w:asciiTheme="minorHAnsi" w:hAnsiTheme="minorHAnsi" w:cstheme="minorHAnsi"/>
          <w:color w:val="0070C0"/>
          <w:lang w:val="bg-BG"/>
        </w:rPr>
        <w:t xml:space="preserve"> са важни, </w:t>
      </w:r>
      <w:r>
        <w:rPr>
          <w:rFonts w:asciiTheme="minorHAnsi" w:hAnsiTheme="minorHAnsi" w:cstheme="minorHAnsi"/>
          <w:color w:val="0070C0"/>
          <w:lang w:val="bg-BG"/>
        </w:rPr>
        <w:t>тъй като</w:t>
      </w:r>
      <w:r w:rsidRPr="00B269A5">
        <w:rPr>
          <w:rFonts w:asciiTheme="minorHAnsi" w:hAnsiTheme="minorHAnsi" w:cstheme="minorHAnsi"/>
          <w:color w:val="0070C0"/>
          <w:lang w:val="bg-BG"/>
        </w:rPr>
        <w:t xml:space="preserve"> </w:t>
      </w:r>
      <w:r>
        <w:rPr>
          <w:rFonts w:asciiTheme="minorHAnsi" w:hAnsiTheme="minorHAnsi" w:cstheme="minorHAnsi"/>
          <w:color w:val="0070C0"/>
          <w:lang w:val="bg-BG"/>
        </w:rPr>
        <w:t>успехът</w:t>
      </w:r>
      <w:r w:rsidRPr="00B269A5">
        <w:rPr>
          <w:rFonts w:asciiTheme="minorHAnsi" w:hAnsiTheme="minorHAnsi" w:cstheme="minorHAnsi"/>
          <w:color w:val="0070C0"/>
          <w:lang w:val="bg-BG"/>
        </w:rPr>
        <w:t xml:space="preserve"> от последните две години от основното училище </w:t>
      </w:r>
      <w:r>
        <w:rPr>
          <w:rFonts w:asciiTheme="minorHAnsi" w:hAnsiTheme="minorHAnsi" w:cstheme="minorHAnsi"/>
          <w:color w:val="0070C0"/>
          <w:lang w:val="bg-BG"/>
        </w:rPr>
        <w:t>с</w:t>
      </w:r>
      <w:r w:rsidRPr="00B269A5">
        <w:rPr>
          <w:rFonts w:asciiTheme="minorHAnsi" w:hAnsiTheme="minorHAnsi" w:cstheme="minorHAnsi"/>
          <w:color w:val="0070C0"/>
          <w:lang w:val="bg-BG"/>
        </w:rPr>
        <w:t>е посоч</w:t>
      </w:r>
      <w:r>
        <w:rPr>
          <w:rFonts w:asciiTheme="minorHAnsi" w:hAnsiTheme="minorHAnsi" w:cstheme="minorHAnsi"/>
          <w:color w:val="0070C0"/>
          <w:lang w:val="bg-BG"/>
        </w:rPr>
        <w:t>ва</w:t>
      </w:r>
      <w:r w:rsidRPr="00B269A5">
        <w:rPr>
          <w:rFonts w:asciiTheme="minorHAnsi" w:hAnsiTheme="minorHAnsi" w:cstheme="minorHAnsi"/>
          <w:color w:val="0070C0"/>
          <w:lang w:val="bg-BG"/>
        </w:rPr>
        <w:t xml:space="preserve"> във формуляра за кандидатстване в средно училище. Средн</w:t>
      </w:r>
      <w:r>
        <w:rPr>
          <w:rFonts w:asciiTheme="minorHAnsi" w:hAnsiTheme="minorHAnsi" w:cstheme="minorHAnsi"/>
          <w:color w:val="0070C0"/>
          <w:lang w:val="bg-BG"/>
        </w:rPr>
        <w:t>ия</w:t>
      </w:r>
      <w:r w:rsidR="00B86FFF">
        <w:rPr>
          <w:rFonts w:asciiTheme="minorHAnsi" w:hAnsiTheme="minorHAnsi" w:cstheme="minorHAnsi"/>
          <w:color w:val="0070C0"/>
          <w:lang w:val="bg-BG"/>
        </w:rPr>
        <w:t>т</w:t>
      </w:r>
      <w:r w:rsidRPr="00B269A5">
        <w:rPr>
          <w:rFonts w:asciiTheme="minorHAnsi" w:hAnsiTheme="minorHAnsi" w:cstheme="minorHAnsi"/>
          <w:color w:val="0070C0"/>
          <w:lang w:val="bg-BG"/>
        </w:rPr>
        <w:t xml:space="preserve"> </w:t>
      </w:r>
      <w:r>
        <w:rPr>
          <w:rFonts w:asciiTheme="minorHAnsi" w:hAnsiTheme="minorHAnsi" w:cstheme="minorHAnsi"/>
          <w:color w:val="0070C0"/>
          <w:lang w:val="bg-BG"/>
        </w:rPr>
        <w:t>успех</w:t>
      </w:r>
      <w:r w:rsidRPr="00B269A5">
        <w:rPr>
          <w:rFonts w:asciiTheme="minorHAnsi" w:hAnsiTheme="minorHAnsi" w:cstheme="minorHAnsi"/>
          <w:color w:val="0070C0"/>
          <w:lang w:val="bg-BG"/>
        </w:rPr>
        <w:t xml:space="preserve"> от </w:t>
      </w:r>
      <w:r>
        <w:rPr>
          <w:rFonts w:asciiTheme="minorHAnsi" w:hAnsiTheme="minorHAnsi" w:cstheme="minorHAnsi"/>
          <w:color w:val="0070C0"/>
          <w:lang w:val="bg-BG"/>
        </w:rPr>
        <w:t>средното училище</w:t>
      </w:r>
      <w:r w:rsidRPr="00B269A5">
        <w:rPr>
          <w:rFonts w:asciiTheme="minorHAnsi" w:hAnsiTheme="minorHAnsi" w:cstheme="minorHAnsi"/>
          <w:color w:val="0070C0"/>
          <w:lang w:val="bg-BG"/>
        </w:rPr>
        <w:t xml:space="preserve"> също може да играе</w:t>
      </w:r>
      <w:r w:rsidR="00F15D8E">
        <w:rPr>
          <w:rFonts w:asciiTheme="minorHAnsi" w:hAnsiTheme="minorHAnsi" w:cstheme="minorHAnsi"/>
          <w:color w:val="0070C0"/>
          <w:lang w:val="bg-BG"/>
        </w:rPr>
        <w:t xml:space="preserve"> роля като един от критериите при</w:t>
      </w:r>
      <w:r w:rsidRPr="00B269A5">
        <w:rPr>
          <w:rFonts w:asciiTheme="minorHAnsi" w:hAnsiTheme="minorHAnsi" w:cstheme="minorHAnsi"/>
          <w:color w:val="0070C0"/>
          <w:lang w:val="bg-BG"/>
        </w:rPr>
        <w:t xml:space="preserve"> приемни</w:t>
      </w:r>
      <w:r w:rsidR="00F15D8E">
        <w:rPr>
          <w:rFonts w:asciiTheme="minorHAnsi" w:hAnsiTheme="minorHAnsi" w:cstheme="minorHAnsi"/>
          <w:color w:val="0070C0"/>
          <w:lang w:val="bg-BG"/>
        </w:rPr>
        <w:t>те</w:t>
      </w:r>
      <w:r w:rsidR="00AE205B">
        <w:rPr>
          <w:rFonts w:asciiTheme="minorHAnsi" w:hAnsiTheme="minorHAnsi" w:cstheme="minorHAnsi"/>
          <w:color w:val="0070C0"/>
          <w:lang w:val="bg-BG"/>
        </w:rPr>
        <w:t xml:space="preserve"> изпити за висше</w:t>
      </w:r>
      <w:r w:rsidRPr="00B269A5">
        <w:rPr>
          <w:rFonts w:asciiTheme="minorHAnsi" w:hAnsiTheme="minorHAnsi" w:cstheme="minorHAnsi"/>
          <w:color w:val="0070C0"/>
          <w:lang w:val="bg-BG"/>
        </w:rPr>
        <w:t xml:space="preserve"> професионално училище и </w:t>
      </w:r>
      <w:r w:rsidR="00AE205B">
        <w:rPr>
          <w:rFonts w:asciiTheme="minorHAnsi" w:hAnsiTheme="minorHAnsi" w:cstheme="minorHAnsi"/>
          <w:color w:val="0070C0"/>
          <w:lang w:val="bg-BG"/>
        </w:rPr>
        <w:t>университет</w:t>
      </w:r>
      <w:r w:rsidRPr="00B269A5">
        <w:rPr>
          <w:rFonts w:asciiTheme="minorHAnsi" w:hAnsiTheme="minorHAnsi" w:cstheme="minorHAnsi"/>
          <w:color w:val="0070C0"/>
          <w:lang w:val="bg-BG"/>
        </w:rPr>
        <w:t>.</w:t>
      </w:r>
    </w:p>
    <w:p w14:paraId="11A03C66" w14:textId="77777777" w:rsidR="001E11BC" w:rsidRPr="00ED60F7" w:rsidRDefault="001E11BC" w:rsidP="001E11BC">
      <w:pPr>
        <w:rPr>
          <w:rFonts w:asciiTheme="minorHAnsi" w:hAnsiTheme="minorHAnsi" w:cstheme="minorHAnsi"/>
        </w:rPr>
      </w:pPr>
    </w:p>
    <w:p w14:paraId="00F757E3" w14:textId="7152BCB6" w:rsidR="001E11BC" w:rsidRPr="00FB77C0" w:rsidRDefault="001E11BC" w:rsidP="001E11BC">
      <w:pPr>
        <w:spacing w:after="120"/>
        <w:rPr>
          <w:rFonts w:asciiTheme="minorHAnsi" w:hAnsiTheme="minorHAnsi" w:cstheme="minorHAnsi"/>
          <w:b/>
          <w:color w:val="0070C0"/>
          <w:lang w:val="bg-BG"/>
        </w:rPr>
      </w:pPr>
      <w:r w:rsidRPr="00ED60F7">
        <w:rPr>
          <w:rFonts w:asciiTheme="minorHAnsi" w:hAnsiTheme="minorHAnsi" w:cstheme="minorHAnsi"/>
          <w:b/>
        </w:rPr>
        <w:t xml:space="preserve">Přezkoušení, opravné zkoušky a opakování ročníku / </w:t>
      </w:r>
      <w:r w:rsidR="00B518FC">
        <w:rPr>
          <w:rFonts w:asciiTheme="minorHAnsi" w:hAnsiTheme="minorHAnsi" w:cstheme="minorHAnsi"/>
          <w:b/>
          <w:color w:val="0070C0"/>
          <w:lang w:val="bg-BG"/>
        </w:rPr>
        <w:t>Преизпитване</w:t>
      </w:r>
      <w:r w:rsidR="00FB77C0">
        <w:rPr>
          <w:rFonts w:asciiTheme="minorHAnsi" w:hAnsiTheme="minorHAnsi" w:cstheme="minorHAnsi"/>
          <w:b/>
          <w:color w:val="0070C0"/>
          <w:lang w:val="bg-BG"/>
        </w:rPr>
        <w:t>, поправителни изпити и повтаряне на класа</w:t>
      </w:r>
    </w:p>
    <w:p w14:paraId="2BF36048"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Pokud mají rodiče pochybnosti o správnosti hodnocení na konci prvního nebo druhého pololetí, mohou nejpozději do 3 pracovních dnů od vydání vysvědčení písemně požádat ředitele školy o </w:t>
      </w:r>
      <w:r w:rsidRPr="00ED60F7">
        <w:rPr>
          <w:rFonts w:asciiTheme="minorHAnsi" w:hAnsiTheme="minorHAnsi" w:cstheme="minorHAnsi"/>
          <w:b/>
        </w:rPr>
        <w:t xml:space="preserve">přezkoušení </w:t>
      </w:r>
      <w:r w:rsidRPr="00ED60F7">
        <w:rPr>
          <w:rFonts w:asciiTheme="minorHAnsi" w:hAnsiTheme="minorHAnsi" w:cstheme="minorHAnsi"/>
        </w:rPr>
        <w:t>svého dítěte.</w:t>
      </w:r>
    </w:p>
    <w:p w14:paraId="32C16234"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V případě špatného prospěchu se může stát, že na konci školního roku bude dítě hodnoceno známkou 5 (nedostatečný). V takovém případě žák ve škole nedostane vysvědčení, ale opis vysvědčení a je nutné, aby do konce srpna složil </w:t>
      </w:r>
      <w:r w:rsidRPr="00ED60F7">
        <w:rPr>
          <w:rFonts w:asciiTheme="minorHAnsi" w:hAnsiTheme="minorHAnsi" w:cstheme="minorHAnsi"/>
          <w:b/>
        </w:rPr>
        <w:t>opravnou zkoušku</w:t>
      </w:r>
      <w:r w:rsidRPr="00ED60F7">
        <w:rPr>
          <w:rFonts w:asciiTheme="minorHAnsi" w:hAnsiTheme="minorHAnsi" w:cstheme="minorHAnsi"/>
        </w:rPr>
        <w:t xml:space="preserve">. Opravné zkoušky lze skládat maximálně při dvou předmětech hodnocených známkou 5. Při třech a více nedostatečných je nutné </w:t>
      </w:r>
      <w:r w:rsidRPr="00ED60F7">
        <w:rPr>
          <w:rFonts w:asciiTheme="minorHAnsi" w:hAnsiTheme="minorHAnsi" w:cstheme="minorHAnsi"/>
          <w:b/>
        </w:rPr>
        <w:t>opakovat ročník</w:t>
      </w:r>
      <w:r w:rsidRPr="00ED60F7">
        <w:rPr>
          <w:rFonts w:asciiTheme="minorHAnsi" w:hAnsiTheme="minorHAnsi" w:cstheme="minorHAnsi"/>
        </w:rPr>
        <w:t>.</w:t>
      </w:r>
    </w:p>
    <w:p w14:paraId="3FE14523" w14:textId="74ECE12B"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Na konci prvního pololetí nemusí být žák hodnocen na vysvědčení a to ani v náhradním termínu. Pokud by žák nebyl hodnocen na vysvědčení na konci 2. pololetí, znamenalo by to, že musí opakovat ročník.</w:t>
      </w:r>
    </w:p>
    <w:p w14:paraId="3E872648" w14:textId="79B54749" w:rsidR="00ED60F7" w:rsidRPr="00ED60F7" w:rsidRDefault="00ED60F7" w:rsidP="00ED60F7">
      <w:pPr>
        <w:rPr>
          <w:rFonts w:asciiTheme="minorHAnsi" w:hAnsiTheme="minorHAnsi" w:cstheme="minorHAnsi"/>
        </w:rPr>
      </w:pPr>
    </w:p>
    <w:p w14:paraId="1FDCFB1B" w14:textId="364A89CC" w:rsidR="001E11BC" w:rsidRPr="00ED60F7" w:rsidRDefault="00FB77C0" w:rsidP="001E11BC">
      <w:pPr>
        <w:pStyle w:val="Pa18"/>
        <w:spacing w:before="120" w:line="276" w:lineRule="auto"/>
        <w:jc w:val="both"/>
        <w:rPr>
          <w:rFonts w:asciiTheme="minorHAnsi" w:hAnsiTheme="minorHAnsi" w:cstheme="minorHAnsi"/>
          <w:color w:val="0070C0"/>
        </w:rPr>
      </w:pPr>
      <w:r w:rsidRPr="00FB77C0">
        <w:rPr>
          <w:rFonts w:asciiTheme="minorHAnsi" w:hAnsiTheme="minorHAnsi" w:cstheme="minorHAnsi"/>
          <w:color w:val="0070C0"/>
        </w:rPr>
        <w:t>Ако родителите имат съмнен</w:t>
      </w:r>
      <w:r w:rsidR="00B518FC">
        <w:rPr>
          <w:rFonts w:asciiTheme="minorHAnsi" w:hAnsiTheme="minorHAnsi" w:cstheme="minorHAnsi"/>
          <w:color w:val="0070C0"/>
        </w:rPr>
        <w:t>ия относно точността на оценяването</w:t>
      </w:r>
      <w:r w:rsidRPr="00FB77C0">
        <w:rPr>
          <w:rFonts w:asciiTheme="minorHAnsi" w:hAnsiTheme="minorHAnsi" w:cstheme="minorHAnsi"/>
          <w:color w:val="0070C0"/>
        </w:rPr>
        <w:t xml:space="preserve"> в края на първ</w:t>
      </w:r>
      <w:r w:rsidR="008B317D">
        <w:rPr>
          <w:rFonts w:asciiTheme="minorHAnsi" w:hAnsiTheme="minorHAnsi" w:cstheme="minorHAnsi"/>
          <w:color w:val="0070C0"/>
          <w:lang w:val="bg-BG"/>
        </w:rPr>
        <w:t>ия</w:t>
      </w:r>
      <w:r w:rsidRPr="00FB77C0">
        <w:rPr>
          <w:rFonts w:asciiTheme="minorHAnsi" w:hAnsiTheme="minorHAnsi" w:cstheme="minorHAnsi"/>
          <w:color w:val="0070C0"/>
        </w:rPr>
        <w:t xml:space="preserve"> или втор</w:t>
      </w:r>
      <w:r w:rsidR="008B317D">
        <w:rPr>
          <w:rFonts w:asciiTheme="minorHAnsi" w:hAnsiTheme="minorHAnsi" w:cstheme="minorHAnsi"/>
          <w:color w:val="0070C0"/>
          <w:lang w:val="bg-BG"/>
        </w:rPr>
        <w:t>ия</w:t>
      </w:r>
      <w:r w:rsidRPr="00FB77C0">
        <w:rPr>
          <w:rFonts w:asciiTheme="minorHAnsi" w:hAnsiTheme="minorHAnsi" w:cstheme="minorHAnsi"/>
          <w:color w:val="0070C0"/>
        </w:rPr>
        <w:t xml:space="preserve"> </w:t>
      </w:r>
      <w:r w:rsidR="008B317D">
        <w:rPr>
          <w:rFonts w:asciiTheme="minorHAnsi" w:hAnsiTheme="minorHAnsi" w:cstheme="minorHAnsi"/>
          <w:color w:val="0070C0"/>
          <w:lang w:val="bg-BG"/>
        </w:rPr>
        <w:t>срок</w:t>
      </w:r>
      <w:r w:rsidR="00B518FC">
        <w:rPr>
          <w:rFonts w:asciiTheme="minorHAnsi" w:hAnsiTheme="minorHAnsi" w:cstheme="minorHAnsi"/>
          <w:color w:val="0070C0"/>
        </w:rPr>
        <w:t xml:space="preserve">, </w:t>
      </w:r>
      <w:r w:rsidRPr="00FB77C0">
        <w:rPr>
          <w:rFonts w:asciiTheme="minorHAnsi" w:hAnsiTheme="minorHAnsi" w:cstheme="minorHAnsi"/>
          <w:color w:val="0070C0"/>
        </w:rPr>
        <w:t xml:space="preserve">могат </w:t>
      </w:r>
      <w:r w:rsidR="005B13EC">
        <w:rPr>
          <w:rFonts w:asciiTheme="minorHAnsi" w:hAnsiTheme="minorHAnsi" w:cstheme="minorHAnsi"/>
          <w:color w:val="0070C0"/>
          <w:lang w:val="bg-BG"/>
        </w:rPr>
        <w:t>най-късно до</w:t>
      </w:r>
      <w:r w:rsidRPr="00FB77C0">
        <w:rPr>
          <w:rFonts w:asciiTheme="minorHAnsi" w:hAnsiTheme="minorHAnsi" w:cstheme="minorHAnsi"/>
          <w:color w:val="0070C0"/>
        </w:rPr>
        <w:t xml:space="preserve"> 3 работни дни от издаването на </w:t>
      </w:r>
      <w:r w:rsidR="00B518FC">
        <w:rPr>
          <w:rFonts w:asciiTheme="minorHAnsi" w:hAnsiTheme="minorHAnsi" w:cstheme="minorHAnsi"/>
          <w:color w:val="0070C0"/>
        </w:rPr>
        <w:t xml:space="preserve">удостоверението </w:t>
      </w:r>
      <w:r w:rsidR="00B518FC">
        <w:rPr>
          <w:rFonts w:asciiTheme="minorHAnsi" w:hAnsiTheme="minorHAnsi" w:cstheme="minorHAnsi"/>
          <w:color w:val="0070C0"/>
          <w:lang w:val="bg-BG"/>
        </w:rPr>
        <w:t xml:space="preserve">писмено </w:t>
      </w:r>
      <w:r w:rsidR="00B518FC">
        <w:rPr>
          <w:rFonts w:asciiTheme="minorHAnsi" w:hAnsiTheme="minorHAnsi" w:cstheme="minorHAnsi"/>
          <w:color w:val="0070C0"/>
        </w:rPr>
        <w:t>да</w:t>
      </w:r>
      <w:r w:rsidR="00B518FC">
        <w:rPr>
          <w:rFonts w:asciiTheme="minorHAnsi" w:hAnsiTheme="minorHAnsi" w:cstheme="minorHAnsi"/>
          <w:color w:val="0070C0"/>
          <w:lang w:val="bg-BG"/>
        </w:rPr>
        <w:t xml:space="preserve"> помолят</w:t>
      </w:r>
      <w:r w:rsidRPr="00FB77C0">
        <w:rPr>
          <w:rFonts w:asciiTheme="minorHAnsi" w:hAnsiTheme="minorHAnsi" w:cstheme="minorHAnsi"/>
          <w:color w:val="0070C0"/>
        </w:rPr>
        <w:t xml:space="preserve"> </w:t>
      </w:r>
      <w:r w:rsidR="005B13EC">
        <w:rPr>
          <w:rFonts w:asciiTheme="minorHAnsi" w:hAnsiTheme="minorHAnsi" w:cstheme="minorHAnsi"/>
          <w:color w:val="0070C0"/>
          <w:lang w:val="bg-BG"/>
        </w:rPr>
        <w:t>директора</w:t>
      </w:r>
      <w:r w:rsidRPr="00FB77C0">
        <w:rPr>
          <w:rFonts w:asciiTheme="minorHAnsi" w:hAnsiTheme="minorHAnsi" w:cstheme="minorHAnsi"/>
          <w:color w:val="0070C0"/>
        </w:rPr>
        <w:t xml:space="preserve"> на училището </w:t>
      </w:r>
      <w:r w:rsidR="00B518FC">
        <w:rPr>
          <w:rFonts w:asciiTheme="minorHAnsi" w:hAnsiTheme="minorHAnsi" w:cstheme="minorHAnsi"/>
          <w:color w:val="0070C0"/>
          <w:lang w:val="bg-BG"/>
        </w:rPr>
        <w:t xml:space="preserve">за </w:t>
      </w:r>
      <w:r w:rsidR="005B13EC" w:rsidRPr="005B13EC">
        <w:rPr>
          <w:rFonts w:asciiTheme="minorHAnsi" w:hAnsiTheme="minorHAnsi" w:cstheme="minorHAnsi"/>
          <w:b/>
          <w:color w:val="0070C0"/>
          <w:lang w:val="bg-BG"/>
        </w:rPr>
        <w:t>преизпитване</w:t>
      </w:r>
      <w:r w:rsidR="005B13EC">
        <w:rPr>
          <w:rFonts w:asciiTheme="minorHAnsi" w:hAnsiTheme="minorHAnsi" w:cstheme="minorHAnsi"/>
          <w:color w:val="0070C0"/>
          <w:lang w:val="bg-BG"/>
        </w:rPr>
        <w:t xml:space="preserve"> на</w:t>
      </w:r>
      <w:r w:rsidR="005B13EC">
        <w:rPr>
          <w:rFonts w:asciiTheme="minorHAnsi" w:hAnsiTheme="minorHAnsi" w:cstheme="minorHAnsi"/>
          <w:color w:val="0070C0"/>
        </w:rPr>
        <w:t xml:space="preserve"> детето</w:t>
      </w:r>
      <w:r w:rsidRPr="00FB77C0">
        <w:rPr>
          <w:rFonts w:asciiTheme="minorHAnsi" w:hAnsiTheme="minorHAnsi" w:cstheme="minorHAnsi"/>
          <w:color w:val="0070C0"/>
        </w:rPr>
        <w:t>.</w:t>
      </w:r>
    </w:p>
    <w:p w14:paraId="7B9A0117" w14:textId="62B8A533" w:rsidR="001E11BC" w:rsidRPr="00ED60F7" w:rsidRDefault="00894B6D" w:rsidP="001E11BC">
      <w:pPr>
        <w:pStyle w:val="Pa18"/>
        <w:spacing w:before="120" w:line="276" w:lineRule="auto"/>
        <w:jc w:val="both"/>
        <w:rPr>
          <w:rFonts w:asciiTheme="minorHAnsi" w:hAnsiTheme="minorHAnsi" w:cstheme="minorHAnsi"/>
          <w:color w:val="0070C0"/>
        </w:rPr>
      </w:pPr>
      <w:r w:rsidRPr="00894B6D">
        <w:rPr>
          <w:rFonts w:asciiTheme="minorHAnsi" w:hAnsiTheme="minorHAnsi" w:cstheme="minorHAnsi"/>
          <w:color w:val="0070C0"/>
        </w:rPr>
        <w:t xml:space="preserve">В случай на лош </w:t>
      </w:r>
      <w:r>
        <w:rPr>
          <w:rFonts w:asciiTheme="minorHAnsi" w:hAnsiTheme="minorHAnsi" w:cstheme="minorHAnsi"/>
          <w:color w:val="0070C0"/>
          <w:lang w:val="bg-BG"/>
        </w:rPr>
        <w:t xml:space="preserve">успех </w:t>
      </w:r>
      <w:r w:rsidRPr="00894B6D">
        <w:rPr>
          <w:rFonts w:asciiTheme="minorHAnsi" w:hAnsiTheme="minorHAnsi" w:cstheme="minorHAnsi"/>
          <w:color w:val="0070C0"/>
        </w:rPr>
        <w:t xml:space="preserve">може да се случи, че в края на </w:t>
      </w:r>
      <w:r>
        <w:rPr>
          <w:rFonts w:asciiTheme="minorHAnsi" w:hAnsiTheme="minorHAnsi" w:cstheme="minorHAnsi"/>
          <w:color w:val="0070C0"/>
        </w:rPr>
        <w:t xml:space="preserve">учебната година детето ще </w:t>
      </w:r>
      <w:r>
        <w:rPr>
          <w:rFonts w:asciiTheme="minorHAnsi" w:hAnsiTheme="minorHAnsi" w:cstheme="minorHAnsi"/>
          <w:color w:val="0070C0"/>
          <w:lang w:val="bg-BG"/>
        </w:rPr>
        <w:t>бъде оценено с оценка</w:t>
      </w:r>
      <w:r w:rsidRPr="00894B6D">
        <w:rPr>
          <w:rFonts w:asciiTheme="minorHAnsi" w:hAnsiTheme="minorHAnsi" w:cstheme="minorHAnsi"/>
          <w:color w:val="0070C0"/>
        </w:rPr>
        <w:t xml:space="preserve"> 5 (</w:t>
      </w:r>
      <w:r>
        <w:rPr>
          <w:rFonts w:asciiTheme="minorHAnsi" w:hAnsiTheme="minorHAnsi" w:cstheme="minorHAnsi"/>
          <w:color w:val="0070C0"/>
          <w:lang w:val="bg-BG"/>
        </w:rPr>
        <w:t>слаб</w:t>
      </w:r>
      <w:r w:rsidR="00B518FC">
        <w:rPr>
          <w:rFonts w:asciiTheme="minorHAnsi" w:hAnsiTheme="minorHAnsi" w:cstheme="minorHAnsi"/>
          <w:color w:val="0070C0"/>
        </w:rPr>
        <w:t>). В такав случай ученикът в училище</w:t>
      </w:r>
      <w:r w:rsidRPr="00894B6D">
        <w:rPr>
          <w:rFonts w:asciiTheme="minorHAnsi" w:hAnsiTheme="minorHAnsi" w:cstheme="minorHAnsi"/>
          <w:color w:val="0070C0"/>
        </w:rPr>
        <w:t xml:space="preserve"> не получава </w:t>
      </w:r>
      <w:r w:rsidR="00B518FC">
        <w:rPr>
          <w:rFonts w:asciiTheme="minorHAnsi" w:hAnsiTheme="minorHAnsi" w:cstheme="minorHAnsi"/>
          <w:color w:val="0070C0"/>
          <w:lang w:val="bg-BG"/>
        </w:rPr>
        <w:t>у</w:t>
      </w:r>
      <w:r w:rsidR="0034525D">
        <w:rPr>
          <w:rFonts w:asciiTheme="minorHAnsi" w:hAnsiTheme="minorHAnsi" w:cstheme="minorHAnsi"/>
          <w:color w:val="0070C0"/>
          <w:lang w:val="bg-BG"/>
        </w:rPr>
        <w:t>достоверение</w:t>
      </w:r>
      <w:r w:rsidRPr="00894B6D">
        <w:rPr>
          <w:rFonts w:asciiTheme="minorHAnsi" w:hAnsiTheme="minorHAnsi" w:cstheme="minorHAnsi"/>
          <w:color w:val="0070C0"/>
        </w:rPr>
        <w:t xml:space="preserve">, а копие от </w:t>
      </w:r>
      <w:r w:rsidR="0034525D">
        <w:rPr>
          <w:rFonts w:asciiTheme="minorHAnsi" w:hAnsiTheme="minorHAnsi" w:cstheme="minorHAnsi"/>
          <w:color w:val="0070C0"/>
          <w:lang w:val="bg-BG"/>
        </w:rPr>
        <w:t>удостоверението</w:t>
      </w:r>
      <w:r w:rsidRPr="00894B6D">
        <w:rPr>
          <w:rFonts w:asciiTheme="minorHAnsi" w:hAnsiTheme="minorHAnsi" w:cstheme="minorHAnsi"/>
          <w:color w:val="0070C0"/>
        </w:rPr>
        <w:t xml:space="preserve"> и е необходимо да </w:t>
      </w:r>
      <w:r w:rsidRPr="00AF201B">
        <w:rPr>
          <w:rFonts w:asciiTheme="minorHAnsi" w:hAnsiTheme="minorHAnsi" w:cstheme="minorHAnsi"/>
          <w:color w:val="0070C0"/>
        </w:rPr>
        <w:t>направи</w:t>
      </w:r>
      <w:r w:rsidRPr="0034525D">
        <w:rPr>
          <w:rFonts w:asciiTheme="minorHAnsi" w:hAnsiTheme="minorHAnsi" w:cstheme="minorHAnsi"/>
          <w:b/>
          <w:color w:val="0070C0"/>
        </w:rPr>
        <w:t xml:space="preserve"> </w:t>
      </w:r>
      <w:r w:rsidR="0034525D" w:rsidRPr="0034525D">
        <w:rPr>
          <w:rFonts w:asciiTheme="minorHAnsi" w:hAnsiTheme="minorHAnsi" w:cstheme="minorHAnsi"/>
          <w:b/>
          <w:color w:val="0070C0"/>
          <w:lang w:val="bg-BG"/>
        </w:rPr>
        <w:t>поправителен изпит</w:t>
      </w:r>
      <w:r w:rsidRPr="00894B6D">
        <w:rPr>
          <w:rFonts w:asciiTheme="minorHAnsi" w:hAnsiTheme="minorHAnsi" w:cstheme="minorHAnsi"/>
          <w:color w:val="0070C0"/>
        </w:rPr>
        <w:t xml:space="preserve"> до края на август. </w:t>
      </w:r>
      <w:r w:rsidR="009775E0">
        <w:rPr>
          <w:rFonts w:asciiTheme="minorHAnsi" w:hAnsiTheme="minorHAnsi" w:cstheme="minorHAnsi"/>
          <w:color w:val="0070C0"/>
          <w:lang w:val="bg-BG"/>
        </w:rPr>
        <w:t>Поправителни изпити</w:t>
      </w:r>
      <w:r w:rsidRPr="00894B6D">
        <w:rPr>
          <w:rFonts w:asciiTheme="minorHAnsi" w:hAnsiTheme="minorHAnsi" w:cstheme="minorHAnsi"/>
          <w:color w:val="0070C0"/>
        </w:rPr>
        <w:t xml:space="preserve"> могат да </w:t>
      </w:r>
      <w:r w:rsidR="009775E0">
        <w:rPr>
          <w:rFonts w:asciiTheme="minorHAnsi" w:hAnsiTheme="minorHAnsi" w:cstheme="minorHAnsi"/>
          <w:color w:val="0070C0"/>
          <w:lang w:val="bg-BG"/>
        </w:rPr>
        <w:t>се</w:t>
      </w:r>
      <w:r w:rsidRPr="00894B6D">
        <w:rPr>
          <w:rFonts w:asciiTheme="minorHAnsi" w:hAnsiTheme="minorHAnsi" w:cstheme="minorHAnsi"/>
          <w:color w:val="0070C0"/>
        </w:rPr>
        <w:t xml:space="preserve"> прав</w:t>
      </w:r>
      <w:r w:rsidR="009775E0">
        <w:rPr>
          <w:rFonts w:asciiTheme="minorHAnsi" w:hAnsiTheme="minorHAnsi" w:cstheme="minorHAnsi"/>
          <w:color w:val="0070C0"/>
          <w:lang w:val="bg-BG"/>
        </w:rPr>
        <w:t>ят</w:t>
      </w:r>
      <w:r w:rsidRPr="00894B6D">
        <w:rPr>
          <w:rFonts w:asciiTheme="minorHAnsi" w:hAnsiTheme="minorHAnsi" w:cstheme="minorHAnsi"/>
          <w:color w:val="0070C0"/>
        </w:rPr>
        <w:t xml:space="preserve"> максим</w:t>
      </w:r>
      <w:r w:rsidR="009775E0">
        <w:rPr>
          <w:rFonts w:asciiTheme="minorHAnsi" w:hAnsiTheme="minorHAnsi" w:cstheme="minorHAnsi"/>
          <w:color w:val="0070C0"/>
          <w:lang w:val="bg-BG"/>
        </w:rPr>
        <w:t xml:space="preserve">ално по </w:t>
      </w:r>
      <w:r w:rsidRPr="00894B6D">
        <w:rPr>
          <w:rFonts w:asciiTheme="minorHAnsi" w:hAnsiTheme="minorHAnsi" w:cstheme="minorHAnsi"/>
          <w:color w:val="0070C0"/>
        </w:rPr>
        <w:t xml:space="preserve">два </w:t>
      </w:r>
      <w:r w:rsidR="009775E0">
        <w:rPr>
          <w:rFonts w:asciiTheme="minorHAnsi" w:hAnsiTheme="minorHAnsi" w:cstheme="minorHAnsi"/>
          <w:color w:val="0070C0"/>
          <w:lang w:val="bg-BG"/>
        </w:rPr>
        <w:t>предмета</w:t>
      </w:r>
      <w:r w:rsidRPr="00894B6D">
        <w:rPr>
          <w:rFonts w:asciiTheme="minorHAnsi" w:hAnsiTheme="minorHAnsi" w:cstheme="minorHAnsi"/>
          <w:color w:val="0070C0"/>
        </w:rPr>
        <w:t xml:space="preserve">, оценени </w:t>
      </w:r>
      <w:r w:rsidR="009775E0">
        <w:rPr>
          <w:rFonts w:asciiTheme="minorHAnsi" w:hAnsiTheme="minorHAnsi" w:cstheme="minorHAnsi"/>
          <w:color w:val="0070C0"/>
          <w:lang w:val="bg-BG"/>
        </w:rPr>
        <w:t>с оценка</w:t>
      </w:r>
      <w:r w:rsidRPr="00894B6D">
        <w:rPr>
          <w:rFonts w:asciiTheme="minorHAnsi" w:hAnsiTheme="minorHAnsi" w:cstheme="minorHAnsi"/>
          <w:color w:val="0070C0"/>
        </w:rPr>
        <w:t xml:space="preserve"> 5. При три или повече </w:t>
      </w:r>
      <w:r w:rsidR="009775E0">
        <w:rPr>
          <w:rFonts w:asciiTheme="minorHAnsi" w:hAnsiTheme="minorHAnsi" w:cstheme="minorHAnsi"/>
          <w:color w:val="0070C0"/>
          <w:lang w:val="bg-BG"/>
        </w:rPr>
        <w:t>слаби оценки</w:t>
      </w:r>
      <w:r w:rsidRPr="00894B6D">
        <w:rPr>
          <w:rFonts w:asciiTheme="minorHAnsi" w:hAnsiTheme="minorHAnsi" w:cstheme="minorHAnsi"/>
          <w:color w:val="0070C0"/>
        </w:rPr>
        <w:t xml:space="preserve"> е н</w:t>
      </w:r>
      <w:r w:rsidR="009775E0">
        <w:rPr>
          <w:rFonts w:asciiTheme="minorHAnsi" w:hAnsiTheme="minorHAnsi" w:cstheme="minorHAnsi"/>
          <w:color w:val="0070C0"/>
        </w:rPr>
        <w:t xml:space="preserve">еобходимо да се </w:t>
      </w:r>
      <w:r w:rsidR="009775E0" w:rsidRPr="009775E0">
        <w:rPr>
          <w:rFonts w:asciiTheme="minorHAnsi" w:hAnsiTheme="minorHAnsi" w:cstheme="minorHAnsi"/>
          <w:b/>
          <w:color w:val="0070C0"/>
        </w:rPr>
        <w:t xml:space="preserve">повтори </w:t>
      </w:r>
      <w:r w:rsidR="00B86FFF">
        <w:rPr>
          <w:rFonts w:asciiTheme="minorHAnsi" w:hAnsiTheme="minorHAnsi" w:cstheme="minorHAnsi"/>
          <w:b/>
          <w:color w:val="0070C0"/>
          <w:lang w:val="bg-BG"/>
        </w:rPr>
        <w:t>класът</w:t>
      </w:r>
      <w:r w:rsidRPr="00894B6D">
        <w:rPr>
          <w:rFonts w:asciiTheme="minorHAnsi" w:hAnsiTheme="minorHAnsi" w:cstheme="minorHAnsi"/>
          <w:color w:val="0070C0"/>
        </w:rPr>
        <w:t>.</w:t>
      </w:r>
    </w:p>
    <w:p w14:paraId="5E28B7BB" w14:textId="5DE4A101" w:rsidR="001E11BC" w:rsidRPr="00ED60F7" w:rsidRDefault="00B518FC" w:rsidP="001E11BC">
      <w:pPr>
        <w:pStyle w:val="Pa18"/>
        <w:spacing w:before="120" w:line="276" w:lineRule="auto"/>
        <w:jc w:val="both"/>
        <w:rPr>
          <w:rFonts w:asciiTheme="minorHAnsi" w:hAnsiTheme="minorHAnsi" w:cstheme="minorHAnsi"/>
          <w:color w:val="0070C0"/>
        </w:rPr>
      </w:pPr>
      <w:r>
        <w:rPr>
          <w:rFonts w:asciiTheme="minorHAnsi" w:hAnsiTheme="minorHAnsi" w:cstheme="minorHAnsi"/>
          <w:color w:val="0070C0"/>
        </w:rPr>
        <w:t>В края на първ</w:t>
      </w:r>
      <w:r w:rsidR="00FF3352">
        <w:rPr>
          <w:rFonts w:asciiTheme="minorHAnsi" w:hAnsiTheme="minorHAnsi" w:cstheme="minorHAnsi"/>
          <w:color w:val="0070C0"/>
          <w:lang w:val="bg-BG"/>
        </w:rPr>
        <w:t>ия</w:t>
      </w:r>
      <w:r w:rsidRPr="00B518FC">
        <w:rPr>
          <w:rFonts w:asciiTheme="minorHAnsi" w:hAnsiTheme="minorHAnsi" w:cstheme="minorHAnsi"/>
          <w:color w:val="0070C0"/>
        </w:rPr>
        <w:t xml:space="preserve"> </w:t>
      </w:r>
      <w:r w:rsidR="00FF3352">
        <w:rPr>
          <w:rFonts w:asciiTheme="minorHAnsi" w:hAnsiTheme="minorHAnsi" w:cstheme="minorHAnsi"/>
          <w:color w:val="0070C0"/>
          <w:lang w:val="bg-BG"/>
        </w:rPr>
        <w:t xml:space="preserve">срок </w:t>
      </w:r>
      <w:r w:rsidRPr="00B518FC">
        <w:rPr>
          <w:rFonts w:asciiTheme="minorHAnsi" w:hAnsiTheme="minorHAnsi" w:cstheme="minorHAnsi"/>
          <w:color w:val="0070C0"/>
        </w:rPr>
        <w:t>ученикът може д</w:t>
      </w:r>
      <w:r w:rsidR="00AF201B">
        <w:rPr>
          <w:rFonts w:asciiTheme="minorHAnsi" w:hAnsiTheme="minorHAnsi" w:cstheme="minorHAnsi"/>
          <w:color w:val="0070C0"/>
        </w:rPr>
        <w:t>а не бъде оценен в</w:t>
      </w:r>
      <w:r w:rsidR="00FF3352">
        <w:rPr>
          <w:rFonts w:asciiTheme="minorHAnsi" w:hAnsiTheme="minorHAnsi" w:cstheme="minorHAnsi"/>
          <w:color w:val="0070C0"/>
        </w:rPr>
        <w:t xml:space="preserve"> удостоверение</w:t>
      </w:r>
      <w:r w:rsidR="00AF201B">
        <w:rPr>
          <w:rFonts w:asciiTheme="minorHAnsi" w:hAnsiTheme="minorHAnsi" w:cstheme="minorHAnsi"/>
          <w:color w:val="0070C0"/>
          <w:lang w:val="bg-BG"/>
        </w:rPr>
        <w:t>то</w:t>
      </w:r>
      <w:r w:rsidR="00FF3352">
        <w:rPr>
          <w:rFonts w:asciiTheme="minorHAnsi" w:hAnsiTheme="minorHAnsi" w:cstheme="minorHAnsi"/>
          <w:color w:val="0070C0"/>
          <w:lang w:val="bg-BG"/>
        </w:rPr>
        <w:t>,</w:t>
      </w:r>
      <w:r w:rsidRPr="00B518FC">
        <w:rPr>
          <w:rFonts w:asciiTheme="minorHAnsi" w:hAnsiTheme="minorHAnsi" w:cstheme="minorHAnsi"/>
          <w:color w:val="0070C0"/>
        </w:rPr>
        <w:t xml:space="preserve"> дори </w:t>
      </w:r>
      <w:r w:rsidR="00FF3352">
        <w:rPr>
          <w:rFonts w:asciiTheme="minorHAnsi" w:hAnsiTheme="minorHAnsi" w:cstheme="minorHAnsi"/>
          <w:color w:val="0070C0"/>
          <w:lang w:val="bg-BG"/>
        </w:rPr>
        <w:t>и в допълнителен срок</w:t>
      </w:r>
      <w:r w:rsidR="00FF3352">
        <w:rPr>
          <w:rFonts w:asciiTheme="minorHAnsi" w:hAnsiTheme="minorHAnsi" w:cstheme="minorHAnsi"/>
          <w:color w:val="0070C0"/>
        </w:rPr>
        <w:t>. Ако ученикът не бъде</w:t>
      </w:r>
      <w:r w:rsidRPr="00B518FC">
        <w:rPr>
          <w:rFonts w:asciiTheme="minorHAnsi" w:hAnsiTheme="minorHAnsi" w:cstheme="minorHAnsi"/>
          <w:color w:val="0070C0"/>
        </w:rPr>
        <w:t xml:space="preserve"> оц</w:t>
      </w:r>
      <w:r w:rsidR="00FF3352">
        <w:rPr>
          <w:rFonts w:asciiTheme="minorHAnsi" w:hAnsiTheme="minorHAnsi" w:cstheme="minorHAnsi"/>
          <w:color w:val="0070C0"/>
        </w:rPr>
        <w:t xml:space="preserve">енен </w:t>
      </w:r>
      <w:r w:rsidR="00AF201B">
        <w:rPr>
          <w:rFonts w:asciiTheme="minorHAnsi" w:hAnsiTheme="minorHAnsi" w:cstheme="minorHAnsi"/>
          <w:color w:val="0070C0"/>
          <w:lang w:val="bg-BG"/>
        </w:rPr>
        <w:t>в</w:t>
      </w:r>
      <w:r w:rsidR="00FF3352">
        <w:rPr>
          <w:rFonts w:asciiTheme="minorHAnsi" w:hAnsiTheme="minorHAnsi" w:cstheme="minorHAnsi"/>
          <w:color w:val="0070C0"/>
          <w:lang w:val="bg-BG"/>
        </w:rPr>
        <w:t xml:space="preserve"> удостоверението </w:t>
      </w:r>
      <w:r w:rsidR="00FF3352">
        <w:rPr>
          <w:rFonts w:asciiTheme="minorHAnsi" w:hAnsiTheme="minorHAnsi" w:cstheme="minorHAnsi"/>
          <w:color w:val="0070C0"/>
        </w:rPr>
        <w:t xml:space="preserve">в края на втория срок, </w:t>
      </w:r>
      <w:r w:rsidR="00FF3352">
        <w:rPr>
          <w:rFonts w:asciiTheme="minorHAnsi" w:hAnsiTheme="minorHAnsi" w:cstheme="minorHAnsi"/>
          <w:color w:val="0070C0"/>
          <w:lang w:val="bg-BG"/>
        </w:rPr>
        <w:t xml:space="preserve">това би означавало, че </w:t>
      </w:r>
      <w:r w:rsidR="00FF3352">
        <w:rPr>
          <w:rFonts w:asciiTheme="minorHAnsi" w:hAnsiTheme="minorHAnsi" w:cstheme="minorHAnsi"/>
          <w:color w:val="0070C0"/>
        </w:rPr>
        <w:t>трябва да повтори класа</w:t>
      </w:r>
      <w:r w:rsidRPr="00B518FC">
        <w:rPr>
          <w:rFonts w:asciiTheme="minorHAnsi" w:hAnsiTheme="minorHAnsi" w:cstheme="minorHAnsi"/>
          <w:color w:val="0070C0"/>
        </w:rPr>
        <w:t>.</w:t>
      </w:r>
    </w:p>
    <w:p w14:paraId="12083A51" w14:textId="381B08E4" w:rsidR="001E11BC" w:rsidRPr="00ED60F7" w:rsidRDefault="001E11BC" w:rsidP="00061332">
      <w:pPr>
        <w:spacing w:before="240" w:after="0" w:line="276" w:lineRule="auto"/>
        <w:rPr>
          <w:rFonts w:asciiTheme="minorHAnsi" w:hAnsiTheme="minorHAnsi" w:cstheme="minorHAnsi"/>
          <w:b/>
          <w:color w:val="0070C0"/>
          <w:szCs w:val="24"/>
        </w:rPr>
      </w:pPr>
      <w:r w:rsidRPr="00ED60F7">
        <w:rPr>
          <w:rFonts w:asciiTheme="minorHAnsi" w:hAnsiTheme="minorHAnsi" w:cstheme="minorHAnsi"/>
          <w:b/>
          <w:szCs w:val="24"/>
        </w:rPr>
        <w:t xml:space="preserve">Úpravy hodnocení u žáků cizinců/žáků s odlišným mateřským jazykem / </w:t>
      </w:r>
      <w:r w:rsidR="009775E0" w:rsidRPr="009775E0">
        <w:rPr>
          <w:rFonts w:asciiTheme="minorHAnsi" w:hAnsiTheme="minorHAnsi" w:cstheme="minorHAnsi"/>
          <w:b/>
          <w:color w:val="0070C0"/>
          <w:szCs w:val="24"/>
        </w:rPr>
        <w:t xml:space="preserve">Корекции </w:t>
      </w:r>
      <w:r w:rsidR="009775E0">
        <w:rPr>
          <w:rFonts w:asciiTheme="minorHAnsi" w:hAnsiTheme="minorHAnsi" w:cstheme="minorHAnsi"/>
          <w:b/>
          <w:color w:val="0070C0"/>
          <w:szCs w:val="24"/>
          <w:lang w:val="bg-BG"/>
        </w:rPr>
        <w:t>при</w:t>
      </w:r>
      <w:r w:rsidR="009775E0" w:rsidRPr="009775E0">
        <w:rPr>
          <w:rFonts w:asciiTheme="minorHAnsi" w:hAnsiTheme="minorHAnsi" w:cstheme="minorHAnsi"/>
          <w:b/>
          <w:color w:val="0070C0"/>
          <w:szCs w:val="24"/>
        </w:rPr>
        <w:t xml:space="preserve"> оценяване</w:t>
      </w:r>
      <w:r w:rsidR="009775E0">
        <w:rPr>
          <w:rFonts w:asciiTheme="minorHAnsi" w:hAnsiTheme="minorHAnsi" w:cstheme="minorHAnsi"/>
          <w:b/>
          <w:color w:val="0070C0"/>
          <w:szCs w:val="24"/>
          <w:lang w:val="bg-BG"/>
        </w:rPr>
        <w:t>то</w:t>
      </w:r>
      <w:r w:rsidR="009775E0" w:rsidRPr="009775E0">
        <w:rPr>
          <w:rFonts w:asciiTheme="minorHAnsi" w:hAnsiTheme="minorHAnsi" w:cstheme="minorHAnsi"/>
          <w:b/>
          <w:color w:val="0070C0"/>
          <w:szCs w:val="24"/>
        </w:rPr>
        <w:t xml:space="preserve"> на чуждестранни ученици/ученици с различен майчин език</w:t>
      </w:r>
    </w:p>
    <w:p w14:paraId="60B1E6A7" w14:textId="3CBE798E" w:rsidR="001E11BC" w:rsidRPr="00061332" w:rsidRDefault="001E11BC" w:rsidP="001E11BC">
      <w:pPr>
        <w:pStyle w:val="Pa18"/>
        <w:spacing w:before="120" w:line="276" w:lineRule="auto"/>
        <w:jc w:val="both"/>
        <w:rPr>
          <w:rFonts w:asciiTheme="minorHAnsi" w:hAnsiTheme="minorHAnsi" w:cstheme="minorHAnsi"/>
          <w:sz w:val="23"/>
          <w:szCs w:val="23"/>
        </w:rPr>
      </w:pPr>
      <w:r w:rsidRPr="00061332">
        <w:rPr>
          <w:rFonts w:asciiTheme="minorHAnsi" w:hAnsiTheme="minorHAnsi" w:cstheme="minorHAnsi"/>
          <w:sz w:val="23"/>
          <w:szCs w:val="23"/>
        </w:rPr>
        <w:t>Úroveň znalosti českého jazyka u žáků s cizí státní příslušností se na základní škole považuje za</w:t>
      </w:r>
      <w:r w:rsidR="00B67338" w:rsidRPr="00061332">
        <w:rPr>
          <w:rFonts w:asciiTheme="minorHAnsi" w:hAnsiTheme="minorHAnsi" w:cstheme="minorHAnsi"/>
          <w:sz w:val="23"/>
          <w:szCs w:val="23"/>
        </w:rPr>
        <w:t> </w:t>
      </w:r>
      <w:r w:rsidRPr="00061332">
        <w:rPr>
          <w:rFonts w:asciiTheme="minorHAnsi" w:hAnsiTheme="minorHAnsi" w:cstheme="minorHAnsi"/>
          <w:sz w:val="23"/>
          <w:szCs w:val="23"/>
        </w:rPr>
        <w:t>závažnou souvislost, která ovlivňuje výkon žáka. Škola proto musí při hodnocení na vysvědčení přihlížet ke znalosti jazyka (vyhláška 48/2005, §15, odst. 6). Žák tedy nemůže být srovnáván s výkony spolužáků - rodilých mluvčí.</w:t>
      </w:r>
    </w:p>
    <w:p w14:paraId="23EA7B79" w14:textId="2CDAC561" w:rsidR="001E11BC" w:rsidRPr="00061332" w:rsidRDefault="001E11BC" w:rsidP="001E11BC">
      <w:pPr>
        <w:pStyle w:val="Pa18"/>
        <w:spacing w:before="120" w:line="276" w:lineRule="auto"/>
        <w:jc w:val="both"/>
        <w:rPr>
          <w:rFonts w:asciiTheme="minorHAnsi" w:hAnsiTheme="minorHAnsi" w:cstheme="minorHAnsi"/>
          <w:sz w:val="23"/>
          <w:szCs w:val="23"/>
        </w:rPr>
      </w:pPr>
      <w:r w:rsidRPr="00061332">
        <w:rPr>
          <w:rFonts w:asciiTheme="minorHAnsi" w:hAnsiTheme="minorHAnsi" w:cstheme="minorHAnsi"/>
          <w:sz w:val="23"/>
          <w:szCs w:val="23"/>
        </w:rPr>
        <w:t xml:space="preserve">Škola může využít při vzdělávání žáků s odlišným mateřským jazykem různá </w:t>
      </w:r>
      <w:r w:rsidRPr="00061332">
        <w:rPr>
          <w:rFonts w:asciiTheme="minorHAnsi" w:hAnsiTheme="minorHAnsi" w:cstheme="minorHAnsi"/>
          <w:b/>
          <w:bCs/>
          <w:sz w:val="23"/>
          <w:szCs w:val="23"/>
        </w:rPr>
        <w:t xml:space="preserve">podpůrná </w:t>
      </w:r>
      <w:r w:rsidRPr="00061332">
        <w:rPr>
          <w:rFonts w:asciiTheme="minorHAnsi" w:hAnsiTheme="minorHAnsi" w:cstheme="minorHAnsi"/>
          <w:b/>
          <w:sz w:val="23"/>
          <w:szCs w:val="23"/>
        </w:rPr>
        <w:t>opatření</w:t>
      </w:r>
      <w:r w:rsidRPr="00061332">
        <w:rPr>
          <w:rFonts w:asciiTheme="minorHAnsi" w:hAnsiTheme="minorHAnsi" w:cstheme="minorHAnsi"/>
          <w:sz w:val="23"/>
          <w:szCs w:val="23"/>
        </w:rPr>
        <w:t xml:space="preserve">, která doporučuje </w:t>
      </w:r>
      <w:r w:rsidRPr="00061332">
        <w:rPr>
          <w:rFonts w:asciiTheme="minorHAnsi" w:hAnsiTheme="minorHAnsi" w:cstheme="minorHAnsi"/>
          <w:b/>
          <w:sz w:val="23"/>
          <w:szCs w:val="23"/>
        </w:rPr>
        <w:t>Pedagogicko-psychologická poradna</w:t>
      </w:r>
      <w:r w:rsidRPr="00061332">
        <w:rPr>
          <w:rFonts w:asciiTheme="minorHAnsi" w:hAnsiTheme="minorHAnsi" w:cstheme="minorHAnsi"/>
          <w:sz w:val="23"/>
          <w:szCs w:val="23"/>
        </w:rPr>
        <w:t>. Žák, který nerozumí</w:t>
      </w:r>
      <w:r w:rsidR="00061332" w:rsidRPr="00061332">
        <w:rPr>
          <w:rFonts w:asciiTheme="minorHAnsi" w:hAnsiTheme="minorHAnsi" w:cstheme="minorHAnsi"/>
          <w:sz w:val="23"/>
          <w:szCs w:val="23"/>
        </w:rPr>
        <w:t>,</w:t>
      </w:r>
      <w:r w:rsidRPr="00061332">
        <w:rPr>
          <w:rFonts w:asciiTheme="minorHAnsi" w:hAnsiTheme="minorHAnsi" w:cstheme="minorHAnsi"/>
          <w:sz w:val="23"/>
          <w:szCs w:val="23"/>
        </w:rPr>
        <w:t xml:space="preserve"> nebo nedostatečně rozumí češtině</w:t>
      </w:r>
      <w:r w:rsidR="00061332" w:rsidRPr="00061332">
        <w:rPr>
          <w:rFonts w:asciiTheme="minorHAnsi" w:hAnsiTheme="minorHAnsi" w:cstheme="minorHAnsi"/>
          <w:sz w:val="23"/>
          <w:szCs w:val="23"/>
        </w:rPr>
        <w:t>,</w:t>
      </w:r>
      <w:r w:rsidRPr="00061332">
        <w:rPr>
          <w:rFonts w:asciiTheme="minorHAnsi" w:hAnsiTheme="minorHAnsi" w:cstheme="minorHAnsi"/>
          <w:sz w:val="23"/>
          <w:szCs w:val="23"/>
        </w:rPr>
        <w:t xml:space="preserve"> může mít doporučen např. </w:t>
      </w:r>
      <w:r w:rsidRPr="00061332">
        <w:rPr>
          <w:rFonts w:asciiTheme="minorHAnsi" w:hAnsiTheme="minorHAnsi" w:cstheme="minorHAnsi"/>
          <w:b/>
          <w:sz w:val="23"/>
          <w:szCs w:val="23"/>
        </w:rPr>
        <w:t>Individuální vzdělávací plán</w:t>
      </w:r>
      <w:r w:rsidRPr="00061332">
        <w:rPr>
          <w:rFonts w:asciiTheme="minorHAnsi" w:hAnsiTheme="minorHAnsi" w:cstheme="minorHAnsi"/>
          <w:sz w:val="23"/>
          <w:szCs w:val="23"/>
        </w:rPr>
        <w:t xml:space="preserve"> (IVP), který může upravit vzdělávací obsah i způsob hodnocení. V IVP m</w:t>
      </w:r>
      <w:r w:rsidR="00BA0455">
        <w:rPr>
          <w:rFonts w:asciiTheme="minorHAnsi" w:hAnsiTheme="minorHAnsi" w:cstheme="minorHAnsi"/>
          <w:sz w:val="23"/>
          <w:szCs w:val="23"/>
        </w:rPr>
        <w:t>ůže být konkrétně uvedeno, za co</w:t>
      </w:r>
      <w:r w:rsidRPr="00061332">
        <w:rPr>
          <w:rFonts w:asciiTheme="minorHAnsi" w:hAnsiTheme="minorHAnsi" w:cstheme="minorHAnsi"/>
          <w:sz w:val="23"/>
          <w:szCs w:val="23"/>
        </w:rPr>
        <w:t xml:space="preserve"> a jakým způsobem je žák hodnocen (</w:t>
      </w:r>
      <w:r w:rsidRPr="00061332">
        <w:rPr>
          <w:rFonts w:asciiTheme="minorHAnsi" w:hAnsiTheme="minorHAnsi" w:cstheme="minorHAnsi"/>
          <w:color w:val="FF0000"/>
          <w:sz w:val="23"/>
          <w:szCs w:val="23"/>
        </w:rPr>
        <w:t>Žádost o IVP</w:t>
      </w:r>
      <w:r w:rsidRPr="00061332">
        <w:rPr>
          <w:rFonts w:asciiTheme="minorHAnsi" w:hAnsiTheme="minorHAnsi" w:cstheme="minorHAnsi"/>
          <w:sz w:val="23"/>
          <w:szCs w:val="23"/>
        </w:rPr>
        <w:t xml:space="preserve">). </w:t>
      </w:r>
    </w:p>
    <w:p w14:paraId="758F8C86" w14:textId="5913E12F" w:rsidR="001E11BC" w:rsidRPr="00061332" w:rsidRDefault="001E11BC" w:rsidP="001E11BC">
      <w:pPr>
        <w:pStyle w:val="Pa18"/>
        <w:spacing w:before="120" w:line="276" w:lineRule="auto"/>
        <w:jc w:val="both"/>
        <w:rPr>
          <w:rFonts w:asciiTheme="minorHAnsi" w:hAnsiTheme="minorHAnsi" w:cstheme="minorHAnsi"/>
          <w:sz w:val="23"/>
          <w:szCs w:val="23"/>
        </w:rPr>
      </w:pPr>
      <w:r w:rsidRPr="00061332">
        <w:rPr>
          <w:rFonts w:asciiTheme="minorHAnsi" w:hAnsiTheme="minorHAnsi" w:cstheme="minorHAnsi"/>
          <w:sz w:val="23"/>
          <w:szCs w:val="23"/>
        </w:rPr>
        <w:t>S IVP musí rodiče souhlasit a podepsat ho. V IVP je uveden také způsob spolupráce mezi školou a</w:t>
      </w:r>
      <w:r w:rsidR="00B67338" w:rsidRPr="00061332">
        <w:rPr>
          <w:rFonts w:asciiTheme="minorHAnsi" w:hAnsiTheme="minorHAnsi" w:cstheme="minorHAnsi"/>
          <w:sz w:val="23"/>
          <w:szCs w:val="23"/>
        </w:rPr>
        <w:t> </w:t>
      </w:r>
      <w:r w:rsidRPr="00061332">
        <w:rPr>
          <w:rFonts w:asciiTheme="minorHAnsi" w:hAnsiTheme="minorHAnsi" w:cstheme="minorHAnsi"/>
          <w:sz w:val="23"/>
          <w:szCs w:val="23"/>
        </w:rPr>
        <w:t>rodiči při vzdělávání dítěte.</w:t>
      </w:r>
    </w:p>
    <w:p w14:paraId="0F9C164B" w14:textId="6E1ADE56" w:rsidR="001E11BC" w:rsidRPr="00061332" w:rsidRDefault="00BD0C64" w:rsidP="001E11BC">
      <w:pPr>
        <w:pStyle w:val="Pa18"/>
        <w:spacing w:before="120" w:line="276" w:lineRule="auto"/>
        <w:jc w:val="both"/>
        <w:rPr>
          <w:rFonts w:asciiTheme="minorHAnsi" w:hAnsiTheme="minorHAnsi" w:cstheme="minorHAnsi"/>
          <w:color w:val="0070C0"/>
          <w:sz w:val="23"/>
          <w:szCs w:val="23"/>
        </w:rPr>
      </w:pPr>
      <w:r w:rsidRPr="00061332">
        <w:rPr>
          <w:rFonts w:asciiTheme="minorHAnsi" w:hAnsiTheme="minorHAnsi" w:cstheme="minorHAnsi"/>
          <w:color w:val="0070C0"/>
          <w:sz w:val="23"/>
          <w:szCs w:val="23"/>
        </w:rPr>
        <w:t xml:space="preserve">Нивото на владеене на чешки език сред учениците с чужда националност се счита </w:t>
      </w:r>
      <w:r w:rsidR="002F715E" w:rsidRPr="00061332">
        <w:rPr>
          <w:rFonts w:asciiTheme="minorHAnsi" w:hAnsiTheme="minorHAnsi" w:cstheme="minorHAnsi"/>
          <w:color w:val="0070C0"/>
          <w:sz w:val="23"/>
          <w:szCs w:val="23"/>
        </w:rPr>
        <w:t xml:space="preserve">в началното училище </w:t>
      </w:r>
      <w:r w:rsidRPr="00061332">
        <w:rPr>
          <w:rFonts w:asciiTheme="minorHAnsi" w:hAnsiTheme="minorHAnsi" w:cstheme="minorHAnsi"/>
          <w:color w:val="0070C0"/>
          <w:sz w:val="23"/>
          <w:szCs w:val="23"/>
        </w:rPr>
        <w:t>за сериоз</w:t>
      </w:r>
      <w:r w:rsidRPr="00061332">
        <w:rPr>
          <w:rFonts w:asciiTheme="minorHAnsi" w:hAnsiTheme="minorHAnsi" w:cstheme="minorHAnsi"/>
          <w:color w:val="0070C0"/>
          <w:sz w:val="23"/>
          <w:szCs w:val="23"/>
          <w:lang w:val="bg-BG"/>
        </w:rPr>
        <w:t>е</w:t>
      </w:r>
      <w:r w:rsidRPr="00061332">
        <w:rPr>
          <w:rFonts w:asciiTheme="minorHAnsi" w:hAnsiTheme="minorHAnsi" w:cstheme="minorHAnsi"/>
          <w:color w:val="0070C0"/>
          <w:sz w:val="23"/>
          <w:szCs w:val="23"/>
        </w:rPr>
        <w:t xml:space="preserve">н </w:t>
      </w:r>
      <w:r w:rsidRPr="00061332">
        <w:rPr>
          <w:rFonts w:asciiTheme="minorHAnsi" w:hAnsiTheme="minorHAnsi" w:cstheme="minorHAnsi"/>
          <w:color w:val="0070C0"/>
          <w:sz w:val="23"/>
          <w:szCs w:val="23"/>
          <w:lang w:val="bg-BG"/>
        </w:rPr>
        <w:t>фактор</w:t>
      </w:r>
      <w:r w:rsidRPr="00061332">
        <w:rPr>
          <w:rFonts w:asciiTheme="minorHAnsi" w:hAnsiTheme="minorHAnsi" w:cstheme="minorHAnsi"/>
          <w:color w:val="0070C0"/>
          <w:sz w:val="23"/>
          <w:szCs w:val="23"/>
        </w:rPr>
        <w:t>, ко</w:t>
      </w:r>
      <w:r w:rsidRPr="00061332">
        <w:rPr>
          <w:rFonts w:asciiTheme="minorHAnsi" w:hAnsiTheme="minorHAnsi" w:cstheme="minorHAnsi"/>
          <w:color w:val="0070C0"/>
          <w:sz w:val="23"/>
          <w:szCs w:val="23"/>
          <w:lang w:val="bg-BG"/>
        </w:rPr>
        <w:t>й</w:t>
      </w:r>
      <w:r w:rsidRPr="00061332">
        <w:rPr>
          <w:rFonts w:asciiTheme="minorHAnsi" w:hAnsiTheme="minorHAnsi" w:cstheme="minorHAnsi"/>
          <w:color w:val="0070C0"/>
          <w:sz w:val="23"/>
          <w:szCs w:val="23"/>
        </w:rPr>
        <w:t xml:space="preserve">то оказва влияние върху представянето на ученика. Следователно училището трябва да вземе предвид </w:t>
      </w:r>
      <w:r w:rsidR="002F715E" w:rsidRPr="00061332">
        <w:rPr>
          <w:rFonts w:asciiTheme="minorHAnsi" w:hAnsiTheme="minorHAnsi" w:cstheme="minorHAnsi"/>
          <w:color w:val="0070C0"/>
          <w:sz w:val="23"/>
          <w:szCs w:val="23"/>
          <w:lang w:val="bg-BG"/>
        </w:rPr>
        <w:t xml:space="preserve">владеенето </w:t>
      </w:r>
      <w:r w:rsidRPr="00061332">
        <w:rPr>
          <w:rFonts w:asciiTheme="minorHAnsi" w:hAnsiTheme="minorHAnsi" w:cstheme="minorHAnsi"/>
          <w:color w:val="0070C0"/>
          <w:sz w:val="23"/>
          <w:szCs w:val="23"/>
        </w:rPr>
        <w:t xml:space="preserve">на езика при оценяването </w:t>
      </w:r>
      <w:r w:rsidRPr="00061332">
        <w:rPr>
          <w:rFonts w:asciiTheme="minorHAnsi" w:hAnsiTheme="minorHAnsi" w:cstheme="minorHAnsi"/>
          <w:color w:val="0070C0"/>
          <w:sz w:val="23"/>
          <w:szCs w:val="23"/>
          <w:lang w:val="bg-BG"/>
        </w:rPr>
        <w:t>в</w:t>
      </w:r>
      <w:r w:rsidRPr="00061332">
        <w:rPr>
          <w:rFonts w:asciiTheme="minorHAnsi" w:hAnsiTheme="minorHAnsi" w:cstheme="minorHAnsi"/>
          <w:color w:val="0070C0"/>
          <w:sz w:val="23"/>
          <w:szCs w:val="23"/>
        </w:rPr>
        <w:t xml:space="preserve"> удостоверението (</w:t>
      </w:r>
      <w:r w:rsidR="002F715E" w:rsidRPr="00061332">
        <w:rPr>
          <w:rFonts w:asciiTheme="minorHAnsi" w:hAnsiTheme="minorHAnsi" w:cstheme="minorHAnsi"/>
          <w:color w:val="0070C0"/>
          <w:sz w:val="23"/>
          <w:szCs w:val="23"/>
          <w:lang w:val="bg-BG"/>
        </w:rPr>
        <w:t>наредба</w:t>
      </w:r>
      <w:r w:rsidRPr="00061332">
        <w:rPr>
          <w:rFonts w:asciiTheme="minorHAnsi" w:hAnsiTheme="minorHAnsi" w:cstheme="minorHAnsi"/>
          <w:color w:val="0070C0"/>
          <w:sz w:val="23"/>
          <w:szCs w:val="23"/>
        </w:rPr>
        <w:t xml:space="preserve"> 48/2005, §</w:t>
      </w:r>
      <w:r w:rsidR="002F715E" w:rsidRPr="00061332">
        <w:rPr>
          <w:rFonts w:asciiTheme="minorHAnsi" w:hAnsiTheme="minorHAnsi" w:cstheme="minorHAnsi"/>
          <w:color w:val="0070C0"/>
          <w:sz w:val="23"/>
          <w:szCs w:val="23"/>
          <w:lang w:val="bg-BG"/>
        </w:rPr>
        <w:t>1</w:t>
      </w:r>
      <w:r w:rsidR="002F715E" w:rsidRPr="00061332">
        <w:rPr>
          <w:rFonts w:asciiTheme="minorHAnsi" w:hAnsiTheme="minorHAnsi" w:cstheme="minorHAnsi"/>
          <w:color w:val="0070C0"/>
          <w:sz w:val="23"/>
          <w:szCs w:val="23"/>
        </w:rPr>
        <w:t xml:space="preserve">5, </w:t>
      </w:r>
      <w:r w:rsidR="002F715E" w:rsidRPr="00061332">
        <w:rPr>
          <w:rFonts w:asciiTheme="minorHAnsi" w:hAnsiTheme="minorHAnsi" w:cstheme="minorHAnsi"/>
          <w:color w:val="0070C0"/>
          <w:sz w:val="23"/>
          <w:szCs w:val="23"/>
          <w:lang w:val="bg-BG"/>
        </w:rPr>
        <w:t>алинея</w:t>
      </w:r>
      <w:r w:rsidRPr="00061332">
        <w:rPr>
          <w:rFonts w:asciiTheme="minorHAnsi" w:hAnsiTheme="minorHAnsi" w:cstheme="minorHAnsi"/>
          <w:color w:val="0070C0"/>
          <w:sz w:val="23"/>
          <w:szCs w:val="23"/>
        </w:rPr>
        <w:t xml:space="preserve"> 6). </w:t>
      </w:r>
      <w:r w:rsidRPr="00061332">
        <w:rPr>
          <w:rFonts w:asciiTheme="minorHAnsi" w:hAnsiTheme="minorHAnsi" w:cstheme="minorHAnsi"/>
          <w:color w:val="0070C0"/>
          <w:sz w:val="23"/>
          <w:szCs w:val="23"/>
          <w:lang w:val="bg-BG"/>
        </w:rPr>
        <w:t xml:space="preserve">В тази връзка </w:t>
      </w:r>
      <w:r w:rsidRPr="00061332">
        <w:rPr>
          <w:rFonts w:asciiTheme="minorHAnsi" w:hAnsiTheme="minorHAnsi" w:cstheme="minorHAnsi"/>
          <w:color w:val="0070C0"/>
          <w:sz w:val="23"/>
          <w:szCs w:val="23"/>
        </w:rPr>
        <w:t>ученикът не може да бъде сравняван с представянето на съучениците му</w:t>
      </w:r>
      <w:r w:rsidR="002F715E" w:rsidRPr="00061332">
        <w:rPr>
          <w:rFonts w:asciiTheme="minorHAnsi" w:hAnsiTheme="minorHAnsi" w:cstheme="minorHAnsi"/>
          <w:color w:val="0070C0"/>
          <w:sz w:val="23"/>
          <w:szCs w:val="23"/>
          <w:lang w:val="bg-BG"/>
        </w:rPr>
        <w:t>,</w:t>
      </w:r>
      <w:r w:rsidRPr="00061332">
        <w:rPr>
          <w:rFonts w:asciiTheme="minorHAnsi" w:hAnsiTheme="minorHAnsi" w:cstheme="minorHAnsi"/>
          <w:color w:val="0070C0"/>
          <w:sz w:val="23"/>
          <w:szCs w:val="23"/>
          <w:lang w:val="bg-BG"/>
        </w:rPr>
        <w:t xml:space="preserve"> владеещи езика</w:t>
      </w:r>
      <w:r w:rsidRPr="00061332">
        <w:rPr>
          <w:rFonts w:asciiTheme="minorHAnsi" w:hAnsiTheme="minorHAnsi" w:cstheme="minorHAnsi"/>
          <w:color w:val="0070C0"/>
          <w:sz w:val="23"/>
          <w:szCs w:val="23"/>
        </w:rPr>
        <w:t>.</w:t>
      </w:r>
    </w:p>
    <w:p w14:paraId="720FE5BA" w14:textId="574E3BBA" w:rsidR="001E11BC" w:rsidRPr="00061332" w:rsidRDefault="004813EA" w:rsidP="001E11BC">
      <w:pPr>
        <w:pStyle w:val="Pa18"/>
        <w:spacing w:before="120" w:line="276" w:lineRule="auto"/>
        <w:jc w:val="both"/>
        <w:rPr>
          <w:rFonts w:asciiTheme="minorHAnsi" w:hAnsiTheme="minorHAnsi" w:cstheme="minorHAnsi"/>
          <w:color w:val="0070C0"/>
          <w:sz w:val="23"/>
          <w:szCs w:val="23"/>
        </w:rPr>
      </w:pPr>
      <w:r w:rsidRPr="00061332">
        <w:rPr>
          <w:rFonts w:asciiTheme="minorHAnsi" w:hAnsiTheme="minorHAnsi" w:cstheme="minorHAnsi"/>
          <w:color w:val="0070C0"/>
          <w:sz w:val="23"/>
          <w:szCs w:val="23"/>
        </w:rPr>
        <w:t xml:space="preserve">Училището може </w:t>
      </w:r>
      <w:r w:rsidR="002F715E" w:rsidRPr="00061332">
        <w:rPr>
          <w:rFonts w:asciiTheme="minorHAnsi" w:hAnsiTheme="minorHAnsi" w:cstheme="minorHAnsi"/>
          <w:color w:val="0070C0"/>
          <w:sz w:val="23"/>
          <w:szCs w:val="23"/>
        </w:rPr>
        <w:t xml:space="preserve">да използва </w:t>
      </w:r>
      <w:r w:rsidR="002F715E" w:rsidRPr="00061332">
        <w:rPr>
          <w:rFonts w:asciiTheme="minorHAnsi" w:hAnsiTheme="minorHAnsi" w:cstheme="minorHAnsi"/>
          <w:color w:val="0070C0"/>
          <w:sz w:val="23"/>
          <w:szCs w:val="23"/>
          <w:lang w:val="bg-BG"/>
        </w:rPr>
        <w:t xml:space="preserve">при </w:t>
      </w:r>
      <w:r w:rsidR="002F715E" w:rsidRPr="00061332">
        <w:rPr>
          <w:rFonts w:asciiTheme="minorHAnsi" w:hAnsiTheme="minorHAnsi" w:cstheme="minorHAnsi"/>
          <w:color w:val="0070C0"/>
          <w:sz w:val="23"/>
          <w:szCs w:val="23"/>
        </w:rPr>
        <w:t>обуч</w:t>
      </w:r>
      <w:r w:rsidR="002F715E" w:rsidRPr="00061332">
        <w:rPr>
          <w:rFonts w:asciiTheme="minorHAnsi" w:hAnsiTheme="minorHAnsi" w:cstheme="minorHAnsi"/>
          <w:color w:val="0070C0"/>
          <w:sz w:val="23"/>
          <w:szCs w:val="23"/>
          <w:lang w:val="bg-BG"/>
        </w:rPr>
        <w:t>ението на</w:t>
      </w:r>
      <w:r w:rsidR="002F715E" w:rsidRPr="00061332">
        <w:rPr>
          <w:rFonts w:asciiTheme="minorHAnsi" w:hAnsiTheme="minorHAnsi" w:cstheme="minorHAnsi"/>
          <w:color w:val="0070C0"/>
          <w:sz w:val="23"/>
          <w:szCs w:val="23"/>
        </w:rPr>
        <w:t xml:space="preserve"> ученици с различен майчин език </w:t>
      </w:r>
      <w:r w:rsidRPr="00061332">
        <w:rPr>
          <w:rFonts w:asciiTheme="minorHAnsi" w:hAnsiTheme="minorHAnsi" w:cstheme="minorHAnsi"/>
          <w:color w:val="0070C0"/>
          <w:sz w:val="23"/>
          <w:szCs w:val="23"/>
        </w:rPr>
        <w:t>раз</w:t>
      </w:r>
      <w:r w:rsidR="002F715E" w:rsidRPr="00061332">
        <w:rPr>
          <w:rFonts w:asciiTheme="minorHAnsi" w:hAnsiTheme="minorHAnsi" w:cstheme="minorHAnsi"/>
          <w:color w:val="0070C0"/>
          <w:sz w:val="23"/>
          <w:szCs w:val="23"/>
          <w:lang w:val="bg-BG"/>
        </w:rPr>
        <w:t>нообразни</w:t>
      </w:r>
      <w:r w:rsidRPr="00061332">
        <w:rPr>
          <w:rFonts w:asciiTheme="minorHAnsi" w:hAnsiTheme="minorHAnsi" w:cstheme="minorHAnsi"/>
          <w:color w:val="0070C0"/>
          <w:sz w:val="23"/>
          <w:szCs w:val="23"/>
        </w:rPr>
        <w:t xml:space="preserve"> </w:t>
      </w:r>
      <w:r w:rsidRPr="00061332">
        <w:rPr>
          <w:rFonts w:asciiTheme="minorHAnsi" w:hAnsiTheme="minorHAnsi" w:cstheme="minorHAnsi"/>
          <w:b/>
          <w:color w:val="0070C0"/>
          <w:sz w:val="23"/>
          <w:szCs w:val="23"/>
        </w:rPr>
        <w:t>мерки за подкрепа</w:t>
      </w:r>
      <w:r w:rsidRPr="00061332">
        <w:rPr>
          <w:rFonts w:asciiTheme="minorHAnsi" w:hAnsiTheme="minorHAnsi" w:cstheme="minorHAnsi"/>
          <w:color w:val="0070C0"/>
          <w:sz w:val="23"/>
          <w:szCs w:val="23"/>
        </w:rPr>
        <w:t>, препоръчан</w:t>
      </w:r>
      <w:r w:rsidRPr="00061332">
        <w:rPr>
          <w:rFonts w:asciiTheme="minorHAnsi" w:hAnsiTheme="minorHAnsi" w:cstheme="minorHAnsi"/>
          <w:color w:val="0070C0"/>
          <w:sz w:val="23"/>
          <w:szCs w:val="23"/>
          <w:lang w:val="bg-BG"/>
        </w:rPr>
        <w:t>и</w:t>
      </w:r>
      <w:r w:rsidRPr="00061332">
        <w:rPr>
          <w:rFonts w:asciiTheme="minorHAnsi" w:hAnsiTheme="minorHAnsi" w:cstheme="minorHAnsi"/>
          <w:color w:val="0070C0"/>
          <w:sz w:val="23"/>
          <w:szCs w:val="23"/>
        </w:rPr>
        <w:t xml:space="preserve"> от </w:t>
      </w:r>
      <w:r w:rsidRPr="00061332">
        <w:rPr>
          <w:rFonts w:asciiTheme="minorHAnsi" w:hAnsiTheme="minorHAnsi" w:cstheme="minorHAnsi"/>
          <w:b/>
          <w:color w:val="0070C0"/>
          <w:sz w:val="23"/>
          <w:szCs w:val="23"/>
        </w:rPr>
        <w:t>Педагогическ</w:t>
      </w:r>
      <w:r w:rsidRPr="00061332">
        <w:rPr>
          <w:rFonts w:asciiTheme="minorHAnsi" w:hAnsiTheme="minorHAnsi" w:cstheme="minorHAnsi"/>
          <w:b/>
          <w:color w:val="0070C0"/>
          <w:sz w:val="23"/>
          <w:szCs w:val="23"/>
          <w:lang w:val="bg-BG"/>
        </w:rPr>
        <w:t>о-</w:t>
      </w:r>
      <w:r w:rsidRPr="00061332">
        <w:rPr>
          <w:rFonts w:asciiTheme="minorHAnsi" w:hAnsiTheme="minorHAnsi" w:cstheme="minorHAnsi"/>
          <w:b/>
          <w:color w:val="0070C0"/>
          <w:sz w:val="23"/>
          <w:szCs w:val="23"/>
        </w:rPr>
        <w:t xml:space="preserve">психологическия консултативен </w:t>
      </w:r>
      <w:r w:rsidRPr="00061332">
        <w:rPr>
          <w:rFonts w:asciiTheme="minorHAnsi" w:hAnsiTheme="minorHAnsi" w:cstheme="minorHAnsi"/>
          <w:b/>
          <w:color w:val="0070C0"/>
          <w:sz w:val="23"/>
          <w:szCs w:val="23"/>
          <w:lang w:val="bg-BG"/>
        </w:rPr>
        <w:t>център</w:t>
      </w:r>
      <w:r w:rsidRPr="00061332">
        <w:rPr>
          <w:rFonts w:asciiTheme="minorHAnsi" w:hAnsiTheme="minorHAnsi" w:cstheme="minorHAnsi"/>
          <w:color w:val="0070C0"/>
          <w:sz w:val="23"/>
          <w:szCs w:val="23"/>
        </w:rPr>
        <w:t xml:space="preserve">. </w:t>
      </w:r>
      <w:r w:rsidRPr="00061332">
        <w:rPr>
          <w:rFonts w:asciiTheme="minorHAnsi" w:hAnsiTheme="minorHAnsi" w:cstheme="minorHAnsi"/>
          <w:color w:val="0070C0"/>
          <w:sz w:val="23"/>
          <w:szCs w:val="23"/>
          <w:lang w:val="bg-BG"/>
        </w:rPr>
        <w:t>У</w:t>
      </w:r>
      <w:r w:rsidRPr="00061332">
        <w:rPr>
          <w:rFonts w:asciiTheme="minorHAnsi" w:hAnsiTheme="minorHAnsi" w:cstheme="minorHAnsi"/>
          <w:color w:val="0070C0"/>
          <w:sz w:val="23"/>
          <w:szCs w:val="23"/>
        </w:rPr>
        <w:t>ченик, който не разбира</w:t>
      </w:r>
      <w:r w:rsidRPr="00061332">
        <w:rPr>
          <w:rFonts w:asciiTheme="minorHAnsi" w:hAnsiTheme="minorHAnsi" w:cstheme="minorHAnsi"/>
          <w:color w:val="0070C0"/>
          <w:sz w:val="23"/>
          <w:szCs w:val="23"/>
          <w:lang w:val="bg-BG"/>
        </w:rPr>
        <w:t xml:space="preserve"> </w:t>
      </w:r>
      <w:r w:rsidRPr="00061332">
        <w:rPr>
          <w:rFonts w:asciiTheme="minorHAnsi" w:hAnsiTheme="minorHAnsi" w:cstheme="minorHAnsi"/>
          <w:color w:val="0070C0"/>
          <w:sz w:val="23"/>
          <w:szCs w:val="23"/>
        </w:rPr>
        <w:t xml:space="preserve">или </w:t>
      </w:r>
      <w:r w:rsidR="002F715E" w:rsidRPr="00061332">
        <w:rPr>
          <w:rFonts w:asciiTheme="minorHAnsi" w:hAnsiTheme="minorHAnsi" w:cstheme="minorHAnsi"/>
          <w:color w:val="0070C0"/>
          <w:sz w:val="23"/>
          <w:szCs w:val="23"/>
          <w:lang w:val="bg-BG"/>
        </w:rPr>
        <w:t xml:space="preserve">не разбира достатъчно </w:t>
      </w:r>
      <w:r w:rsidRPr="00061332">
        <w:rPr>
          <w:rFonts w:asciiTheme="minorHAnsi" w:hAnsiTheme="minorHAnsi" w:cstheme="minorHAnsi"/>
          <w:color w:val="0070C0"/>
          <w:sz w:val="23"/>
          <w:szCs w:val="23"/>
        </w:rPr>
        <w:t xml:space="preserve">чешки език, може да </w:t>
      </w:r>
      <w:r w:rsidRPr="00061332">
        <w:rPr>
          <w:rFonts w:asciiTheme="minorHAnsi" w:hAnsiTheme="minorHAnsi" w:cstheme="minorHAnsi"/>
          <w:color w:val="0070C0"/>
          <w:sz w:val="23"/>
          <w:szCs w:val="23"/>
          <w:lang w:val="bg-BG"/>
        </w:rPr>
        <w:t>има</w:t>
      </w:r>
      <w:r w:rsidRPr="00061332">
        <w:rPr>
          <w:rFonts w:asciiTheme="minorHAnsi" w:hAnsiTheme="minorHAnsi" w:cstheme="minorHAnsi"/>
          <w:color w:val="0070C0"/>
          <w:sz w:val="23"/>
          <w:szCs w:val="23"/>
        </w:rPr>
        <w:t xml:space="preserve"> </w:t>
      </w:r>
      <w:r w:rsidRPr="00061332">
        <w:rPr>
          <w:rFonts w:asciiTheme="minorHAnsi" w:hAnsiTheme="minorHAnsi" w:cstheme="minorHAnsi"/>
          <w:color w:val="0070C0"/>
          <w:sz w:val="23"/>
          <w:szCs w:val="23"/>
          <w:lang w:val="bg-BG"/>
        </w:rPr>
        <w:t xml:space="preserve">препоръчан </w:t>
      </w:r>
      <w:r w:rsidRPr="00061332">
        <w:rPr>
          <w:rFonts w:asciiTheme="minorHAnsi" w:hAnsiTheme="minorHAnsi" w:cstheme="minorHAnsi"/>
          <w:color w:val="0070C0"/>
          <w:sz w:val="23"/>
          <w:szCs w:val="23"/>
        </w:rPr>
        <w:t>например</w:t>
      </w:r>
      <w:r w:rsidR="00AF201B" w:rsidRPr="00061332">
        <w:rPr>
          <w:rFonts w:asciiTheme="minorHAnsi" w:hAnsiTheme="minorHAnsi" w:cstheme="minorHAnsi"/>
          <w:color w:val="0070C0"/>
          <w:sz w:val="23"/>
          <w:szCs w:val="23"/>
          <w:lang w:val="bg-BG"/>
        </w:rPr>
        <w:t xml:space="preserve"> т. нар.</w:t>
      </w:r>
      <w:r w:rsidRPr="00061332">
        <w:rPr>
          <w:rFonts w:asciiTheme="minorHAnsi" w:hAnsiTheme="minorHAnsi" w:cstheme="minorHAnsi"/>
          <w:color w:val="0070C0"/>
          <w:sz w:val="23"/>
          <w:szCs w:val="23"/>
        </w:rPr>
        <w:t xml:space="preserve"> </w:t>
      </w:r>
      <w:r w:rsidRPr="00061332">
        <w:rPr>
          <w:rFonts w:asciiTheme="minorHAnsi" w:hAnsiTheme="minorHAnsi" w:cstheme="minorHAnsi"/>
          <w:b/>
          <w:color w:val="0070C0"/>
          <w:sz w:val="23"/>
          <w:szCs w:val="23"/>
          <w:lang w:val="bg-BG"/>
        </w:rPr>
        <w:t>И</w:t>
      </w:r>
      <w:r w:rsidR="0035147E" w:rsidRPr="00061332">
        <w:rPr>
          <w:rFonts w:asciiTheme="minorHAnsi" w:hAnsiTheme="minorHAnsi" w:cstheme="minorHAnsi"/>
          <w:b/>
          <w:color w:val="0070C0"/>
          <w:sz w:val="23"/>
          <w:szCs w:val="23"/>
        </w:rPr>
        <w:t>ндивидуален образователен план</w:t>
      </w:r>
      <w:r w:rsidR="0035147E" w:rsidRPr="00061332">
        <w:rPr>
          <w:rFonts w:asciiTheme="minorHAnsi" w:hAnsiTheme="minorHAnsi" w:cstheme="minorHAnsi"/>
          <w:color w:val="0070C0"/>
          <w:sz w:val="23"/>
          <w:szCs w:val="23"/>
        </w:rPr>
        <w:t>, който може да коригира</w:t>
      </w:r>
      <w:r w:rsidRPr="00061332">
        <w:rPr>
          <w:rFonts w:asciiTheme="minorHAnsi" w:hAnsiTheme="minorHAnsi" w:cstheme="minorHAnsi"/>
          <w:color w:val="0070C0"/>
          <w:sz w:val="23"/>
          <w:szCs w:val="23"/>
        </w:rPr>
        <w:t xml:space="preserve"> образователното съдържание и начина на оценяване. </w:t>
      </w:r>
      <w:r w:rsidR="0035147E" w:rsidRPr="00061332">
        <w:rPr>
          <w:rFonts w:asciiTheme="minorHAnsi" w:hAnsiTheme="minorHAnsi" w:cstheme="minorHAnsi"/>
          <w:color w:val="0070C0"/>
          <w:sz w:val="23"/>
          <w:szCs w:val="23"/>
          <w:lang w:val="bg-BG"/>
        </w:rPr>
        <w:t>В И</w:t>
      </w:r>
      <w:r w:rsidR="0035147E" w:rsidRPr="00061332">
        <w:rPr>
          <w:rFonts w:asciiTheme="minorHAnsi" w:hAnsiTheme="minorHAnsi" w:cstheme="minorHAnsi"/>
          <w:color w:val="0070C0"/>
          <w:sz w:val="23"/>
          <w:szCs w:val="23"/>
        </w:rPr>
        <w:t>ндивидуалния образователен план</w:t>
      </w:r>
      <w:r w:rsidRPr="00061332">
        <w:rPr>
          <w:rFonts w:asciiTheme="minorHAnsi" w:hAnsiTheme="minorHAnsi" w:cstheme="minorHAnsi"/>
          <w:color w:val="0070C0"/>
          <w:sz w:val="23"/>
          <w:szCs w:val="23"/>
        </w:rPr>
        <w:t xml:space="preserve"> може да </w:t>
      </w:r>
      <w:r w:rsidR="0035147E" w:rsidRPr="00061332">
        <w:rPr>
          <w:rFonts w:asciiTheme="minorHAnsi" w:hAnsiTheme="minorHAnsi" w:cstheme="minorHAnsi"/>
          <w:color w:val="0070C0"/>
          <w:sz w:val="23"/>
          <w:szCs w:val="23"/>
          <w:lang w:val="bg-BG"/>
        </w:rPr>
        <w:t>бъде</w:t>
      </w:r>
      <w:r w:rsidRPr="00061332">
        <w:rPr>
          <w:rFonts w:asciiTheme="minorHAnsi" w:hAnsiTheme="minorHAnsi" w:cstheme="minorHAnsi"/>
          <w:color w:val="0070C0"/>
          <w:sz w:val="23"/>
          <w:szCs w:val="23"/>
        </w:rPr>
        <w:t xml:space="preserve"> конкретно </w:t>
      </w:r>
      <w:r w:rsidR="0035147E" w:rsidRPr="00061332">
        <w:rPr>
          <w:rFonts w:asciiTheme="minorHAnsi" w:hAnsiTheme="minorHAnsi" w:cstheme="minorHAnsi"/>
          <w:color w:val="0070C0"/>
          <w:sz w:val="23"/>
          <w:szCs w:val="23"/>
          <w:lang w:val="bg-BG"/>
        </w:rPr>
        <w:t>посочено</w:t>
      </w:r>
      <w:r w:rsidRPr="00061332">
        <w:rPr>
          <w:rFonts w:asciiTheme="minorHAnsi" w:hAnsiTheme="minorHAnsi" w:cstheme="minorHAnsi"/>
          <w:color w:val="0070C0"/>
          <w:sz w:val="23"/>
          <w:szCs w:val="23"/>
        </w:rPr>
        <w:t xml:space="preserve"> </w:t>
      </w:r>
      <w:r w:rsidR="0083445A" w:rsidRPr="00061332">
        <w:rPr>
          <w:rFonts w:asciiTheme="minorHAnsi" w:hAnsiTheme="minorHAnsi" w:cstheme="minorHAnsi"/>
          <w:color w:val="0070C0"/>
          <w:sz w:val="23"/>
          <w:szCs w:val="23"/>
          <w:lang w:val="bg-BG"/>
        </w:rPr>
        <w:t xml:space="preserve">за какво </w:t>
      </w:r>
      <w:r w:rsidRPr="00061332">
        <w:rPr>
          <w:rFonts w:asciiTheme="minorHAnsi" w:hAnsiTheme="minorHAnsi" w:cstheme="minorHAnsi"/>
          <w:color w:val="0070C0"/>
          <w:sz w:val="23"/>
          <w:szCs w:val="23"/>
        </w:rPr>
        <w:t xml:space="preserve">и </w:t>
      </w:r>
      <w:r w:rsidRPr="00061332">
        <w:rPr>
          <w:rFonts w:asciiTheme="minorHAnsi" w:hAnsiTheme="minorHAnsi" w:cstheme="minorHAnsi"/>
          <w:color w:val="0070C0"/>
          <w:sz w:val="23"/>
          <w:szCs w:val="23"/>
          <w:lang w:val="bg-BG"/>
        </w:rPr>
        <w:t xml:space="preserve">по </w:t>
      </w:r>
      <w:r w:rsidRPr="00061332">
        <w:rPr>
          <w:rFonts w:asciiTheme="minorHAnsi" w:hAnsiTheme="minorHAnsi" w:cstheme="minorHAnsi"/>
          <w:color w:val="0070C0"/>
          <w:sz w:val="23"/>
          <w:szCs w:val="23"/>
        </w:rPr>
        <w:t>как</w:t>
      </w:r>
      <w:r w:rsidRPr="00061332">
        <w:rPr>
          <w:rFonts w:asciiTheme="minorHAnsi" w:hAnsiTheme="minorHAnsi" w:cstheme="minorHAnsi"/>
          <w:color w:val="0070C0"/>
          <w:sz w:val="23"/>
          <w:szCs w:val="23"/>
          <w:lang w:val="bg-BG"/>
        </w:rPr>
        <w:t>ъв начин</w:t>
      </w:r>
      <w:r w:rsidRPr="00061332">
        <w:rPr>
          <w:rFonts w:asciiTheme="minorHAnsi" w:hAnsiTheme="minorHAnsi" w:cstheme="minorHAnsi"/>
          <w:color w:val="0070C0"/>
          <w:sz w:val="23"/>
          <w:szCs w:val="23"/>
        </w:rPr>
        <w:t xml:space="preserve"> </w:t>
      </w:r>
      <w:r w:rsidR="0083445A" w:rsidRPr="00061332">
        <w:rPr>
          <w:rFonts w:asciiTheme="minorHAnsi" w:hAnsiTheme="minorHAnsi" w:cstheme="minorHAnsi"/>
          <w:color w:val="0070C0"/>
          <w:sz w:val="23"/>
          <w:szCs w:val="23"/>
          <w:lang w:val="bg-BG"/>
        </w:rPr>
        <w:t xml:space="preserve">е </w:t>
      </w:r>
      <w:r w:rsidRPr="00061332">
        <w:rPr>
          <w:rFonts w:asciiTheme="minorHAnsi" w:hAnsiTheme="minorHAnsi" w:cstheme="minorHAnsi"/>
          <w:color w:val="0070C0"/>
          <w:sz w:val="23"/>
          <w:szCs w:val="23"/>
        </w:rPr>
        <w:t>оценява</w:t>
      </w:r>
      <w:r w:rsidR="0083445A" w:rsidRPr="00061332">
        <w:rPr>
          <w:rFonts w:asciiTheme="minorHAnsi" w:hAnsiTheme="minorHAnsi" w:cstheme="minorHAnsi"/>
          <w:color w:val="0070C0"/>
          <w:sz w:val="23"/>
          <w:szCs w:val="23"/>
          <w:lang w:val="bg-BG"/>
        </w:rPr>
        <w:t>н</w:t>
      </w:r>
      <w:r w:rsidRPr="00061332">
        <w:rPr>
          <w:rFonts w:asciiTheme="minorHAnsi" w:hAnsiTheme="minorHAnsi" w:cstheme="minorHAnsi"/>
          <w:color w:val="0070C0"/>
          <w:sz w:val="23"/>
          <w:szCs w:val="23"/>
        </w:rPr>
        <w:t xml:space="preserve"> </w:t>
      </w:r>
      <w:r w:rsidR="0083445A" w:rsidRPr="00061332">
        <w:rPr>
          <w:rFonts w:asciiTheme="minorHAnsi" w:hAnsiTheme="minorHAnsi" w:cstheme="minorHAnsi"/>
          <w:color w:val="0070C0"/>
          <w:sz w:val="23"/>
          <w:szCs w:val="23"/>
          <w:lang w:val="bg-BG"/>
        </w:rPr>
        <w:t>ученикът</w:t>
      </w:r>
      <w:r w:rsidRPr="00061332">
        <w:rPr>
          <w:rFonts w:asciiTheme="minorHAnsi" w:hAnsiTheme="minorHAnsi" w:cstheme="minorHAnsi"/>
          <w:color w:val="0070C0"/>
          <w:sz w:val="23"/>
          <w:szCs w:val="23"/>
        </w:rPr>
        <w:t xml:space="preserve"> (</w:t>
      </w:r>
      <w:r w:rsidR="0083445A" w:rsidRPr="00061332">
        <w:rPr>
          <w:rFonts w:asciiTheme="minorHAnsi" w:hAnsiTheme="minorHAnsi" w:cstheme="minorHAnsi"/>
          <w:color w:val="FF0000"/>
          <w:sz w:val="23"/>
          <w:szCs w:val="23"/>
          <w:lang w:val="bg-BG"/>
        </w:rPr>
        <w:t>молба за</w:t>
      </w:r>
      <w:r w:rsidR="00AF201B" w:rsidRPr="00061332">
        <w:rPr>
          <w:rFonts w:asciiTheme="minorHAnsi" w:hAnsiTheme="minorHAnsi" w:cstheme="minorHAnsi"/>
          <w:color w:val="FF0000"/>
          <w:sz w:val="23"/>
          <w:szCs w:val="23"/>
        </w:rPr>
        <w:t xml:space="preserve"> </w:t>
      </w:r>
      <w:r w:rsidR="00AF201B" w:rsidRPr="00061332">
        <w:rPr>
          <w:rFonts w:asciiTheme="minorHAnsi" w:hAnsiTheme="minorHAnsi" w:cstheme="minorHAnsi"/>
          <w:color w:val="FF0000"/>
          <w:sz w:val="23"/>
          <w:szCs w:val="23"/>
          <w:lang w:val="bg-BG"/>
        </w:rPr>
        <w:t>Индивидуален образователен план</w:t>
      </w:r>
      <w:r w:rsidRPr="00061332">
        <w:rPr>
          <w:rFonts w:asciiTheme="minorHAnsi" w:hAnsiTheme="minorHAnsi" w:cstheme="minorHAnsi"/>
          <w:color w:val="0070C0"/>
          <w:sz w:val="23"/>
          <w:szCs w:val="23"/>
        </w:rPr>
        <w:t>).</w:t>
      </w:r>
    </w:p>
    <w:p w14:paraId="3A6295D1" w14:textId="333E1365" w:rsidR="001E11BC" w:rsidRPr="00061332" w:rsidRDefault="006E3518" w:rsidP="001E11BC">
      <w:pPr>
        <w:rPr>
          <w:rFonts w:asciiTheme="minorHAnsi" w:hAnsiTheme="minorHAnsi" w:cstheme="minorHAnsi"/>
          <w:color w:val="0070C0"/>
          <w:sz w:val="23"/>
          <w:szCs w:val="23"/>
        </w:rPr>
      </w:pPr>
      <w:r w:rsidRPr="00061332">
        <w:rPr>
          <w:rFonts w:asciiTheme="minorHAnsi" w:hAnsiTheme="minorHAnsi" w:cstheme="minorHAnsi"/>
          <w:color w:val="0070C0"/>
          <w:sz w:val="23"/>
          <w:szCs w:val="23"/>
        </w:rPr>
        <w:t xml:space="preserve">С </w:t>
      </w:r>
      <w:r w:rsidR="0035147E" w:rsidRPr="00061332">
        <w:rPr>
          <w:rFonts w:asciiTheme="minorHAnsi" w:hAnsiTheme="minorHAnsi" w:cstheme="minorHAnsi"/>
          <w:color w:val="0070C0"/>
          <w:sz w:val="23"/>
          <w:szCs w:val="23"/>
          <w:lang w:val="bg-BG"/>
        </w:rPr>
        <w:t>И</w:t>
      </w:r>
      <w:r w:rsidR="0035147E" w:rsidRPr="00061332">
        <w:rPr>
          <w:rFonts w:asciiTheme="minorHAnsi" w:hAnsiTheme="minorHAnsi" w:cstheme="minorHAnsi"/>
          <w:color w:val="0070C0"/>
          <w:sz w:val="23"/>
          <w:szCs w:val="23"/>
        </w:rPr>
        <w:t>ндивидуалния образователен план</w:t>
      </w:r>
      <w:r w:rsidRPr="00061332">
        <w:rPr>
          <w:rFonts w:asciiTheme="minorHAnsi" w:hAnsiTheme="minorHAnsi" w:cstheme="minorHAnsi"/>
          <w:color w:val="0070C0"/>
          <w:sz w:val="23"/>
          <w:szCs w:val="23"/>
        </w:rPr>
        <w:t xml:space="preserve"> родителите трябва да се съгласят и да го подпишат. </w:t>
      </w:r>
      <w:r w:rsidRPr="00061332">
        <w:rPr>
          <w:rFonts w:asciiTheme="minorHAnsi" w:hAnsiTheme="minorHAnsi" w:cstheme="minorHAnsi"/>
          <w:color w:val="0070C0"/>
          <w:sz w:val="23"/>
          <w:szCs w:val="23"/>
          <w:lang w:val="bg-BG"/>
        </w:rPr>
        <w:t xml:space="preserve">В </w:t>
      </w:r>
      <w:r w:rsidR="0035147E" w:rsidRPr="00061332">
        <w:rPr>
          <w:rFonts w:asciiTheme="minorHAnsi" w:hAnsiTheme="minorHAnsi" w:cstheme="minorHAnsi"/>
          <w:color w:val="0070C0"/>
          <w:sz w:val="23"/>
          <w:szCs w:val="23"/>
          <w:lang w:val="bg-BG"/>
        </w:rPr>
        <w:t>И</w:t>
      </w:r>
      <w:r w:rsidR="0035147E" w:rsidRPr="00061332">
        <w:rPr>
          <w:rFonts w:asciiTheme="minorHAnsi" w:hAnsiTheme="minorHAnsi" w:cstheme="minorHAnsi"/>
          <w:color w:val="0070C0"/>
          <w:sz w:val="23"/>
          <w:szCs w:val="23"/>
        </w:rPr>
        <w:t>ндивидуалния образователен план</w:t>
      </w:r>
      <w:r w:rsidRPr="00061332">
        <w:rPr>
          <w:rFonts w:asciiTheme="minorHAnsi" w:hAnsiTheme="minorHAnsi" w:cstheme="minorHAnsi"/>
          <w:color w:val="0070C0"/>
          <w:sz w:val="23"/>
          <w:szCs w:val="23"/>
        </w:rPr>
        <w:t xml:space="preserve"> </w:t>
      </w:r>
      <w:r w:rsidRPr="00061332">
        <w:rPr>
          <w:rFonts w:asciiTheme="minorHAnsi" w:hAnsiTheme="minorHAnsi" w:cstheme="minorHAnsi"/>
          <w:color w:val="0070C0"/>
          <w:sz w:val="23"/>
          <w:szCs w:val="23"/>
          <w:lang w:val="bg-BG"/>
        </w:rPr>
        <w:t>е посочен</w:t>
      </w:r>
      <w:r w:rsidRPr="00061332">
        <w:rPr>
          <w:rFonts w:asciiTheme="minorHAnsi" w:hAnsiTheme="minorHAnsi" w:cstheme="minorHAnsi"/>
          <w:color w:val="0070C0"/>
          <w:sz w:val="23"/>
          <w:szCs w:val="23"/>
        </w:rPr>
        <w:t xml:space="preserve"> и начин</w:t>
      </w:r>
      <w:r w:rsidR="009519B3" w:rsidRPr="00061332">
        <w:rPr>
          <w:rFonts w:asciiTheme="minorHAnsi" w:hAnsiTheme="minorHAnsi" w:cstheme="minorHAnsi"/>
          <w:color w:val="0070C0"/>
          <w:sz w:val="23"/>
          <w:szCs w:val="23"/>
          <w:lang w:val="bg-BG"/>
        </w:rPr>
        <w:t>ът</w:t>
      </w:r>
      <w:r w:rsidRPr="00061332">
        <w:rPr>
          <w:rFonts w:asciiTheme="minorHAnsi" w:hAnsiTheme="minorHAnsi" w:cstheme="minorHAnsi"/>
          <w:color w:val="0070C0"/>
          <w:sz w:val="23"/>
          <w:szCs w:val="23"/>
        </w:rPr>
        <w:t xml:space="preserve"> на сътрудничество между училището и ро</w:t>
      </w:r>
      <w:r w:rsidR="009519B3" w:rsidRPr="00061332">
        <w:rPr>
          <w:rFonts w:asciiTheme="minorHAnsi" w:hAnsiTheme="minorHAnsi" w:cstheme="minorHAnsi"/>
          <w:color w:val="0070C0"/>
          <w:sz w:val="23"/>
          <w:szCs w:val="23"/>
        </w:rPr>
        <w:t>дителите в образованието н</w:t>
      </w:r>
      <w:r w:rsidRPr="00061332">
        <w:rPr>
          <w:rFonts w:asciiTheme="minorHAnsi" w:hAnsiTheme="minorHAnsi" w:cstheme="minorHAnsi"/>
          <w:color w:val="0070C0"/>
          <w:sz w:val="23"/>
          <w:szCs w:val="23"/>
        </w:rPr>
        <w:t>а де</w:t>
      </w:r>
      <w:r w:rsidRPr="00061332">
        <w:rPr>
          <w:rFonts w:asciiTheme="minorHAnsi" w:hAnsiTheme="minorHAnsi" w:cstheme="minorHAnsi"/>
          <w:color w:val="0070C0"/>
          <w:sz w:val="23"/>
          <w:szCs w:val="23"/>
          <w:lang w:val="bg-BG"/>
        </w:rPr>
        <w:t>тето</w:t>
      </w:r>
      <w:r w:rsidRPr="00061332">
        <w:rPr>
          <w:rFonts w:asciiTheme="minorHAnsi" w:hAnsiTheme="minorHAnsi" w:cstheme="minorHAnsi"/>
          <w:color w:val="0070C0"/>
          <w:sz w:val="23"/>
          <w:szCs w:val="23"/>
        </w:rPr>
        <w:t>.</w:t>
      </w:r>
    </w:p>
    <w:p w14:paraId="1F0EDA08" w14:textId="77777777" w:rsidR="001E11BC" w:rsidRPr="00ED60F7" w:rsidRDefault="001E11BC" w:rsidP="001E11BC">
      <w:pPr>
        <w:rPr>
          <w:rFonts w:asciiTheme="minorHAnsi" w:hAnsiTheme="minorHAnsi" w:cstheme="minorHAnsi"/>
        </w:rPr>
      </w:pPr>
    </w:p>
    <w:p w14:paraId="17CF275F" w14:textId="556565DB" w:rsidR="001E11BC" w:rsidRPr="00061332" w:rsidRDefault="001E11BC" w:rsidP="004B1D04">
      <w:pPr>
        <w:spacing w:before="120" w:after="120" w:line="480" w:lineRule="auto"/>
        <w:rPr>
          <w:rFonts w:asciiTheme="minorHAnsi" w:hAnsiTheme="minorHAnsi" w:cstheme="minorHAnsi"/>
          <w:b/>
        </w:rPr>
      </w:pPr>
      <w:r w:rsidRPr="00061332">
        <w:rPr>
          <w:rFonts w:asciiTheme="minorHAnsi" w:hAnsiTheme="minorHAnsi" w:cstheme="minorHAnsi"/>
          <w:b/>
        </w:rPr>
        <w:t>Jak je to u nás ve škole:</w:t>
      </w:r>
      <w:r w:rsidR="00ED60F7" w:rsidRPr="00061332">
        <w:rPr>
          <w:rFonts w:asciiTheme="minorHAnsi" w:hAnsiTheme="minorHAnsi" w:cstheme="minorHAnsi"/>
          <w:b/>
        </w:rPr>
        <w:t xml:space="preserve"> / </w:t>
      </w:r>
      <w:r w:rsidR="00CF7384" w:rsidRPr="00061332">
        <w:rPr>
          <w:rFonts w:asciiTheme="minorHAnsi" w:hAnsiTheme="minorHAnsi" w:cstheme="minorHAnsi"/>
          <w:b/>
          <w:color w:val="0070C0"/>
        </w:rPr>
        <w:t>Как е в нашето училище:</w:t>
      </w:r>
    </w:p>
    <w:p w14:paraId="3683AA3B" w14:textId="0F6390B9" w:rsidR="00BA2658" w:rsidRPr="00BA2658" w:rsidRDefault="001E11BC" w:rsidP="00CF7384">
      <w:pPr>
        <w:pStyle w:val="Odstavecseseznamem"/>
        <w:numPr>
          <w:ilvl w:val="0"/>
          <w:numId w:val="16"/>
        </w:numPr>
        <w:spacing w:line="480" w:lineRule="auto"/>
        <w:rPr>
          <w:rFonts w:asciiTheme="minorHAnsi" w:hAnsiTheme="minorHAnsi" w:cstheme="minorHAnsi"/>
          <w:color w:val="0070C0"/>
        </w:rPr>
      </w:pPr>
      <w:r w:rsidRPr="00ED60F7">
        <w:rPr>
          <w:rFonts w:asciiTheme="minorHAnsi" w:hAnsiTheme="minorHAnsi" w:cstheme="minorHAnsi"/>
        </w:rPr>
        <w:t>Žáci jsou hodnoceni slovně</w:t>
      </w:r>
      <w:r w:rsidR="00BA2658">
        <w:rPr>
          <w:rFonts w:asciiTheme="minorHAnsi" w:hAnsiTheme="minorHAnsi" w:cstheme="minorHAnsi"/>
        </w:rPr>
        <w:t xml:space="preserve"> </w:t>
      </w:r>
      <w:r w:rsidRPr="00ED60F7">
        <w:rPr>
          <w:rFonts w:asciiTheme="minorHAnsi" w:hAnsiTheme="minorHAnsi" w:cstheme="minorHAnsi"/>
        </w:rPr>
        <w:t>/známkou</w:t>
      </w:r>
      <w:r w:rsidR="00BA2658">
        <w:rPr>
          <w:rFonts w:asciiTheme="minorHAnsi" w:hAnsiTheme="minorHAnsi" w:cstheme="minorHAnsi"/>
        </w:rPr>
        <w:t xml:space="preserve"> </w:t>
      </w:r>
      <w:r w:rsidRPr="00ED60F7">
        <w:rPr>
          <w:rFonts w:asciiTheme="minorHAnsi" w:hAnsiTheme="minorHAnsi" w:cstheme="minorHAnsi"/>
        </w:rPr>
        <w:t>/</w:t>
      </w:r>
      <w:r w:rsidR="00BA2658">
        <w:rPr>
          <w:rFonts w:asciiTheme="minorHAnsi" w:hAnsiTheme="minorHAnsi" w:cstheme="minorHAnsi"/>
        </w:rPr>
        <w:t xml:space="preserve"> </w:t>
      </w:r>
      <w:r w:rsidRPr="00ED60F7">
        <w:rPr>
          <w:rFonts w:asciiTheme="minorHAnsi" w:hAnsiTheme="minorHAnsi" w:cstheme="minorHAnsi"/>
        </w:rPr>
        <w:t>kombinací.</w:t>
      </w:r>
      <w:r w:rsidR="00BA2658">
        <w:rPr>
          <w:rFonts w:asciiTheme="minorHAnsi" w:hAnsiTheme="minorHAnsi" w:cstheme="minorHAnsi"/>
        </w:rPr>
        <w:t xml:space="preserve"> </w:t>
      </w:r>
    </w:p>
    <w:p w14:paraId="01261F6A" w14:textId="2951EF3A" w:rsidR="001E11BC" w:rsidRDefault="007B3015" w:rsidP="00BA2658">
      <w:pPr>
        <w:pStyle w:val="Odstavecseseznamem"/>
        <w:spacing w:line="480" w:lineRule="auto"/>
        <w:rPr>
          <w:rFonts w:asciiTheme="minorHAnsi" w:hAnsiTheme="minorHAnsi" w:cstheme="minorHAnsi"/>
          <w:color w:val="0070C0"/>
        </w:rPr>
      </w:pPr>
      <w:r>
        <w:rPr>
          <w:rFonts w:asciiTheme="minorHAnsi" w:hAnsiTheme="minorHAnsi" w:cstheme="minorHAnsi"/>
          <w:color w:val="0070C0"/>
        </w:rPr>
        <w:t xml:space="preserve">Учениците се оценяват </w:t>
      </w:r>
      <w:r w:rsidR="003119D1">
        <w:rPr>
          <w:rFonts w:asciiTheme="minorHAnsi" w:hAnsiTheme="minorHAnsi" w:cstheme="minorHAnsi"/>
          <w:color w:val="0070C0"/>
          <w:lang w:val="bg-BG"/>
        </w:rPr>
        <w:t>словесно</w:t>
      </w:r>
      <w:r w:rsidR="00BA2658">
        <w:rPr>
          <w:rFonts w:asciiTheme="minorHAnsi" w:hAnsiTheme="minorHAnsi" w:cstheme="minorHAnsi"/>
          <w:color w:val="0070C0"/>
        </w:rPr>
        <w:t xml:space="preserve"> </w:t>
      </w:r>
      <w:r w:rsidR="00CF7384" w:rsidRPr="00CF7384">
        <w:rPr>
          <w:rFonts w:asciiTheme="minorHAnsi" w:hAnsiTheme="minorHAnsi" w:cstheme="minorHAnsi"/>
          <w:color w:val="0070C0"/>
        </w:rPr>
        <w:t>/</w:t>
      </w:r>
      <w:r w:rsidR="00BA2658">
        <w:rPr>
          <w:rFonts w:asciiTheme="minorHAnsi" w:hAnsiTheme="minorHAnsi" w:cstheme="minorHAnsi"/>
          <w:color w:val="0070C0"/>
        </w:rPr>
        <w:t xml:space="preserve"> </w:t>
      </w:r>
      <w:r w:rsidR="003119D1">
        <w:rPr>
          <w:rFonts w:asciiTheme="minorHAnsi" w:hAnsiTheme="minorHAnsi" w:cstheme="minorHAnsi"/>
          <w:color w:val="0070C0"/>
          <w:lang w:val="bg-BG"/>
        </w:rPr>
        <w:t>чрез оценка</w:t>
      </w:r>
      <w:r w:rsidR="00BA2658">
        <w:rPr>
          <w:rFonts w:asciiTheme="minorHAnsi" w:hAnsiTheme="minorHAnsi" w:cstheme="minorHAnsi"/>
          <w:color w:val="0070C0"/>
        </w:rPr>
        <w:t xml:space="preserve"> </w:t>
      </w:r>
      <w:r w:rsidR="00CF7384" w:rsidRPr="00CF7384">
        <w:rPr>
          <w:rFonts w:asciiTheme="minorHAnsi" w:hAnsiTheme="minorHAnsi" w:cstheme="minorHAnsi"/>
          <w:color w:val="0070C0"/>
        </w:rPr>
        <w:t>/</w:t>
      </w:r>
      <w:r w:rsidR="00BA2658">
        <w:rPr>
          <w:rFonts w:asciiTheme="minorHAnsi" w:hAnsiTheme="minorHAnsi" w:cstheme="minorHAnsi"/>
          <w:color w:val="0070C0"/>
        </w:rPr>
        <w:t xml:space="preserve"> </w:t>
      </w:r>
      <w:r w:rsidR="00CF7384" w:rsidRPr="00CF7384">
        <w:rPr>
          <w:rFonts w:asciiTheme="minorHAnsi" w:hAnsiTheme="minorHAnsi" w:cstheme="minorHAnsi"/>
          <w:color w:val="0070C0"/>
        </w:rPr>
        <w:t>комбин</w:t>
      </w:r>
      <w:r w:rsidR="00CF7384">
        <w:rPr>
          <w:rFonts w:asciiTheme="minorHAnsi" w:hAnsiTheme="minorHAnsi" w:cstheme="minorHAnsi"/>
          <w:color w:val="0070C0"/>
          <w:lang w:val="bg-BG"/>
        </w:rPr>
        <w:t>ирано.</w:t>
      </w:r>
    </w:p>
    <w:p w14:paraId="5B105152" w14:textId="77777777" w:rsidR="00B67338" w:rsidRPr="00ED60F7" w:rsidRDefault="00B67338" w:rsidP="00B67338">
      <w:pPr>
        <w:pStyle w:val="Odstavecseseznamem"/>
        <w:spacing w:line="480" w:lineRule="auto"/>
        <w:ind w:left="284"/>
        <w:rPr>
          <w:rFonts w:asciiTheme="minorHAnsi" w:hAnsiTheme="minorHAnsi" w:cstheme="minorHAnsi"/>
          <w:color w:val="0070C0"/>
        </w:rPr>
      </w:pPr>
    </w:p>
    <w:p w14:paraId="35C352CD" w14:textId="5FCB98EA" w:rsidR="00BA2658" w:rsidRDefault="001E11BC" w:rsidP="007E68B6">
      <w:pPr>
        <w:pStyle w:val="Odstavecseseznamem"/>
        <w:numPr>
          <w:ilvl w:val="0"/>
          <w:numId w:val="16"/>
        </w:numPr>
        <w:spacing w:line="480" w:lineRule="auto"/>
        <w:rPr>
          <w:rFonts w:asciiTheme="minorHAnsi" w:hAnsiTheme="minorHAnsi" w:cstheme="minorHAnsi"/>
        </w:rPr>
      </w:pPr>
      <w:r w:rsidRPr="00ED60F7">
        <w:rPr>
          <w:rFonts w:asciiTheme="minorHAnsi" w:hAnsiTheme="minorHAnsi" w:cstheme="minorHAnsi"/>
        </w:rPr>
        <w:t>Známky píše učitel do žákovské knížky</w:t>
      </w:r>
      <w:r w:rsidR="00BA2658">
        <w:rPr>
          <w:rFonts w:asciiTheme="minorHAnsi" w:hAnsiTheme="minorHAnsi" w:cstheme="minorHAnsi"/>
        </w:rPr>
        <w:t xml:space="preserve"> </w:t>
      </w:r>
      <w:r w:rsidRPr="00ED60F7">
        <w:rPr>
          <w:rFonts w:asciiTheme="minorHAnsi" w:hAnsiTheme="minorHAnsi" w:cstheme="minorHAnsi"/>
        </w:rPr>
        <w:t>/</w:t>
      </w:r>
      <w:r w:rsidR="00BA2658">
        <w:rPr>
          <w:rFonts w:asciiTheme="minorHAnsi" w:hAnsiTheme="minorHAnsi" w:cstheme="minorHAnsi"/>
        </w:rPr>
        <w:t xml:space="preserve"> </w:t>
      </w:r>
      <w:r w:rsidRPr="00ED60F7">
        <w:rPr>
          <w:rFonts w:asciiTheme="minorHAnsi" w:hAnsiTheme="minorHAnsi" w:cstheme="minorHAnsi"/>
        </w:rPr>
        <w:t>elektronické žákovské knížky.</w:t>
      </w:r>
      <w:r w:rsidR="00BA2658">
        <w:rPr>
          <w:rFonts w:asciiTheme="minorHAnsi" w:hAnsiTheme="minorHAnsi" w:cstheme="minorHAnsi"/>
        </w:rPr>
        <w:t xml:space="preserve"> </w:t>
      </w:r>
    </w:p>
    <w:p w14:paraId="2E8FC5F4" w14:textId="0B461840" w:rsidR="001E11BC" w:rsidRPr="00ED60F7" w:rsidRDefault="007E68B6" w:rsidP="00BA2658">
      <w:pPr>
        <w:pStyle w:val="Odstavecseseznamem"/>
        <w:spacing w:line="480" w:lineRule="auto"/>
        <w:rPr>
          <w:rFonts w:asciiTheme="minorHAnsi" w:hAnsiTheme="minorHAnsi" w:cstheme="minorHAnsi"/>
        </w:rPr>
      </w:pPr>
      <w:r>
        <w:rPr>
          <w:rFonts w:asciiTheme="minorHAnsi" w:hAnsiTheme="minorHAnsi" w:cstheme="minorHAnsi"/>
          <w:color w:val="0070C0"/>
          <w:lang w:val="bg-BG"/>
        </w:rPr>
        <w:t>Учителят за</w:t>
      </w:r>
      <w:r w:rsidRPr="007E68B6">
        <w:rPr>
          <w:rFonts w:asciiTheme="minorHAnsi" w:hAnsiTheme="minorHAnsi" w:cstheme="minorHAnsi"/>
          <w:color w:val="0070C0"/>
          <w:lang w:val="bg-BG"/>
        </w:rPr>
        <w:t>пис</w:t>
      </w:r>
      <w:r>
        <w:rPr>
          <w:rFonts w:asciiTheme="minorHAnsi" w:hAnsiTheme="minorHAnsi" w:cstheme="minorHAnsi"/>
          <w:color w:val="0070C0"/>
          <w:lang w:val="bg-BG"/>
        </w:rPr>
        <w:t>ва</w:t>
      </w:r>
      <w:r w:rsidRPr="007E68B6">
        <w:rPr>
          <w:rFonts w:asciiTheme="minorHAnsi" w:hAnsiTheme="minorHAnsi" w:cstheme="minorHAnsi"/>
          <w:color w:val="0070C0"/>
          <w:lang w:val="bg-BG"/>
        </w:rPr>
        <w:t xml:space="preserve"> </w:t>
      </w:r>
      <w:r>
        <w:rPr>
          <w:rFonts w:asciiTheme="minorHAnsi" w:hAnsiTheme="minorHAnsi" w:cstheme="minorHAnsi"/>
          <w:color w:val="0070C0"/>
          <w:lang w:val="bg-BG"/>
        </w:rPr>
        <w:t xml:space="preserve">оценките </w:t>
      </w:r>
      <w:r w:rsidRPr="007E68B6">
        <w:rPr>
          <w:rFonts w:asciiTheme="minorHAnsi" w:hAnsiTheme="minorHAnsi" w:cstheme="minorHAnsi"/>
          <w:color w:val="0070C0"/>
          <w:lang w:val="bg-BG"/>
        </w:rPr>
        <w:t xml:space="preserve">в </w:t>
      </w:r>
      <w:r>
        <w:rPr>
          <w:rFonts w:asciiTheme="minorHAnsi" w:hAnsiTheme="minorHAnsi" w:cstheme="minorHAnsi"/>
          <w:color w:val="0070C0"/>
          <w:lang w:val="bg-BG"/>
        </w:rPr>
        <w:t>ученическия бележник</w:t>
      </w:r>
      <w:r w:rsidR="00BA2658">
        <w:rPr>
          <w:rFonts w:asciiTheme="minorHAnsi" w:hAnsiTheme="minorHAnsi" w:cstheme="minorHAnsi"/>
          <w:color w:val="0070C0"/>
        </w:rPr>
        <w:t xml:space="preserve"> </w:t>
      </w:r>
      <w:r w:rsidRPr="007E68B6">
        <w:rPr>
          <w:rFonts w:asciiTheme="minorHAnsi" w:hAnsiTheme="minorHAnsi" w:cstheme="minorHAnsi"/>
          <w:color w:val="0070C0"/>
          <w:lang w:val="bg-BG"/>
        </w:rPr>
        <w:t>/</w:t>
      </w:r>
      <w:r w:rsidR="00BA2658">
        <w:rPr>
          <w:rFonts w:asciiTheme="minorHAnsi" w:hAnsiTheme="minorHAnsi" w:cstheme="minorHAnsi"/>
          <w:color w:val="0070C0"/>
        </w:rPr>
        <w:t xml:space="preserve"> </w:t>
      </w:r>
      <w:r>
        <w:rPr>
          <w:rFonts w:asciiTheme="minorHAnsi" w:hAnsiTheme="minorHAnsi" w:cstheme="minorHAnsi"/>
          <w:color w:val="0070C0"/>
          <w:lang w:val="bg-BG"/>
        </w:rPr>
        <w:t>електронния ученически бележник</w:t>
      </w:r>
      <w:r w:rsidRPr="007E68B6">
        <w:rPr>
          <w:rFonts w:asciiTheme="minorHAnsi" w:hAnsiTheme="minorHAnsi" w:cstheme="minorHAnsi"/>
          <w:color w:val="0070C0"/>
          <w:lang w:val="bg-BG"/>
        </w:rPr>
        <w:t xml:space="preserve">. </w:t>
      </w:r>
    </w:p>
    <w:p w14:paraId="5CA9EE11" w14:textId="566AA5DD" w:rsidR="001E11BC" w:rsidRPr="00ED60F7" w:rsidRDefault="001E11BC" w:rsidP="00B67338">
      <w:pPr>
        <w:pStyle w:val="Odstavecseseznamem"/>
        <w:spacing w:line="480" w:lineRule="auto"/>
        <w:ind w:left="284" w:hanging="283"/>
        <w:rPr>
          <w:rFonts w:asciiTheme="minorHAnsi" w:hAnsiTheme="minorHAnsi" w:cstheme="minorHAnsi"/>
        </w:rPr>
      </w:pPr>
      <w:r w:rsidRPr="00ED60F7">
        <w:rPr>
          <w:rFonts w:asciiTheme="minorHAnsi" w:hAnsiTheme="minorHAnsi" w:cstheme="minorHAnsi"/>
        </w:rPr>
        <w:t>Přístup do elektronického systému:</w:t>
      </w:r>
      <w:r w:rsidR="00ED60F7">
        <w:rPr>
          <w:rFonts w:asciiTheme="minorHAnsi" w:hAnsiTheme="minorHAnsi" w:cstheme="minorHAnsi"/>
        </w:rPr>
        <w:t xml:space="preserve"> / </w:t>
      </w:r>
      <w:r w:rsidR="005E3919" w:rsidRPr="005E3919">
        <w:rPr>
          <w:rFonts w:asciiTheme="minorHAnsi" w:hAnsiTheme="minorHAnsi" w:cstheme="minorHAnsi"/>
          <w:color w:val="0070C0"/>
        </w:rPr>
        <w:t>Достъп до електронната система:</w:t>
      </w:r>
    </w:p>
    <w:p w14:paraId="7E1EF201" w14:textId="1EE521CE" w:rsidR="001E11BC" w:rsidRPr="00ED60F7" w:rsidRDefault="001E11BC" w:rsidP="00B67338">
      <w:pPr>
        <w:pStyle w:val="Odstavecseseznamem"/>
        <w:spacing w:line="480" w:lineRule="auto"/>
        <w:ind w:left="284" w:hanging="283"/>
        <w:rPr>
          <w:rFonts w:asciiTheme="minorHAnsi" w:hAnsiTheme="minorHAnsi" w:cstheme="minorHAnsi"/>
        </w:rPr>
      </w:pPr>
      <w:r w:rsidRPr="00ED60F7">
        <w:rPr>
          <w:rFonts w:asciiTheme="minorHAnsi" w:hAnsiTheme="minorHAnsi" w:cstheme="minorHAnsi"/>
        </w:rPr>
        <w:t>Web:</w:t>
      </w:r>
      <w:r w:rsidR="00061332">
        <w:rPr>
          <w:rFonts w:asciiTheme="minorHAnsi" w:hAnsiTheme="minorHAnsi" w:cstheme="minorHAnsi"/>
        </w:rPr>
        <w:t xml:space="preserve"> </w:t>
      </w:r>
      <w:r w:rsidR="00ED60F7">
        <w:rPr>
          <w:rFonts w:asciiTheme="minorHAnsi" w:hAnsiTheme="minorHAnsi" w:cstheme="minorHAnsi"/>
        </w:rPr>
        <w:t>/</w:t>
      </w:r>
      <w:r w:rsidR="00061332">
        <w:rPr>
          <w:rFonts w:asciiTheme="minorHAnsi" w:hAnsiTheme="minorHAnsi" w:cstheme="minorHAnsi"/>
        </w:rPr>
        <w:t xml:space="preserve"> </w:t>
      </w:r>
      <w:r w:rsidR="007E68B6">
        <w:rPr>
          <w:rFonts w:asciiTheme="minorHAnsi" w:hAnsiTheme="minorHAnsi" w:cstheme="minorHAnsi"/>
          <w:color w:val="0070C0"/>
          <w:lang w:val="bg-BG"/>
        </w:rPr>
        <w:t>Уеб</w:t>
      </w:r>
      <w:r w:rsidR="00ED60F7" w:rsidRPr="00ED60F7">
        <w:rPr>
          <w:rFonts w:asciiTheme="minorHAnsi" w:hAnsiTheme="minorHAnsi" w:cstheme="minorHAnsi"/>
          <w:color w:val="0070C0"/>
        </w:rPr>
        <w:t>:</w:t>
      </w:r>
      <w:r w:rsidRPr="00ED60F7">
        <w:rPr>
          <w:rFonts w:asciiTheme="minorHAnsi" w:hAnsiTheme="minorHAnsi" w:cstheme="minorHAnsi"/>
        </w:rPr>
        <w:t xml:space="preserve"> </w:t>
      </w:r>
      <w:r w:rsidRPr="00ED60F7">
        <w:rPr>
          <w:rFonts w:asciiTheme="minorHAnsi" w:hAnsiTheme="minorHAnsi" w:cstheme="minorHAnsi"/>
          <w:vertAlign w:val="superscript"/>
        </w:rPr>
        <w:t>1</w:t>
      </w:r>
      <w:r w:rsidRPr="00ED60F7">
        <w:rPr>
          <w:rFonts w:asciiTheme="minorHAnsi" w:hAnsiTheme="minorHAnsi" w:cstheme="minorHAnsi"/>
        </w:rPr>
        <w:t>………………………………</w:t>
      </w:r>
    </w:p>
    <w:p w14:paraId="04370136" w14:textId="37B34EAC" w:rsidR="001E11BC" w:rsidRPr="00ED60F7" w:rsidRDefault="001E11BC" w:rsidP="00B67338">
      <w:pPr>
        <w:pStyle w:val="Odstavecseseznamem"/>
        <w:spacing w:line="480" w:lineRule="auto"/>
        <w:ind w:left="284" w:hanging="283"/>
        <w:rPr>
          <w:rFonts w:asciiTheme="minorHAnsi" w:hAnsiTheme="minorHAnsi" w:cstheme="minorHAnsi"/>
        </w:rPr>
      </w:pPr>
      <w:r w:rsidRPr="00ED60F7">
        <w:rPr>
          <w:rFonts w:asciiTheme="minorHAnsi" w:hAnsiTheme="minorHAnsi" w:cstheme="minorHAnsi"/>
        </w:rPr>
        <w:t>Jméno:</w:t>
      </w:r>
      <w:r w:rsidR="00061332">
        <w:rPr>
          <w:rFonts w:asciiTheme="minorHAnsi" w:hAnsiTheme="minorHAnsi" w:cstheme="minorHAnsi"/>
        </w:rPr>
        <w:t xml:space="preserve"> </w:t>
      </w:r>
      <w:r w:rsidR="00ED60F7">
        <w:rPr>
          <w:rFonts w:asciiTheme="minorHAnsi" w:hAnsiTheme="minorHAnsi" w:cstheme="minorHAnsi"/>
        </w:rPr>
        <w:t>/</w:t>
      </w:r>
      <w:r w:rsidR="00061332">
        <w:rPr>
          <w:rFonts w:asciiTheme="minorHAnsi" w:hAnsiTheme="minorHAnsi" w:cstheme="minorHAnsi"/>
        </w:rPr>
        <w:t xml:space="preserve"> </w:t>
      </w:r>
      <w:r w:rsidR="000B3589">
        <w:rPr>
          <w:rFonts w:asciiTheme="minorHAnsi" w:hAnsiTheme="minorHAnsi" w:cstheme="minorHAnsi"/>
          <w:color w:val="0070C0"/>
          <w:lang w:val="bg-BG"/>
        </w:rPr>
        <w:t>Име</w:t>
      </w:r>
      <w:r w:rsidR="00ED60F7" w:rsidRPr="00ED60F7">
        <w:rPr>
          <w:rFonts w:asciiTheme="minorHAnsi" w:hAnsiTheme="minorHAnsi" w:cstheme="minorHAnsi"/>
          <w:color w:val="0070C0"/>
        </w:rPr>
        <w:t>:</w:t>
      </w:r>
      <w:r w:rsidRPr="00ED60F7">
        <w:rPr>
          <w:rFonts w:asciiTheme="minorHAnsi" w:hAnsiTheme="minorHAnsi" w:cstheme="minorHAnsi"/>
        </w:rPr>
        <w:t xml:space="preserve"> </w:t>
      </w:r>
      <w:r w:rsidRPr="00ED60F7">
        <w:rPr>
          <w:rFonts w:asciiTheme="minorHAnsi" w:hAnsiTheme="minorHAnsi" w:cstheme="minorHAnsi"/>
          <w:vertAlign w:val="superscript"/>
        </w:rPr>
        <w:t>2</w:t>
      </w:r>
      <w:r w:rsidRPr="00ED60F7">
        <w:rPr>
          <w:rFonts w:asciiTheme="minorHAnsi" w:hAnsiTheme="minorHAnsi" w:cstheme="minorHAnsi"/>
        </w:rPr>
        <w:t>…………………………….</w:t>
      </w:r>
    </w:p>
    <w:p w14:paraId="4D361702" w14:textId="456A7961" w:rsidR="001E11BC" w:rsidRDefault="001E11BC" w:rsidP="00B67338">
      <w:pPr>
        <w:pStyle w:val="Odstavecseseznamem"/>
        <w:spacing w:line="480" w:lineRule="auto"/>
        <w:ind w:left="284" w:hanging="283"/>
        <w:rPr>
          <w:rFonts w:asciiTheme="minorHAnsi" w:hAnsiTheme="minorHAnsi" w:cstheme="minorHAnsi"/>
        </w:rPr>
      </w:pPr>
      <w:r w:rsidRPr="00ED60F7">
        <w:rPr>
          <w:rFonts w:asciiTheme="minorHAnsi" w:hAnsiTheme="minorHAnsi" w:cstheme="minorHAnsi"/>
        </w:rPr>
        <w:t>Heslo:</w:t>
      </w:r>
      <w:r w:rsidR="00061332">
        <w:rPr>
          <w:rFonts w:asciiTheme="minorHAnsi" w:hAnsiTheme="minorHAnsi" w:cstheme="minorHAnsi"/>
        </w:rPr>
        <w:t xml:space="preserve"> </w:t>
      </w:r>
      <w:r w:rsidR="00ED60F7">
        <w:rPr>
          <w:rFonts w:asciiTheme="minorHAnsi" w:hAnsiTheme="minorHAnsi" w:cstheme="minorHAnsi"/>
        </w:rPr>
        <w:t>/</w:t>
      </w:r>
      <w:r w:rsidR="00061332">
        <w:rPr>
          <w:rFonts w:asciiTheme="minorHAnsi" w:hAnsiTheme="minorHAnsi" w:cstheme="minorHAnsi"/>
        </w:rPr>
        <w:t xml:space="preserve"> </w:t>
      </w:r>
      <w:r w:rsidR="000B3589">
        <w:rPr>
          <w:rFonts w:asciiTheme="minorHAnsi" w:hAnsiTheme="minorHAnsi" w:cstheme="minorHAnsi"/>
          <w:color w:val="0070C0"/>
          <w:lang w:val="bg-BG"/>
        </w:rPr>
        <w:t>Парола</w:t>
      </w:r>
      <w:r w:rsidR="00ED60F7" w:rsidRPr="00ED60F7">
        <w:rPr>
          <w:rFonts w:asciiTheme="minorHAnsi" w:hAnsiTheme="minorHAnsi" w:cstheme="minorHAnsi"/>
          <w:color w:val="0070C0"/>
        </w:rPr>
        <w:t>:</w:t>
      </w:r>
      <w:r w:rsidRPr="00ED60F7">
        <w:rPr>
          <w:rFonts w:asciiTheme="minorHAnsi" w:hAnsiTheme="minorHAnsi" w:cstheme="minorHAnsi"/>
        </w:rPr>
        <w:t xml:space="preserve"> </w:t>
      </w:r>
      <w:r w:rsidRPr="00ED60F7">
        <w:rPr>
          <w:rFonts w:asciiTheme="minorHAnsi" w:hAnsiTheme="minorHAnsi" w:cstheme="minorHAnsi"/>
          <w:vertAlign w:val="superscript"/>
        </w:rPr>
        <w:t>3</w:t>
      </w:r>
      <w:r w:rsidRPr="00ED60F7">
        <w:rPr>
          <w:rFonts w:asciiTheme="minorHAnsi" w:hAnsiTheme="minorHAnsi" w:cstheme="minorHAnsi"/>
        </w:rPr>
        <w:t>…………………………….</w:t>
      </w:r>
    </w:p>
    <w:p w14:paraId="603C43D7" w14:textId="77777777" w:rsidR="00B67338" w:rsidRPr="00ED60F7" w:rsidRDefault="00B67338" w:rsidP="00B67338">
      <w:pPr>
        <w:pStyle w:val="Odstavecseseznamem"/>
        <w:spacing w:line="480" w:lineRule="auto"/>
        <w:ind w:left="284" w:hanging="283"/>
        <w:rPr>
          <w:rFonts w:asciiTheme="minorHAnsi" w:hAnsiTheme="minorHAnsi" w:cstheme="minorHAnsi"/>
        </w:rPr>
      </w:pPr>
    </w:p>
    <w:p w14:paraId="28152843" w14:textId="77777777" w:rsidR="00BA2658" w:rsidRPr="00BA2658" w:rsidRDefault="001E11BC" w:rsidP="00B67338">
      <w:pPr>
        <w:pStyle w:val="Odstavecseseznamem"/>
        <w:numPr>
          <w:ilvl w:val="0"/>
          <w:numId w:val="16"/>
        </w:numPr>
        <w:spacing w:line="480" w:lineRule="auto"/>
        <w:ind w:left="284" w:hanging="283"/>
        <w:rPr>
          <w:rFonts w:asciiTheme="minorHAnsi" w:hAnsiTheme="minorHAnsi" w:cstheme="minorHAnsi"/>
          <w:color w:val="0070C0"/>
        </w:rPr>
      </w:pPr>
      <w:r w:rsidRPr="00ED60F7">
        <w:rPr>
          <w:rFonts w:asciiTheme="minorHAnsi" w:hAnsiTheme="minorHAnsi" w:cstheme="minorHAnsi"/>
        </w:rPr>
        <w:t>O prospěchu Vašeho dítěte budete pravidelně informován:</w:t>
      </w:r>
      <w:r w:rsidR="00BA2658">
        <w:rPr>
          <w:rFonts w:asciiTheme="minorHAnsi" w:hAnsiTheme="minorHAnsi" w:cstheme="minorHAnsi"/>
        </w:rPr>
        <w:t xml:space="preserve"> </w:t>
      </w:r>
    </w:p>
    <w:p w14:paraId="2F1D8FE1" w14:textId="16E3BFD5" w:rsidR="001E11BC" w:rsidRDefault="003119D1" w:rsidP="00BA2658">
      <w:pPr>
        <w:pStyle w:val="Odstavecseseznamem"/>
        <w:spacing w:line="480" w:lineRule="auto"/>
        <w:ind w:left="284"/>
        <w:rPr>
          <w:rFonts w:asciiTheme="minorHAnsi" w:hAnsiTheme="minorHAnsi" w:cstheme="minorHAnsi"/>
          <w:color w:val="0070C0"/>
        </w:rPr>
      </w:pPr>
      <w:r>
        <w:rPr>
          <w:rFonts w:asciiTheme="minorHAnsi" w:hAnsiTheme="minorHAnsi" w:cstheme="minorHAnsi"/>
          <w:color w:val="0070C0"/>
          <w:lang w:val="bg-BG"/>
        </w:rPr>
        <w:t>Относно успеха на Вашето дете щ</w:t>
      </w:r>
      <w:r w:rsidR="00BC7A0A">
        <w:rPr>
          <w:rFonts w:asciiTheme="minorHAnsi" w:hAnsiTheme="minorHAnsi" w:cstheme="minorHAnsi"/>
          <w:color w:val="0070C0"/>
          <w:lang w:val="bg-BG"/>
        </w:rPr>
        <w:t>е бъдете редовно информирани</w:t>
      </w:r>
      <w:r w:rsidR="00BC7A0A" w:rsidRPr="00ED60F7">
        <w:rPr>
          <w:rFonts w:asciiTheme="minorHAnsi" w:hAnsiTheme="minorHAnsi" w:cstheme="minorHAnsi"/>
          <w:color w:val="0070C0"/>
        </w:rPr>
        <w:t>:</w:t>
      </w:r>
    </w:p>
    <w:p w14:paraId="45A6464D" w14:textId="77777777" w:rsidR="00BA2658" w:rsidRPr="00ED60F7" w:rsidRDefault="00BA2658" w:rsidP="00BA2658">
      <w:pPr>
        <w:pStyle w:val="Odstavecseseznamem"/>
        <w:spacing w:line="480" w:lineRule="auto"/>
        <w:ind w:left="284"/>
        <w:rPr>
          <w:rFonts w:asciiTheme="minorHAnsi" w:hAnsiTheme="minorHAnsi" w:cstheme="minorHAnsi"/>
          <w:color w:val="0070C0"/>
        </w:rPr>
      </w:pPr>
    </w:p>
    <w:p w14:paraId="1C2570A6" w14:textId="223C9668" w:rsidR="001E11BC" w:rsidRPr="00ED60F7" w:rsidRDefault="001E11BC" w:rsidP="00B67338">
      <w:pPr>
        <w:pStyle w:val="Odstavecseseznamem"/>
        <w:numPr>
          <w:ilvl w:val="1"/>
          <w:numId w:val="16"/>
        </w:numPr>
        <w:spacing w:line="480" w:lineRule="auto"/>
        <w:ind w:left="567" w:hanging="283"/>
        <w:rPr>
          <w:rFonts w:asciiTheme="minorHAnsi" w:hAnsiTheme="minorHAnsi" w:cstheme="minorHAnsi"/>
        </w:rPr>
      </w:pPr>
      <w:r w:rsidRPr="00ED60F7">
        <w:rPr>
          <w:rFonts w:asciiTheme="minorHAnsi" w:hAnsiTheme="minorHAnsi" w:cstheme="minorHAnsi"/>
        </w:rPr>
        <w:t>Na třídních schůzkách. Termíny:</w:t>
      </w:r>
      <w:r w:rsidR="00061332">
        <w:rPr>
          <w:rFonts w:asciiTheme="minorHAnsi" w:hAnsiTheme="minorHAnsi" w:cstheme="minorHAnsi"/>
        </w:rPr>
        <w:t xml:space="preserve"> </w:t>
      </w:r>
      <w:r w:rsidR="00ED60F7">
        <w:rPr>
          <w:rFonts w:asciiTheme="minorHAnsi" w:hAnsiTheme="minorHAnsi" w:cstheme="minorHAnsi"/>
        </w:rPr>
        <w:t>/</w:t>
      </w:r>
      <w:r w:rsidR="00061332">
        <w:rPr>
          <w:rFonts w:asciiTheme="minorHAnsi" w:hAnsiTheme="minorHAnsi" w:cstheme="minorHAnsi"/>
        </w:rPr>
        <w:t xml:space="preserve"> </w:t>
      </w:r>
      <w:r w:rsidR="00FA694D">
        <w:rPr>
          <w:rFonts w:asciiTheme="minorHAnsi" w:hAnsiTheme="minorHAnsi" w:cstheme="minorHAnsi"/>
          <w:color w:val="0070C0"/>
          <w:lang w:val="bg-BG"/>
        </w:rPr>
        <w:t>На родителските срещи</w:t>
      </w:r>
      <w:r w:rsidR="00ED60F7" w:rsidRPr="00ED60F7">
        <w:rPr>
          <w:rFonts w:asciiTheme="minorHAnsi" w:hAnsiTheme="minorHAnsi" w:cstheme="minorHAnsi"/>
          <w:color w:val="0070C0"/>
        </w:rPr>
        <w:t xml:space="preserve">. </w:t>
      </w:r>
      <w:r w:rsidR="00FA694D">
        <w:rPr>
          <w:rFonts w:asciiTheme="minorHAnsi" w:hAnsiTheme="minorHAnsi" w:cstheme="minorHAnsi"/>
          <w:color w:val="0070C0"/>
          <w:lang w:val="bg-BG"/>
        </w:rPr>
        <w:t>Дати</w:t>
      </w:r>
      <w:r w:rsidR="00ED60F7" w:rsidRPr="00ED60F7">
        <w:rPr>
          <w:rFonts w:asciiTheme="minorHAnsi" w:hAnsiTheme="minorHAnsi" w:cstheme="minorHAnsi"/>
          <w:color w:val="0070C0"/>
        </w:rPr>
        <w:t xml:space="preserve">: </w:t>
      </w:r>
      <w:r w:rsidR="004B1D04">
        <w:rPr>
          <w:rFonts w:asciiTheme="minorHAnsi" w:hAnsiTheme="minorHAnsi" w:cstheme="minorHAnsi"/>
          <w:vertAlign w:val="superscript"/>
        </w:rPr>
        <w:t>1</w:t>
      </w:r>
      <w:r w:rsidRPr="00ED60F7">
        <w:rPr>
          <w:rFonts w:asciiTheme="minorHAnsi" w:hAnsiTheme="minorHAnsi" w:cstheme="minorHAnsi"/>
        </w:rPr>
        <w:t>……………………...</w:t>
      </w:r>
    </w:p>
    <w:p w14:paraId="635F55D6" w14:textId="447CBA0B" w:rsidR="001E11BC" w:rsidRPr="00BA2658" w:rsidRDefault="001E11BC" w:rsidP="00061332">
      <w:pPr>
        <w:pStyle w:val="Odstavecseseznamem"/>
        <w:numPr>
          <w:ilvl w:val="1"/>
          <w:numId w:val="16"/>
        </w:numPr>
        <w:spacing w:line="480" w:lineRule="auto"/>
        <w:ind w:left="567" w:hanging="283"/>
        <w:rPr>
          <w:rFonts w:asciiTheme="minorHAnsi" w:hAnsiTheme="minorHAnsi" w:cstheme="minorHAnsi"/>
        </w:rPr>
      </w:pPr>
      <w:r w:rsidRPr="00BA2658">
        <w:rPr>
          <w:rFonts w:asciiTheme="minorHAnsi" w:hAnsiTheme="minorHAnsi" w:cstheme="minorHAnsi"/>
        </w:rPr>
        <w:t>Písemně každý měsíc</w:t>
      </w:r>
      <w:r w:rsidR="00BA2658">
        <w:rPr>
          <w:rFonts w:asciiTheme="minorHAnsi" w:hAnsiTheme="minorHAnsi" w:cstheme="minorHAnsi"/>
        </w:rPr>
        <w:t xml:space="preserve"> </w:t>
      </w:r>
      <w:r w:rsidRPr="00BA2658">
        <w:rPr>
          <w:rFonts w:asciiTheme="minorHAnsi" w:hAnsiTheme="minorHAnsi" w:cstheme="minorHAnsi"/>
        </w:rPr>
        <w:t>/</w:t>
      </w:r>
      <w:r w:rsidR="00BA2658">
        <w:rPr>
          <w:rFonts w:asciiTheme="minorHAnsi" w:hAnsiTheme="minorHAnsi" w:cstheme="minorHAnsi"/>
        </w:rPr>
        <w:t xml:space="preserve"> </w:t>
      </w:r>
      <w:r w:rsidRPr="00BA2658">
        <w:rPr>
          <w:rFonts w:asciiTheme="minorHAnsi" w:hAnsiTheme="minorHAnsi" w:cstheme="minorHAnsi"/>
        </w:rPr>
        <w:t>každé čtvrtletí</w:t>
      </w:r>
      <w:r w:rsidR="00061332" w:rsidRPr="00BA2658">
        <w:rPr>
          <w:rFonts w:asciiTheme="minorHAnsi" w:hAnsiTheme="minorHAnsi" w:cstheme="minorHAnsi"/>
        </w:rPr>
        <w:t xml:space="preserve"> / </w:t>
      </w:r>
      <w:r w:rsidR="001E7490" w:rsidRPr="00BA2658">
        <w:rPr>
          <w:rFonts w:asciiTheme="minorHAnsi" w:hAnsiTheme="minorHAnsi" w:cstheme="minorHAnsi"/>
          <w:color w:val="0070C0"/>
          <w:lang w:val="bg-BG"/>
        </w:rPr>
        <w:t>Писмено всеки месец</w:t>
      </w:r>
      <w:r w:rsidR="00BA2658">
        <w:rPr>
          <w:rFonts w:asciiTheme="minorHAnsi" w:hAnsiTheme="minorHAnsi" w:cstheme="minorHAnsi"/>
          <w:color w:val="0070C0"/>
        </w:rPr>
        <w:t xml:space="preserve"> </w:t>
      </w:r>
      <w:r w:rsidR="00ED60F7" w:rsidRPr="00BA2658">
        <w:rPr>
          <w:rFonts w:asciiTheme="minorHAnsi" w:hAnsiTheme="minorHAnsi" w:cstheme="minorHAnsi"/>
          <w:color w:val="0070C0"/>
        </w:rPr>
        <w:t>/</w:t>
      </w:r>
      <w:r w:rsidR="00BA2658">
        <w:rPr>
          <w:rFonts w:asciiTheme="minorHAnsi" w:hAnsiTheme="minorHAnsi" w:cstheme="minorHAnsi"/>
          <w:color w:val="0070C0"/>
        </w:rPr>
        <w:t xml:space="preserve"> </w:t>
      </w:r>
      <w:r w:rsidR="001E7490" w:rsidRPr="00BA2658">
        <w:rPr>
          <w:rFonts w:asciiTheme="minorHAnsi" w:hAnsiTheme="minorHAnsi" w:cstheme="minorHAnsi"/>
          <w:color w:val="0070C0"/>
          <w:lang w:val="bg-BG"/>
        </w:rPr>
        <w:t>всяко тримесечие</w:t>
      </w:r>
      <w:r w:rsidR="00ED60F7" w:rsidRPr="00BA2658">
        <w:rPr>
          <w:rFonts w:asciiTheme="minorHAnsi" w:hAnsiTheme="minorHAnsi" w:cstheme="minorHAnsi"/>
          <w:color w:val="0070C0"/>
        </w:rPr>
        <w:t xml:space="preserve"> </w:t>
      </w:r>
      <w:r w:rsidR="004B1D04" w:rsidRPr="00BA2658">
        <w:rPr>
          <w:rFonts w:asciiTheme="minorHAnsi" w:hAnsiTheme="minorHAnsi" w:cstheme="minorHAnsi"/>
          <w:vertAlign w:val="superscript"/>
        </w:rPr>
        <w:t>2</w:t>
      </w:r>
      <w:r w:rsidRPr="00BA2658">
        <w:rPr>
          <w:rFonts w:asciiTheme="minorHAnsi" w:hAnsiTheme="minorHAnsi" w:cstheme="minorHAnsi"/>
        </w:rPr>
        <w:t>………………….</w:t>
      </w:r>
    </w:p>
    <w:p w14:paraId="6755488E" w14:textId="6115C1FC" w:rsidR="00194EA1" w:rsidRPr="004B1D04" w:rsidRDefault="001E11BC" w:rsidP="00B67338">
      <w:pPr>
        <w:pStyle w:val="Odstavecseseznamem"/>
        <w:numPr>
          <w:ilvl w:val="1"/>
          <w:numId w:val="16"/>
        </w:numPr>
        <w:spacing w:line="480" w:lineRule="auto"/>
        <w:ind w:left="567" w:hanging="283"/>
        <w:rPr>
          <w:rFonts w:asciiTheme="minorHAnsi" w:hAnsiTheme="minorHAnsi" w:cstheme="minorHAnsi"/>
        </w:rPr>
      </w:pPr>
      <w:r w:rsidRPr="00ED60F7">
        <w:rPr>
          <w:rFonts w:asciiTheme="minorHAnsi" w:hAnsiTheme="minorHAnsi" w:cstheme="minorHAnsi"/>
        </w:rPr>
        <w:t>Na konzultačních hodinách</w:t>
      </w:r>
      <w:bookmarkStart w:id="0" w:name="_GoBack"/>
      <w:bookmarkEnd w:id="0"/>
      <w:r w:rsidRPr="00ED60F7">
        <w:rPr>
          <w:rFonts w:asciiTheme="minorHAnsi" w:hAnsiTheme="minorHAnsi" w:cstheme="minorHAnsi"/>
        </w:rPr>
        <w:t>. Termíny:</w:t>
      </w:r>
      <w:r w:rsidR="00061332">
        <w:rPr>
          <w:rFonts w:asciiTheme="minorHAnsi" w:hAnsiTheme="minorHAnsi" w:cstheme="minorHAnsi"/>
        </w:rPr>
        <w:t xml:space="preserve"> </w:t>
      </w:r>
      <w:r w:rsidR="00ED60F7">
        <w:rPr>
          <w:rFonts w:asciiTheme="minorHAnsi" w:hAnsiTheme="minorHAnsi" w:cstheme="minorHAnsi"/>
        </w:rPr>
        <w:t>/</w:t>
      </w:r>
      <w:r w:rsidR="00061332">
        <w:rPr>
          <w:rFonts w:asciiTheme="minorHAnsi" w:hAnsiTheme="minorHAnsi" w:cstheme="minorHAnsi"/>
        </w:rPr>
        <w:t xml:space="preserve"> </w:t>
      </w:r>
      <w:r w:rsidR="001E7490">
        <w:rPr>
          <w:rFonts w:asciiTheme="minorHAnsi" w:hAnsiTheme="minorHAnsi" w:cstheme="minorHAnsi"/>
          <w:color w:val="0070C0"/>
          <w:lang w:val="bg-BG"/>
        </w:rPr>
        <w:t>На часове</w:t>
      </w:r>
      <w:r w:rsidR="007E68B6">
        <w:rPr>
          <w:rFonts w:asciiTheme="minorHAnsi" w:hAnsiTheme="minorHAnsi" w:cstheme="minorHAnsi"/>
          <w:color w:val="0070C0"/>
          <w:lang w:val="bg-BG"/>
        </w:rPr>
        <w:t>те</w:t>
      </w:r>
      <w:r w:rsidR="001E7490">
        <w:rPr>
          <w:rFonts w:asciiTheme="minorHAnsi" w:hAnsiTheme="minorHAnsi" w:cstheme="minorHAnsi"/>
          <w:color w:val="0070C0"/>
          <w:lang w:val="bg-BG"/>
        </w:rPr>
        <w:t xml:space="preserve"> за консултации</w:t>
      </w:r>
      <w:r w:rsidR="00ED60F7" w:rsidRPr="00ED60F7">
        <w:rPr>
          <w:rFonts w:asciiTheme="minorHAnsi" w:hAnsiTheme="minorHAnsi" w:cstheme="minorHAnsi"/>
          <w:color w:val="0070C0"/>
        </w:rPr>
        <w:t xml:space="preserve">. </w:t>
      </w:r>
      <w:r w:rsidR="001E7490">
        <w:rPr>
          <w:rFonts w:asciiTheme="minorHAnsi" w:hAnsiTheme="minorHAnsi" w:cstheme="minorHAnsi"/>
          <w:color w:val="0070C0"/>
          <w:lang w:val="bg-BG"/>
        </w:rPr>
        <w:t>Срокове</w:t>
      </w:r>
      <w:r w:rsidR="00ED60F7" w:rsidRPr="00ED60F7">
        <w:rPr>
          <w:rFonts w:asciiTheme="minorHAnsi" w:hAnsiTheme="minorHAnsi" w:cstheme="minorHAnsi"/>
          <w:color w:val="0070C0"/>
        </w:rPr>
        <w:t>:</w:t>
      </w:r>
      <w:r w:rsidRPr="00ED60F7">
        <w:rPr>
          <w:rFonts w:asciiTheme="minorHAnsi" w:hAnsiTheme="minorHAnsi" w:cstheme="minorHAnsi"/>
          <w:color w:val="0070C0"/>
        </w:rPr>
        <w:t xml:space="preserve"> </w:t>
      </w:r>
      <w:r w:rsidR="004B1D04">
        <w:rPr>
          <w:rFonts w:asciiTheme="minorHAnsi" w:hAnsiTheme="minorHAnsi" w:cstheme="minorHAnsi"/>
          <w:vertAlign w:val="superscript"/>
        </w:rPr>
        <w:t>3</w:t>
      </w:r>
      <w:r w:rsidRPr="00ED60F7">
        <w:rPr>
          <w:rFonts w:asciiTheme="minorHAnsi" w:hAnsiTheme="minorHAnsi" w:cstheme="minorHAnsi"/>
        </w:rPr>
        <w:t>…………………</w:t>
      </w:r>
    </w:p>
    <w:sectPr w:rsidR="00194EA1" w:rsidRPr="004B1D04"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407E1" w14:textId="77777777" w:rsidR="00AE06EB" w:rsidRDefault="00AE06EB">
      <w:pPr>
        <w:spacing w:after="0" w:line="240" w:lineRule="auto"/>
      </w:pPr>
      <w:r>
        <w:separator/>
      </w:r>
    </w:p>
  </w:endnote>
  <w:endnote w:type="continuationSeparator" w:id="0">
    <w:p w14:paraId="770037F6" w14:textId="77777777" w:rsidR="00AE06EB" w:rsidRDefault="00AE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171DB645" w14:textId="0FC3EC60" w:rsidR="00582B8C" w:rsidRDefault="00582B8C" w:rsidP="00582B8C">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0968158A" wp14:editId="53877C99">
          <wp:extent cx="704850" cy="4762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90F0E5E" wp14:editId="0365F8E4">
          <wp:extent cx="1676400" cy="476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1A7380A" wp14:editId="72F8B6F2">
          <wp:extent cx="981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49AC6E35" w14:textId="5F80320E" w:rsidR="00BD496D" w:rsidRPr="002A4349" w:rsidRDefault="006D003E" w:rsidP="00B6733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77BD9E52" w:rsidR="0093783D" w:rsidRDefault="0093783D">
        <w:pPr>
          <w:pStyle w:val="Zpat"/>
          <w:jc w:val="right"/>
        </w:pPr>
        <w:r>
          <w:fldChar w:fldCharType="begin"/>
        </w:r>
        <w:r>
          <w:instrText>PAGE   \* MERGEFORMAT</w:instrText>
        </w:r>
        <w:r>
          <w:fldChar w:fldCharType="separate"/>
        </w:r>
        <w:r w:rsidR="00BA2658">
          <w:rPr>
            <w:noProof/>
          </w:rPr>
          <w:t>4</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B46C2" w14:textId="77777777" w:rsidR="00AE06EB" w:rsidRDefault="00AE06EB">
      <w:pPr>
        <w:spacing w:after="0" w:line="240" w:lineRule="auto"/>
      </w:pPr>
      <w:r>
        <w:separator/>
      </w:r>
    </w:p>
  </w:footnote>
  <w:footnote w:type="continuationSeparator" w:id="0">
    <w:p w14:paraId="409CA3E2" w14:textId="77777777" w:rsidR="00AE06EB" w:rsidRDefault="00AE0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4A3C36"/>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034FD8"/>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5C5287"/>
    <w:multiLevelType w:val="hybridMultilevel"/>
    <w:tmpl w:val="B880A35E"/>
    <w:lvl w:ilvl="0" w:tplc="E7761C00">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6"/>
  </w:num>
  <w:num w:numId="5">
    <w:abstractNumId w:val="8"/>
  </w:num>
  <w:num w:numId="6">
    <w:abstractNumId w:val="10"/>
  </w:num>
  <w:num w:numId="7">
    <w:abstractNumId w:val="15"/>
  </w:num>
  <w:num w:numId="8">
    <w:abstractNumId w:val="13"/>
  </w:num>
  <w:num w:numId="9">
    <w:abstractNumId w:val="9"/>
  </w:num>
  <w:num w:numId="10">
    <w:abstractNumId w:val="7"/>
  </w:num>
  <w:num w:numId="11">
    <w:abstractNumId w:val="17"/>
  </w:num>
  <w:num w:numId="12">
    <w:abstractNumId w:val="2"/>
  </w:num>
  <w:num w:numId="13">
    <w:abstractNumId w:val="3"/>
  </w:num>
  <w:num w:numId="14">
    <w:abstractNumId w:val="1"/>
  </w:num>
  <w:num w:numId="15">
    <w:abstractNumId w:val="11"/>
  </w:num>
  <w:num w:numId="16">
    <w:abstractNumId w:val="1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61332"/>
    <w:rsid w:val="00063909"/>
    <w:rsid w:val="00092DF7"/>
    <w:rsid w:val="000A2C8A"/>
    <w:rsid w:val="000B3589"/>
    <w:rsid w:val="000C6D49"/>
    <w:rsid w:val="000F1B8E"/>
    <w:rsid w:val="001231A8"/>
    <w:rsid w:val="0012384A"/>
    <w:rsid w:val="001346EF"/>
    <w:rsid w:val="0015285E"/>
    <w:rsid w:val="00154B47"/>
    <w:rsid w:val="00177542"/>
    <w:rsid w:val="00194EA1"/>
    <w:rsid w:val="001A2677"/>
    <w:rsid w:val="001D3762"/>
    <w:rsid w:val="001E11BC"/>
    <w:rsid w:val="001E7490"/>
    <w:rsid w:val="00266950"/>
    <w:rsid w:val="00270914"/>
    <w:rsid w:val="002872BA"/>
    <w:rsid w:val="002A4349"/>
    <w:rsid w:val="002F0C29"/>
    <w:rsid w:val="002F715E"/>
    <w:rsid w:val="003119D1"/>
    <w:rsid w:val="00312298"/>
    <w:rsid w:val="00325570"/>
    <w:rsid w:val="003363D1"/>
    <w:rsid w:val="00344BBB"/>
    <w:rsid w:val="0034525D"/>
    <w:rsid w:val="00346EF5"/>
    <w:rsid w:val="0035147E"/>
    <w:rsid w:val="00393435"/>
    <w:rsid w:val="003B6A68"/>
    <w:rsid w:val="003F39F1"/>
    <w:rsid w:val="004204DC"/>
    <w:rsid w:val="004262AE"/>
    <w:rsid w:val="0045262C"/>
    <w:rsid w:val="004813EA"/>
    <w:rsid w:val="00485C7B"/>
    <w:rsid w:val="004923A4"/>
    <w:rsid w:val="004B1D04"/>
    <w:rsid w:val="004C4239"/>
    <w:rsid w:val="004D2CF2"/>
    <w:rsid w:val="004D517F"/>
    <w:rsid w:val="004E5C1A"/>
    <w:rsid w:val="00503C1B"/>
    <w:rsid w:val="0051686C"/>
    <w:rsid w:val="005231C7"/>
    <w:rsid w:val="00571D1D"/>
    <w:rsid w:val="00582B8C"/>
    <w:rsid w:val="005B13EC"/>
    <w:rsid w:val="005B63FE"/>
    <w:rsid w:val="005C4517"/>
    <w:rsid w:val="005E3919"/>
    <w:rsid w:val="00617E11"/>
    <w:rsid w:val="006745D9"/>
    <w:rsid w:val="006A08CF"/>
    <w:rsid w:val="006B22FC"/>
    <w:rsid w:val="006C3157"/>
    <w:rsid w:val="006D003E"/>
    <w:rsid w:val="006E3518"/>
    <w:rsid w:val="0070742C"/>
    <w:rsid w:val="00760C10"/>
    <w:rsid w:val="007774DF"/>
    <w:rsid w:val="007B3015"/>
    <w:rsid w:val="007E68B6"/>
    <w:rsid w:val="00807D4F"/>
    <w:rsid w:val="008212D5"/>
    <w:rsid w:val="0083445A"/>
    <w:rsid w:val="00840FA6"/>
    <w:rsid w:val="00853AD8"/>
    <w:rsid w:val="00894B6D"/>
    <w:rsid w:val="008A76A6"/>
    <w:rsid w:val="008A7FAB"/>
    <w:rsid w:val="008B15C8"/>
    <w:rsid w:val="008B317D"/>
    <w:rsid w:val="008D5A04"/>
    <w:rsid w:val="0093168D"/>
    <w:rsid w:val="0093783D"/>
    <w:rsid w:val="009519B3"/>
    <w:rsid w:val="00962592"/>
    <w:rsid w:val="009775E0"/>
    <w:rsid w:val="00995551"/>
    <w:rsid w:val="009E6F3A"/>
    <w:rsid w:val="009F2AAE"/>
    <w:rsid w:val="00A1606E"/>
    <w:rsid w:val="00A168DD"/>
    <w:rsid w:val="00A2278E"/>
    <w:rsid w:val="00A345CE"/>
    <w:rsid w:val="00A83786"/>
    <w:rsid w:val="00A9713A"/>
    <w:rsid w:val="00AA6A17"/>
    <w:rsid w:val="00AC4B73"/>
    <w:rsid w:val="00AC6B51"/>
    <w:rsid w:val="00AE06EB"/>
    <w:rsid w:val="00AE205B"/>
    <w:rsid w:val="00AF201B"/>
    <w:rsid w:val="00B05B06"/>
    <w:rsid w:val="00B20270"/>
    <w:rsid w:val="00B269A5"/>
    <w:rsid w:val="00B518FC"/>
    <w:rsid w:val="00B67338"/>
    <w:rsid w:val="00B72082"/>
    <w:rsid w:val="00B86FFF"/>
    <w:rsid w:val="00BA0455"/>
    <w:rsid w:val="00BA2658"/>
    <w:rsid w:val="00BB2952"/>
    <w:rsid w:val="00BC7A0A"/>
    <w:rsid w:val="00BD0C64"/>
    <w:rsid w:val="00BD496D"/>
    <w:rsid w:val="00C74A1C"/>
    <w:rsid w:val="00C75AB9"/>
    <w:rsid w:val="00C86BB2"/>
    <w:rsid w:val="00CC5502"/>
    <w:rsid w:val="00CF7384"/>
    <w:rsid w:val="00D00C4E"/>
    <w:rsid w:val="00D142D1"/>
    <w:rsid w:val="00D23786"/>
    <w:rsid w:val="00D35A02"/>
    <w:rsid w:val="00D52938"/>
    <w:rsid w:val="00D81983"/>
    <w:rsid w:val="00DB4EBE"/>
    <w:rsid w:val="00DD1A0B"/>
    <w:rsid w:val="00DE06A0"/>
    <w:rsid w:val="00E1303E"/>
    <w:rsid w:val="00E25221"/>
    <w:rsid w:val="00E47461"/>
    <w:rsid w:val="00E60A81"/>
    <w:rsid w:val="00EA65BE"/>
    <w:rsid w:val="00EB6FAF"/>
    <w:rsid w:val="00EC3C50"/>
    <w:rsid w:val="00ED60F7"/>
    <w:rsid w:val="00EF6E00"/>
    <w:rsid w:val="00F02F2B"/>
    <w:rsid w:val="00F15744"/>
    <w:rsid w:val="00F15D8E"/>
    <w:rsid w:val="00F50DF6"/>
    <w:rsid w:val="00F8435E"/>
    <w:rsid w:val="00F93992"/>
    <w:rsid w:val="00FA694D"/>
    <w:rsid w:val="00FB77C0"/>
    <w:rsid w:val="00FF3352"/>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42">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UHRUZACKTJEK-540971305-181128</_dlc_DocId>
    <_dlc_DocIdUrl xmlns="889b5d77-561b-4745-9149-1638f0c8024a">
      <Url>https://metaops.sharepoint.com/sites/disk/_layouts/15/DocIdRedir.aspx?ID=UHRUZACKTJEK-540971305-181128</Url>
      <Description>UHRUZACKTJEK-540971305-181128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935C5A83-0DCA-46F2-9528-BFB5AA17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D383E-67A4-4B2E-A566-444E8E53B068}">
  <ds:schemaRefs>
    <ds:schemaRef ds:uri="http://schemas.openxmlformats.org/package/2006/metadata/core-properties"/>
    <ds:schemaRef ds:uri="889b5d77-561b-4745-9149-1638f0c8024a"/>
    <ds:schemaRef ds:uri="http://schemas.microsoft.com/office/2006/documentManagement/types"/>
    <ds:schemaRef ds:uri="http://purl.org/dc/terms/"/>
    <ds:schemaRef ds:uri="http://schemas.microsoft.com/office/2006/metadata/properties"/>
    <ds:schemaRef ds:uri="c2a121c6-94b7-4d58-84be-104b400a7aae"/>
    <ds:schemaRef ds:uri="http://www.w3.org/XML/1998/namespace"/>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5.xml><?xml version="1.0" encoding="utf-8"?>
<ds:datastoreItem xmlns:ds="http://schemas.openxmlformats.org/officeDocument/2006/customXml" ds:itemID="{F71D6C65-2CC7-4C80-9BF4-18367986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1130</Words>
  <Characters>6667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21</cp:revision>
  <cp:lastPrinted>2018-01-10T14:49:00Z</cp:lastPrinted>
  <dcterms:created xsi:type="dcterms:W3CDTF">2018-12-02T21:34:00Z</dcterms:created>
  <dcterms:modified xsi:type="dcterms:W3CDTF">2019-06-27T11:28:00Z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f9190b3f-33d9-4b8a-9804-d32f8c4b4e3c</vt:lpwstr>
  </property>
  <property fmtid="{D5CDD505-2E9C-101B-9397-08002B2CF9AE}" pid="4" name="AuthorIds_UIVersion_1024">
    <vt:lpwstr>94</vt:lpwstr>
  </property>
</Properties>
</file>