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6C9" w:rsidRDefault="001216C9" w:rsidP="008E54B9">
      <w:pPr>
        <w:spacing w:after="0" w:line="240" w:lineRule="auto"/>
        <w:contextualSpacing/>
        <w:rPr>
          <w:rFonts w:asciiTheme="minorHAnsi" w:eastAsia="Verdana" w:hAnsiTheme="minorHAnsi" w:cstheme="minorHAnsi"/>
          <w:b/>
          <w:sz w:val="28"/>
          <w:szCs w:val="28"/>
          <w:u w:val="single"/>
        </w:rPr>
      </w:pPr>
    </w:p>
    <w:p w:rsidR="008E54B9" w:rsidRPr="008E54B9" w:rsidRDefault="008E54B9" w:rsidP="008E54B9">
      <w:pPr>
        <w:spacing w:after="0" w:line="240" w:lineRule="auto"/>
        <w:contextualSpacing/>
        <w:rPr>
          <w:rFonts w:asciiTheme="minorHAnsi" w:hAnsiTheme="minorHAnsi" w:cstheme="minorHAnsi"/>
          <w:b/>
          <w:noProof/>
          <w:color w:val="1F497D" w:themeColor="text2"/>
          <w:sz w:val="28"/>
          <w:szCs w:val="28"/>
          <w:u w:val="single"/>
        </w:rPr>
      </w:pPr>
      <w:r w:rsidRPr="008E54B9">
        <w:rPr>
          <w:rFonts w:asciiTheme="minorHAnsi" w:eastAsia="Verdana" w:hAnsiTheme="minorHAnsi" w:cstheme="minorHAnsi"/>
          <w:b/>
          <w:sz w:val="28"/>
          <w:szCs w:val="28"/>
          <w:u w:val="single"/>
        </w:rPr>
        <w:t>Denní režim mateřské školy:</w:t>
      </w:r>
    </w:p>
    <w:p w:rsidR="008E54B9" w:rsidRPr="008E54B9" w:rsidRDefault="008E54B9" w:rsidP="008E54B9">
      <w:pPr>
        <w:spacing w:after="0" w:line="240" w:lineRule="auto"/>
        <w:contextualSpacing/>
        <w:rPr>
          <w:rFonts w:asciiTheme="minorHAnsi" w:eastAsia="Verdana" w:hAnsiTheme="minorHAnsi" w:cstheme="minorHAnsi"/>
          <w:szCs w:val="24"/>
        </w:rPr>
      </w:pPr>
      <w:r w:rsidRPr="008E54B9">
        <w:rPr>
          <w:rFonts w:asciiTheme="minorHAnsi" w:eastAsia="Verdana" w:hAnsiTheme="minorHAnsi" w:cstheme="minorHAnsi"/>
          <w:szCs w:val="24"/>
        </w:rPr>
        <w:t>Každá MŠ má jinak nastavené konkrétní otevírací doby i rozdělení činností během dne. Denní režim v MŠ je flexibilní, orientuje se podle aktuálního programu třídy a podle potřeb dětí. Rodiče musí dodržovat dobu příchodu a</w:t>
      </w:r>
      <w:r w:rsidR="001216C9">
        <w:rPr>
          <w:rFonts w:asciiTheme="minorHAnsi" w:eastAsia="Verdana" w:hAnsiTheme="minorHAnsi" w:cstheme="minorHAnsi"/>
          <w:szCs w:val="24"/>
        </w:rPr>
        <w:t> </w:t>
      </w:r>
      <w:r w:rsidRPr="008E54B9">
        <w:rPr>
          <w:rFonts w:asciiTheme="minorHAnsi" w:eastAsia="Verdana" w:hAnsiTheme="minorHAnsi" w:cstheme="minorHAnsi"/>
          <w:szCs w:val="24"/>
        </w:rPr>
        <w:t>vyzvedávání dětí, pokud se nedomluví jinak s vedením MŠ a učitelkami.</w:t>
      </w:r>
    </w:p>
    <w:p w:rsidR="008E54B9" w:rsidRDefault="008E54B9" w:rsidP="008E54B9">
      <w:pPr>
        <w:spacing w:after="0" w:line="240" w:lineRule="auto"/>
        <w:contextualSpacing/>
        <w:rPr>
          <w:rFonts w:asciiTheme="minorHAnsi" w:eastAsia="Verdana" w:hAnsiTheme="minorHAnsi" w:cstheme="minorHAnsi"/>
          <w:szCs w:val="24"/>
        </w:rPr>
      </w:pPr>
    </w:p>
    <w:p w:rsidR="008E54B9" w:rsidRPr="008E54B9" w:rsidRDefault="008E54B9" w:rsidP="008E54B9">
      <w:pPr>
        <w:spacing w:after="0" w:line="240" w:lineRule="auto"/>
        <w:contextualSpacing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8E54B9">
        <w:rPr>
          <w:rFonts w:asciiTheme="minorHAnsi" w:eastAsia="Verdana" w:hAnsiTheme="minorHAnsi" w:cstheme="minorHAnsi"/>
          <w:szCs w:val="24"/>
        </w:rPr>
        <w:t xml:space="preserve">Uvádíme </w:t>
      </w:r>
      <w:r w:rsidRPr="008E54B9">
        <w:rPr>
          <w:rFonts w:asciiTheme="minorHAnsi" w:eastAsia="Verdana" w:hAnsiTheme="minorHAnsi" w:cstheme="minorHAnsi"/>
          <w:b/>
          <w:szCs w:val="24"/>
        </w:rPr>
        <w:t>příklad denního režimu, zde můžete doplnit konkrétní časy:</w:t>
      </w:r>
      <w:r w:rsidRPr="008E54B9">
        <w:rPr>
          <w:rFonts w:asciiTheme="minorHAnsi" w:eastAsia="Verdana" w:hAnsiTheme="minorHAnsi" w:cstheme="minorHAnsi"/>
          <w:szCs w:val="24"/>
        </w:rPr>
        <w:t>:</w:t>
      </w:r>
    </w:p>
    <w:p w:rsidR="008E54B9" w:rsidRPr="008E54B9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="008E54B9"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-</w:t>
      </w:r>
      <w:r w:rsid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 xml:space="preserve"> </w:t>
      </w: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="008E54B9" w:rsidRPr="008E54B9">
        <w:rPr>
          <w:rFonts w:asciiTheme="minorHAnsi" w:eastAsia="Verdana" w:hAnsiTheme="minorHAnsi" w:cstheme="minorHAnsi"/>
          <w:szCs w:val="24"/>
        </w:rPr>
        <w:t xml:space="preserve">- </w:t>
      </w:r>
      <w:r w:rsidR="008E54B9" w:rsidRPr="0085771A">
        <w:rPr>
          <w:rFonts w:asciiTheme="minorHAnsi" w:eastAsia="Verdana" w:hAnsiTheme="minorHAnsi" w:cstheme="minorHAnsi"/>
          <w:szCs w:val="24"/>
        </w:rPr>
        <w:t>Scházení dětí</w:t>
      </w:r>
      <w:r w:rsidR="008E54B9" w:rsidRPr="008E54B9">
        <w:rPr>
          <w:rFonts w:asciiTheme="minorHAnsi" w:eastAsia="Verdana" w:hAnsiTheme="minorHAnsi" w:cstheme="minorHAnsi"/>
          <w:szCs w:val="24"/>
        </w:rPr>
        <w:t xml:space="preserve">, volné hry a spontánní činnosti dětí, </w:t>
      </w:r>
      <w:r w:rsidR="008E54B9" w:rsidRPr="0085771A">
        <w:rPr>
          <w:rFonts w:asciiTheme="minorHAnsi" w:eastAsia="Verdana" w:hAnsiTheme="minorHAnsi" w:cstheme="minorHAnsi"/>
          <w:szCs w:val="24"/>
        </w:rPr>
        <w:t>individuální práce s dětmi</w:t>
      </w:r>
      <w:r w:rsidR="008E54B9" w:rsidRPr="008E54B9">
        <w:rPr>
          <w:rFonts w:asciiTheme="minorHAnsi" w:eastAsia="Verdana" w:hAnsiTheme="minorHAnsi" w:cstheme="minorHAnsi"/>
          <w:szCs w:val="24"/>
        </w:rPr>
        <w:t>, výtvarné a pracovní činnosti</w:t>
      </w:r>
    </w:p>
    <w:p w:rsidR="008E54B9" w:rsidRPr="008E54B9" w:rsidRDefault="008E54B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 w:rsidR="001216C9"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 xml:space="preserve"> </w:t>
      </w:r>
      <w:r w:rsidRPr="008E54B9">
        <w:rPr>
          <w:rFonts w:asciiTheme="minorHAnsi" w:eastAsia="Verdana" w:hAnsiTheme="minorHAnsi" w:cstheme="minorHAnsi"/>
          <w:szCs w:val="24"/>
        </w:rPr>
        <w:t>- Svačina, po svačině děti pokračují ve hře. Poté úklid hraček.</w:t>
      </w:r>
    </w:p>
    <w:p w:rsidR="008E54B9" w:rsidRPr="008E54B9" w:rsidRDefault="008E54B9" w:rsidP="001216C9">
      <w:pPr>
        <w:pStyle w:val="Normln1"/>
        <w:contextualSpacing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8E54B9">
        <w:rPr>
          <w:rFonts w:asciiTheme="minorHAnsi" w:eastAsia="Verdana" w:hAnsiTheme="minorHAnsi" w:cstheme="minorHAnsi"/>
          <w:sz w:val="24"/>
          <w:szCs w:val="24"/>
        </w:rPr>
        <w:t>Komunitní kruh, rozhovory s dětmi, krátké relaxační cvičení. Dále náplň dle aktuální tematické části - např. činnosti rozvíjející kompetence dítěte v</w:t>
      </w:r>
      <w:r w:rsidR="001216C9">
        <w:rPr>
          <w:rFonts w:asciiTheme="minorHAnsi" w:eastAsia="Verdana" w:hAnsiTheme="minorHAnsi" w:cstheme="minorHAnsi"/>
          <w:sz w:val="24"/>
          <w:szCs w:val="24"/>
        </w:rPr>
        <w:t> </w:t>
      </w:r>
      <w:r w:rsidRPr="008E54B9">
        <w:rPr>
          <w:rFonts w:asciiTheme="minorHAnsi" w:eastAsia="Verdana" w:hAnsiTheme="minorHAnsi" w:cstheme="minorHAnsi"/>
          <w:sz w:val="24"/>
          <w:szCs w:val="24"/>
        </w:rPr>
        <w:t>oblasti kognitivní, hudební, výtvarné, pohybové, pracovní apod.</w:t>
      </w:r>
    </w:p>
    <w:p w:rsidR="008E54B9" w:rsidRPr="008E54B9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="008E54B9" w:rsidRPr="008E54B9">
        <w:rPr>
          <w:rFonts w:asciiTheme="minorHAnsi" w:eastAsia="Verdana" w:hAnsiTheme="minorHAnsi" w:cstheme="minorHAnsi"/>
          <w:szCs w:val="24"/>
        </w:rPr>
        <w:t>- Příprava na pobyt venku, pobyt venku – vycházka do okolí, pobyt na</w:t>
      </w:r>
      <w:r>
        <w:rPr>
          <w:rFonts w:asciiTheme="minorHAnsi" w:eastAsia="Verdana" w:hAnsiTheme="minorHAnsi" w:cstheme="minorHAnsi"/>
          <w:szCs w:val="24"/>
        </w:rPr>
        <w:t> </w:t>
      </w:r>
      <w:r w:rsidR="008E54B9" w:rsidRPr="008E54B9">
        <w:rPr>
          <w:rFonts w:asciiTheme="minorHAnsi" w:eastAsia="Verdana" w:hAnsiTheme="minorHAnsi" w:cstheme="minorHAnsi"/>
          <w:szCs w:val="24"/>
        </w:rPr>
        <w:t>školní zahradě, výlet</w:t>
      </w:r>
    </w:p>
    <w:p w:rsidR="008E54B9" w:rsidRPr="008E54B9" w:rsidRDefault="001216C9" w:rsidP="001216C9">
      <w:pPr>
        <w:spacing w:after="0" w:line="276" w:lineRule="auto"/>
        <w:contextualSpacing/>
        <w:rPr>
          <w:rFonts w:asciiTheme="minorHAnsi" w:eastAsia="Verdana" w:hAnsiTheme="minorHAnsi" w:cstheme="minorHAnsi"/>
          <w:szCs w:val="24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="008E54B9" w:rsidRPr="008E54B9">
        <w:rPr>
          <w:rFonts w:asciiTheme="minorHAnsi" w:eastAsia="Verdana" w:hAnsiTheme="minorHAnsi" w:cstheme="minorHAnsi"/>
          <w:szCs w:val="24"/>
        </w:rPr>
        <w:t>- Příprava na oběd – hygiena, oběd</w:t>
      </w:r>
    </w:p>
    <w:p w:rsidR="008E54B9" w:rsidRPr="008E54B9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="008E54B9" w:rsidRPr="008E54B9">
        <w:rPr>
          <w:rFonts w:asciiTheme="minorHAnsi" w:eastAsia="Verdana" w:hAnsiTheme="minorHAnsi" w:cstheme="minorHAnsi"/>
          <w:szCs w:val="24"/>
        </w:rPr>
        <w:t>- Příprava na odpočinek, čtení nebo poslech pohádek a příběhů, písniček. Starší děti a děti s menší potřebou spánku vstávají dříve a věnují se klidným činnostem ve třídě. Děti nemusí spát, ale podle individuální potřeby mají prostor pro odpočinek.</w:t>
      </w:r>
    </w:p>
    <w:p w:rsidR="008E54B9" w:rsidRPr="008E54B9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="008E54B9" w:rsidRPr="008E54B9">
        <w:rPr>
          <w:rFonts w:asciiTheme="minorHAnsi" w:eastAsia="Verdana" w:hAnsiTheme="minorHAnsi" w:cstheme="minorHAnsi"/>
          <w:szCs w:val="24"/>
        </w:rPr>
        <w:t>- Svačina, potom hry podle zájmů a volby dětí. Individuální a skupinové činnosti, pobyt na zahradě.</w:t>
      </w:r>
    </w:p>
    <w:p w:rsidR="008E54B9" w:rsidRDefault="001216C9" w:rsidP="001216C9">
      <w:pPr>
        <w:spacing w:after="0" w:line="276" w:lineRule="auto"/>
        <w:contextualSpacing/>
        <w:rPr>
          <w:rFonts w:asciiTheme="minorHAnsi" w:eastAsia="Verdana" w:hAnsiTheme="minorHAnsi" w:cstheme="minorHAnsi"/>
          <w:szCs w:val="24"/>
          <w:lang w:eastAsia="zh-CN"/>
        </w:rPr>
      </w:pPr>
      <w:r w:rsidRPr="008E54B9">
        <w:rPr>
          <w:rFonts w:asciiTheme="minorHAnsi" w:hAnsiTheme="minorHAnsi" w:cstheme="minorHAnsi"/>
          <w:b/>
          <w:noProof/>
          <w:color w:val="1F497D" w:themeColor="text2"/>
          <w:szCs w:val="24"/>
          <w:lang w:eastAsia="zh-CN"/>
        </w:rPr>
        <w:t>……</w:t>
      </w:r>
      <w:r>
        <w:rPr>
          <w:rFonts w:asciiTheme="minorHAnsi" w:hAnsiTheme="minorHAnsi" w:cstheme="minorHAnsi"/>
          <w:b/>
          <w:noProof/>
          <w:color w:val="1F497D" w:themeColor="text2"/>
          <w:szCs w:val="24"/>
          <w:lang w:eastAsia="zh-CN"/>
        </w:rPr>
        <w:t>…</w:t>
      </w:r>
      <w:r w:rsidR="008E54B9" w:rsidRPr="008E54B9">
        <w:rPr>
          <w:rFonts w:asciiTheme="minorHAnsi" w:eastAsia="Verdana" w:hAnsiTheme="minorHAnsi" w:cstheme="minorHAnsi"/>
          <w:szCs w:val="24"/>
          <w:lang w:eastAsia="zh-CN"/>
        </w:rPr>
        <w:t>- Konec provozu MŠ</w:t>
      </w:r>
    </w:p>
    <w:p w:rsidR="008E54B9" w:rsidRDefault="008E54B9" w:rsidP="008E54B9">
      <w:pPr>
        <w:spacing w:after="0" w:line="240" w:lineRule="auto"/>
        <w:contextualSpacing/>
        <w:rPr>
          <w:rFonts w:asciiTheme="minorHAnsi" w:eastAsia="Verdana" w:hAnsiTheme="minorHAnsi" w:cstheme="minorHAnsi"/>
          <w:b/>
          <w:sz w:val="28"/>
          <w:szCs w:val="28"/>
          <w:u w:val="single"/>
          <w:lang w:eastAsia="zh-CN"/>
        </w:rPr>
      </w:pPr>
      <w:bookmarkStart w:id="0" w:name="_GoBack"/>
      <w:bookmarkEnd w:id="0"/>
    </w:p>
    <w:p w:rsidR="001216C9" w:rsidRDefault="001216C9" w:rsidP="008E54B9">
      <w:pPr>
        <w:spacing w:after="0" w:line="240" w:lineRule="auto"/>
        <w:contextualSpacing/>
        <w:rPr>
          <w:rFonts w:asciiTheme="minorHAnsi" w:eastAsia="Verdana" w:hAnsiTheme="minorHAnsi" w:cstheme="minorHAnsi"/>
          <w:b/>
          <w:sz w:val="28"/>
          <w:szCs w:val="28"/>
          <w:u w:val="single"/>
          <w:lang w:eastAsia="zh-CN"/>
        </w:rPr>
      </w:pPr>
    </w:p>
    <w:p w:rsidR="008E54B9" w:rsidRPr="008E54B9" w:rsidRDefault="00E44E0D" w:rsidP="008E54B9">
      <w:pPr>
        <w:spacing w:after="0" w:line="240" w:lineRule="auto"/>
        <w:contextualSpacing/>
        <w:rPr>
          <w:rFonts w:asciiTheme="minorHAnsi" w:hAnsiTheme="minorHAnsi" w:cstheme="minorHAnsi"/>
          <w:b/>
          <w:noProof/>
          <w:color w:val="0070C0"/>
          <w:sz w:val="28"/>
          <w:szCs w:val="28"/>
          <w:u w:val="single"/>
          <w:lang w:eastAsia="zh-CN"/>
        </w:rPr>
      </w:pPr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  <w:lang w:eastAsia="zh-CN"/>
        </w:rPr>
        <w:t>幼儿园的</w:t>
      </w:r>
      <w:r>
        <w:rPr>
          <w:rFonts w:asciiTheme="minorHAnsi" w:hAnsiTheme="minorHAnsi" w:cstheme="minorHAnsi"/>
          <w:b/>
          <w:color w:val="0070C0"/>
          <w:sz w:val="28"/>
          <w:szCs w:val="28"/>
          <w:u w:val="single"/>
          <w:lang w:eastAsia="zh-CN"/>
        </w:rPr>
        <w:t>日间模式</w:t>
      </w:r>
      <w:r>
        <w:rPr>
          <w:rFonts w:asciiTheme="minorHAnsi" w:hAnsiTheme="minorHAnsi" w:cstheme="minorHAnsi" w:hint="eastAsia"/>
          <w:b/>
          <w:color w:val="0070C0"/>
          <w:sz w:val="28"/>
          <w:szCs w:val="28"/>
          <w:u w:val="single"/>
          <w:lang w:eastAsia="zh-CN"/>
        </w:rPr>
        <w:t>：</w:t>
      </w:r>
    </w:p>
    <w:p w:rsidR="008E54B9" w:rsidRPr="00674F4A" w:rsidRDefault="00E44E0D" w:rsidP="008E54B9">
      <w:pPr>
        <w:spacing w:after="0" w:line="240" w:lineRule="auto"/>
        <w:contextualSpacing/>
        <w:rPr>
          <w:rFonts w:asciiTheme="minorHAnsi" w:hAnsiTheme="minorHAnsi" w:cstheme="minorHAnsi"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每所幼儿园都有不同的开门时间</w:t>
      </w:r>
      <w:r w:rsidR="00213F3C">
        <w:rPr>
          <w:rFonts w:asciiTheme="minorHAnsi" w:hAnsiTheme="minorHAnsi" w:cstheme="minorHAnsi"/>
          <w:color w:val="0070C0"/>
          <w:szCs w:val="24"/>
          <w:lang w:eastAsia="zh-CN"/>
        </w:rPr>
        <w:t>和一天中安排的活动</w:t>
      </w:r>
      <w:r w:rsidR="00213F3C">
        <w:rPr>
          <w:rFonts w:asciiTheme="minorHAnsi" w:hAnsiTheme="minorHAnsi" w:cstheme="minorHAnsi" w:hint="eastAsia"/>
          <w:color w:val="0070C0"/>
          <w:szCs w:val="24"/>
          <w:lang w:eastAsia="zh-CN"/>
        </w:rPr>
        <w:t>。</w:t>
      </w:r>
      <w:r w:rsidR="00213F3C">
        <w:rPr>
          <w:rFonts w:asciiTheme="minorHAnsi" w:hAnsiTheme="minorHAnsi" w:cstheme="minorHAnsi"/>
          <w:color w:val="0070C0"/>
          <w:szCs w:val="24"/>
          <w:lang w:eastAsia="zh-CN"/>
        </w:rPr>
        <w:t>幼儿园的日间模式是灵活的</w:t>
      </w:r>
      <w:r w:rsidR="00213F3C">
        <w:rPr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 w:rsidR="00213F3C">
        <w:rPr>
          <w:rFonts w:asciiTheme="minorHAnsi" w:hAnsiTheme="minorHAnsi" w:cstheme="minorHAnsi"/>
          <w:color w:val="0070C0"/>
          <w:szCs w:val="24"/>
          <w:lang w:eastAsia="zh-CN"/>
        </w:rPr>
        <w:t>根据当前的课程计划和根据孩子的需求进行</w:t>
      </w:r>
      <w:r w:rsidR="00213F3C">
        <w:rPr>
          <w:rFonts w:asciiTheme="minorHAnsi" w:hAnsiTheme="minorHAnsi" w:cstheme="minorHAnsi" w:hint="eastAsia"/>
          <w:color w:val="0070C0"/>
          <w:szCs w:val="24"/>
          <w:lang w:eastAsia="zh-CN"/>
        </w:rPr>
        <w:t>。</w:t>
      </w:r>
      <w:r w:rsidR="00674F4A">
        <w:rPr>
          <w:rFonts w:asciiTheme="minorHAnsi" w:hAnsiTheme="minorHAnsi" w:cstheme="minorHAnsi" w:hint="eastAsia"/>
          <w:color w:val="0070C0"/>
          <w:szCs w:val="24"/>
          <w:lang w:eastAsia="zh-CN"/>
        </w:rPr>
        <w:t>如家长与幼儿园园长和老师没有其它约定，</w:t>
      </w:r>
      <w:r w:rsidR="00674F4A">
        <w:rPr>
          <w:rFonts w:asciiTheme="minorHAnsi" w:hAnsiTheme="minorHAnsi" w:cstheme="minorHAnsi"/>
          <w:color w:val="0070C0"/>
          <w:szCs w:val="24"/>
          <w:lang w:eastAsia="zh-CN"/>
        </w:rPr>
        <w:t>家长必须按时接送孩子</w:t>
      </w:r>
      <w:r w:rsidR="00674F4A">
        <w:rPr>
          <w:rFonts w:asciiTheme="minorHAnsi" w:hAnsiTheme="minorHAnsi" w:cstheme="minorHAnsi" w:hint="eastAsia"/>
          <w:color w:val="0070C0"/>
          <w:szCs w:val="24"/>
          <w:lang w:eastAsia="zh-CN"/>
        </w:rPr>
        <w:t>。</w:t>
      </w:r>
    </w:p>
    <w:p w:rsidR="001216C9" w:rsidRDefault="001216C9" w:rsidP="001216C9">
      <w:pPr>
        <w:spacing w:after="0" w:line="240" w:lineRule="auto"/>
        <w:contextualSpacing/>
        <w:rPr>
          <w:rFonts w:asciiTheme="minorHAnsi" w:eastAsia="Verdana" w:hAnsiTheme="minorHAnsi" w:cstheme="minorHAnsi"/>
          <w:szCs w:val="24"/>
          <w:lang w:eastAsia="zh-CN"/>
        </w:rPr>
      </w:pPr>
    </w:p>
    <w:p w:rsidR="001216C9" w:rsidRPr="001216C9" w:rsidRDefault="00674F4A" w:rsidP="001216C9">
      <w:pPr>
        <w:spacing w:after="0" w:line="240" w:lineRule="auto"/>
        <w:contextualSpacing/>
        <w:rPr>
          <w:rFonts w:asciiTheme="minorHAnsi" w:hAnsiTheme="minorHAnsi" w:cstheme="minorHAnsi"/>
          <w:noProof/>
          <w:color w:val="0070C0"/>
          <w:szCs w:val="24"/>
          <w:lang w:eastAsia="zh-CN"/>
        </w:rPr>
      </w:pPr>
      <w:r>
        <w:rPr>
          <w:rFonts w:asciiTheme="minorHAnsi" w:hAnsiTheme="minorHAnsi" w:cstheme="minorHAnsi"/>
          <w:color w:val="0070C0"/>
          <w:szCs w:val="24"/>
          <w:lang w:eastAsia="zh-CN"/>
        </w:rPr>
        <w:t>以下是</w:t>
      </w:r>
      <w:r w:rsidRPr="00674F4A">
        <w:rPr>
          <w:rFonts w:asciiTheme="minorHAnsi" w:hAnsiTheme="minorHAnsi" w:cstheme="minorHAnsi"/>
          <w:b/>
          <w:color w:val="0070C0"/>
          <w:szCs w:val="24"/>
          <w:lang w:eastAsia="zh-CN"/>
        </w:rPr>
        <w:t>日间模式的示例</w:t>
      </w:r>
      <w:r w:rsidRPr="00674F4A">
        <w:rPr>
          <w:rFonts w:asciiTheme="minorHAnsi" w:hAnsiTheme="minorHAnsi" w:cstheme="minorHAnsi" w:hint="eastAsia"/>
          <w:b/>
          <w:color w:val="0070C0"/>
          <w:szCs w:val="24"/>
          <w:lang w:eastAsia="zh-CN"/>
        </w:rPr>
        <w:t>，</w:t>
      </w:r>
      <w:r w:rsidRPr="00674F4A">
        <w:rPr>
          <w:rFonts w:asciiTheme="minorHAnsi" w:hAnsiTheme="minorHAnsi" w:cstheme="minorHAnsi"/>
          <w:b/>
          <w:color w:val="0070C0"/>
          <w:szCs w:val="24"/>
          <w:lang w:eastAsia="zh-CN"/>
        </w:rPr>
        <w:t>您可以在此补充具体的时间</w:t>
      </w:r>
      <w:r w:rsidRPr="00674F4A">
        <w:rPr>
          <w:rFonts w:asciiTheme="minorHAnsi" w:hAnsiTheme="minorHAnsi" w:cstheme="minorHAnsi" w:hint="eastAsia"/>
          <w:b/>
          <w:color w:val="0070C0"/>
          <w:szCs w:val="24"/>
          <w:lang w:eastAsia="zh-CN"/>
        </w:rPr>
        <w:t>：</w:t>
      </w:r>
    </w:p>
    <w:p w:rsidR="001216C9" w:rsidRPr="001216C9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0070C0"/>
          <w:szCs w:val="24"/>
          <w:lang w:eastAsia="zh-CN"/>
        </w:r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  <w:lang w:eastAsia="zh-CN"/>
        </w:rPr>
        <w:t>………- ………</w:t>
      </w:r>
      <w:r w:rsidRPr="001216C9">
        <w:rPr>
          <w:rFonts w:asciiTheme="minorHAnsi" w:eastAsia="Verdana" w:hAnsiTheme="minorHAnsi" w:cstheme="minorHAnsi"/>
          <w:color w:val="0070C0"/>
          <w:szCs w:val="24"/>
          <w:lang w:eastAsia="zh-CN"/>
        </w:rPr>
        <w:t xml:space="preserve">- </w:t>
      </w:r>
      <w:r w:rsidR="003C6F56">
        <w:rPr>
          <w:rFonts w:asciiTheme="minorHAnsi" w:eastAsia="Verdana" w:hAnsiTheme="minorHAnsi" w:cstheme="minorHAnsi"/>
          <w:color w:val="0070C0"/>
          <w:szCs w:val="24"/>
          <w:lang w:eastAsia="zh-CN"/>
        </w:rPr>
        <w:t>聚集</w:t>
      </w:r>
      <w:r w:rsidR="00674F4A">
        <w:rPr>
          <w:rFonts w:asciiTheme="minorHAnsi" w:hAnsiTheme="minorHAnsi" w:cstheme="minorHAnsi"/>
          <w:color w:val="0070C0"/>
          <w:szCs w:val="24"/>
          <w:lang w:eastAsia="zh-CN"/>
        </w:rPr>
        <w:t>孩子</w:t>
      </w:r>
      <w:r w:rsidR="003C6F56">
        <w:rPr>
          <w:rFonts w:asciiTheme="minorHAnsi" w:hAnsiTheme="minorHAnsi" w:cstheme="minorHAnsi"/>
          <w:color w:val="0070C0"/>
          <w:szCs w:val="24"/>
          <w:lang w:eastAsia="zh-CN"/>
        </w:rPr>
        <w:t>们</w:t>
      </w:r>
      <w:r w:rsidR="00674F4A">
        <w:rPr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 w:rsidR="003C6F56">
        <w:rPr>
          <w:rFonts w:asciiTheme="minorHAnsi" w:hAnsiTheme="minorHAnsi" w:cstheme="minorHAnsi"/>
          <w:color w:val="0070C0"/>
          <w:szCs w:val="24"/>
          <w:lang w:eastAsia="zh-CN"/>
        </w:rPr>
        <w:t>自由活动</w:t>
      </w:r>
      <w:r w:rsidR="00F1458A">
        <w:rPr>
          <w:rFonts w:asciiTheme="minorHAnsi" w:hAnsiTheme="minorHAnsi" w:cstheme="minorHAnsi" w:hint="eastAsia"/>
          <w:color w:val="0070C0"/>
          <w:szCs w:val="24"/>
          <w:lang w:eastAsia="zh-CN"/>
        </w:rPr>
        <w:t>和</w:t>
      </w:r>
      <w:r w:rsidR="003C6F56">
        <w:rPr>
          <w:rFonts w:asciiTheme="minorHAnsi" w:eastAsia="Verdana" w:hAnsiTheme="minorHAnsi" w:cstheme="minorHAnsi"/>
          <w:color w:val="0070C0"/>
          <w:szCs w:val="24"/>
          <w:lang w:eastAsia="zh-CN"/>
        </w:rPr>
        <w:t>孩子们</w:t>
      </w:r>
      <w:r w:rsidR="00F1458A">
        <w:rPr>
          <w:rFonts w:asciiTheme="minorHAnsi" w:eastAsia="Verdana" w:hAnsiTheme="minorHAnsi" w:cstheme="minorHAnsi"/>
          <w:color w:val="0070C0"/>
          <w:szCs w:val="24"/>
          <w:lang w:eastAsia="zh-CN"/>
        </w:rPr>
        <w:t>的</w:t>
      </w:r>
      <w:r w:rsidR="003C6F56">
        <w:rPr>
          <w:rFonts w:asciiTheme="minorHAnsi" w:eastAsia="Verdana" w:hAnsiTheme="minorHAnsi" w:cstheme="minorHAnsi"/>
          <w:color w:val="0070C0"/>
          <w:szCs w:val="24"/>
          <w:lang w:eastAsia="zh-CN"/>
        </w:rPr>
        <w:t>体育活动</w:t>
      </w:r>
      <w:r w:rsidR="003C6F56">
        <w:rPr>
          <w:rFonts w:asciiTheme="minorEastAsia" w:hAnsiTheme="minorEastAsia" w:cstheme="minorHAnsi" w:hint="eastAsia"/>
          <w:color w:val="0070C0"/>
          <w:szCs w:val="24"/>
          <w:lang w:eastAsia="zh-CN"/>
        </w:rPr>
        <w:t>，</w:t>
      </w:r>
      <w:r w:rsidR="003C6F56">
        <w:rPr>
          <w:rFonts w:asciiTheme="minorHAnsi" w:eastAsia="Verdana" w:hAnsiTheme="minorHAnsi" w:cstheme="minorHAnsi"/>
          <w:color w:val="0070C0"/>
          <w:szCs w:val="24"/>
          <w:lang w:eastAsia="zh-CN"/>
        </w:rPr>
        <w:t>与孩子们一对一交流</w:t>
      </w:r>
      <w:r w:rsidR="003C6F56">
        <w:rPr>
          <w:rFonts w:asciiTheme="minorEastAsia" w:hAnsiTheme="minorEastAsia" w:cstheme="minorHAnsi" w:hint="eastAsia"/>
          <w:color w:val="0070C0"/>
          <w:szCs w:val="24"/>
          <w:lang w:eastAsia="zh-CN"/>
        </w:rPr>
        <w:t>，</w:t>
      </w:r>
      <w:r w:rsidR="003C6F56">
        <w:rPr>
          <w:rFonts w:asciiTheme="minorHAnsi" w:eastAsia="Verdana" w:hAnsiTheme="minorHAnsi" w:cstheme="minorHAnsi"/>
          <w:color w:val="0070C0"/>
          <w:szCs w:val="24"/>
          <w:lang w:eastAsia="zh-CN"/>
        </w:rPr>
        <w:t>艺术和手工活动</w:t>
      </w:r>
    </w:p>
    <w:p w:rsidR="001216C9" w:rsidRPr="001216C9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0070C0"/>
          <w:szCs w:val="24"/>
          <w:lang w:eastAsia="zh-CN"/>
        </w:r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  <w:lang w:eastAsia="zh-CN"/>
        </w:rPr>
        <w:t xml:space="preserve">……… </w:t>
      </w:r>
      <w:r w:rsidRPr="001216C9">
        <w:rPr>
          <w:rFonts w:asciiTheme="minorHAnsi" w:eastAsia="Verdana" w:hAnsiTheme="minorHAnsi" w:cstheme="minorHAnsi"/>
          <w:color w:val="0070C0"/>
          <w:szCs w:val="24"/>
          <w:lang w:eastAsia="zh-CN"/>
        </w:rPr>
        <w:t xml:space="preserve">- </w:t>
      </w:r>
      <w:r w:rsidR="00F1458A">
        <w:rPr>
          <w:rFonts w:asciiTheme="minorHAnsi" w:eastAsia="Verdana" w:hAnsiTheme="minorHAnsi" w:cstheme="minorHAnsi"/>
          <w:color w:val="0070C0"/>
          <w:szCs w:val="24"/>
          <w:lang w:eastAsia="zh-CN"/>
        </w:rPr>
        <w:t>吃点心</w:t>
      </w:r>
      <w:r w:rsidR="00F1458A">
        <w:rPr>
          <w:rFonts w:asciiTheme="minorEastAsia" w:hAnsiTheme="minorEastAsia" w:cstheme="minorHAnsi" w:hint="eastAsia"/>
          <w:color w:val="0070C0"/>
          <w:szCs w:val="24"/>
          <w:lang w:eastAsia="zh-CN"/>
        </w:rPr>
        <w:t>，</w:t>
      </w:r>
      <w:r w:rsidR="00F1458A">
        <w:rPr>
          <w:rFonts w:asciiTheme="minorHAnsi" w:eastAsia="Verdana" w:hAnsiTheme="minorHAnsi" w:cstheme="minorHAnsi"/>
          <w:color w:val="0070C0"/>
          <w:szCs w:val="24"/>
          <w:lang w:eastAsia="zh-CN"/>
        </w:rPr>
        <w:t>吃完点心后孩子们继续玩游戏</w:t>
      </w:r>
      <w:r w:rsidR="00F1458A">
        <w:rPr>
          <w:rFonts w:asciiTheme="minorEastAsia" w:hAnsiTheme="minorEastAsia" w:cstheme="minorHAnsi" w:hint="eastAsia"/>
          <w:color w:val="0070C0"/>
          <w:szCs w:val="24"/>
          <w:lang w:eastAsia="zh-CN"/>
        </w:rPr>
        <w:t>。</w:t>
      </w:r>
      <w:r w:rsidR="00F1458A">
        <w:rPr>
          <w:rFonts w:asciiTheme="minorHAnsi" w:eastAsia="Verdana" w:hAnsiTheme="minorHAnsi" w:cstheme="minorHAnsi"/>
          <w:color w:val="0070C0"/>
          <w:szCs w:val="24"/>
          <w:lang w:eastAsia="zh-CN"/>
        </w:rPr>
        <w:t>之后清理玩具</w:t>
      </w:r>
      <w:r w:rsidR="00F1458A">
        <w:rPr>
          <w:rFonts w:asciiTheme="minorEastAsia" w:hAnsiTheme="minorEastAsia" w:cstheme="minorHAnsi" w:hint="eastAsia"/>
          <w:color w:val="0070C0"/>
          <w:szCs w:val="24"/>
          <w:lang w:eastAsia="zh-CN"/>
        </w:rPr>
        <w:t>。</w:t>
      </w:r>
    </w:p>
    <w:p w:rsidR="001216C9" w:rsidRPr="00F5744C" w:rsidRDefault="001A2490" w:rsidP="001216C9">
      <w:pPr>
        <w:pStyle w:val="Normln1"/>
        <w:contextualSpacing/>
        <w:jc w:val="both"/>
        <w:rPr>
          <w:rFonts w:asciiTheme="minorHAnsi" w:eastAsiaTheme="minorEastAsia" w:hAnsiTheme="minorHAnsi" w:cstheme="minorHAnsi"/>
          <w:color w:val="0070C0"/>
          <w:sz w:val="24"/>
          <w:szCs w:val="24"/>
          <w:lang w:eastAsia="zh-CN"/>
        </w:rPr>
      </w:pPr>
      <w:r>
        <w:rPr>
          <w:rFonts w:asciiTheme="minorHAnsi" w:eastAsiaTheme="minorEastAsia" w:hAnsiTheme="minorHAnsi" w:cstheme="minorHAnsi"/>
          <w:color w:val="0070C0"/>
          <w:sz w:val="24"/>
          <w:szCs w:val="24"/>
          <w:lang w:eastAsia="zh-CN"/>
        </w:rPr>
        <w:t>群体圈</w:t>
      </w:r>
      <w:r>
        <w:rPr>
          <w:rFonts w:asciiTheme="minorHAnsi" w:eastAsiaTheme="minorEastAsia" w:hAnsiTheme="minorHAnsi" w:cstheme="minorHAnsi" w:hint="eastAsia"/>
          <w:color w:val="0070C0"/>
          <w:sz w:val="24"/>
          <w:szCs w:val="24"/>
          <w:lang w:eastAsia="zh-CN"/>
        </w:rPr>
        <w:t>，</w:t>
      </w:r>
      <w:r>
        <w:rPr>
          <w:rFonts w:asciiTheme="minorHAnsi" w:eastAsiaTheme="minorEastAsia" w:hAnsiTheme="minorHAnsi" w:cstheme="minorHAnsi"/>
          <w:color w:val="0070C0"/>
          <w:sz w:val="24"/>
          <w:szCs w:val="24"/>
          <w:lang w:eastAsia="zh-CN"/>
        </w:rPr>
        <w:t>与孩子们交谈</w:t>
      </w:r>
      <w:r>
        <w:rPr>
          <w:rFonts w:asciiTheme="minorHAnsi" w:eastAsiaTheme="minorEastAsia" w:hAnsiTheme="minorHAnsi" w:cstheme="minorHAnsi" w:hint="eastAsia"/>
          <w:color w:val="0070C0"/>
          <w:sz w:val="24"/>
          <w:szCs w:val="24"/>
          <w:lang w:eastAsia="zh-CN"/>
        </w:rPr>
        <w:t>，短暂的放松练习。</w:t>
      </w:r>
      <w:r>
        <w:rPr>
          <w:rFonts w:asciiTheme="minorHAnsi" w:eastAsiaTheme="minorEastAsia" w:hAnsiTheme="minorHAnsi" w:cstheme="minorHAnsi"/>
          <w:color w:val="0070C0"/>
          <w:sz w:val="24"/>
          <w:szCs w:val="24"/>
          <w:lang w:eastAsia="zh-CN"/>
        </w:rPr>
        <w:t>然后根据当前主题的部分内容</w:t>
      </w:r>
      <w:r>
        <w:rPr>
          <w:rFonts w:asciiTheme="minorHAnsi" w:eastAsiaTheme="minorEastAsia" w:hAnsiTheme="minorHAnsi" w:cstheme="minorHAnsi" w:hint="eastAsia"/>
          <w:color w:val="0070C0"/>
          <w:sz w:val="24"/>
          <w:szCs w:val="24"/>
          <w:lang w:eastAsia="zh-CN"/>
        </w:rPr>
        <w:t xml:space="preserve">- </w:t>
      </w:r>
      <w:r>
        <w:rPr>
          <w:rFonts w:asciiTheme="minorHAnsi" w:eastAsiaTheme="minorEastAsia" w:hAnsiTheme="minorHAnsi" w:cstheme="minorHAnsi" w:hint="eastAsia"/>
          <w:color w:val="0070C0"/>
          <w:sz w:val="24"/>
          <w:szCs w:val="24"/>
          <w:lang w:eastAsia="zh-CN"/>
        </w:rPr>
        <w:t>如</w:t>
      </w:r>
      <w:r w:rsidR="00F5744C">
        <w:rPr>
          <w:rFonts w:asciiTheme="minorHAnsi" w:eastAsiaTheme="minorEastAsia" w:hAnsiTheme="minorHAnsi" w:cstheme="minorHAnsi"/>
          <w:color w:val="0070C0"/>
          <w:sz w:val="24"/>
          <w:szCs w:val="24"/>
          <w:lang w:eastAsia="zh-CN"/>
        </w:rPr>
        <w:t>发展孩子在</w:t>
      </w:r>
      <w:r w:rsidR="00F5744C">
        <w:rPr>
          <w:rFonts w:asciiTheme="minorHAnsi" w:eastAsiaTheme="minorEastAsia" w:hAnsiTheme="minorHAnsi" w:cstheme="minorHAnsi" w:hint="eastAsia"/>
          <w:color w:val="0070C0"/>
          <w:sz w:val="24"/>
          <w:szCs w:val="24"/>
          <w:lang w:eastAsia="zh-CN"/>
        </w:rPr>
        <w:t xml:space="preserve"> </w:t>
      </w:r>
      <w:r w:rsidR="00F5744C">
        <w:rPr>
          <w:rFonts w:asciiTheme="minorHAnsi" w:eastAsiaTheme="minorEastAsia" w:hAnsiTheme="minorHAnsi" w:cstheme="minorHAnsi"/>
          <w:color w:val="0070C0"/>
          <w:sz w:val="24"/>
          <w:szCs w:val="24"/>
          <w:lang w:eastAsia="zh-CN"/>
        </w:rPr>
        <w:t>认知</w:t>
      </w:r>
      <w:r w:rsidR="00F5744C" w:rsidRPr="00F5744C">
        <w:rPr>
          <w:rFonts w:asciiTheme="minorHAnsi" w:eastAsiaTheme="minorEastAsia" w:hAnsiTheme="minorHAnsi" w:cstheme="minorHAnsi" w:hint="eastAsia"/>
          <w:color w:val="0070C0"/>
          <w:sz w:val="24"/>
          <w:szCs w:val="24"/>
          <w:lang w:eastAsia="zh-CN"/>
        </w:rPr>
        <w:t>、</w:t>
      </w:r>
      <w:r w:rsidR="00F5744C">
        <w:rPr>
          <w:rFonts w:asciiTheme="minorHAnsi" w:eastAsiaTheme="minorEastAsia" w:hAnsiTheme="minorHAnsi" w:cstheme="minorHAnsi" w:hint="eastAsia"/>
          <w:color w:val="0070C0"/>
          <w:sz w:val="24"/>
          <w:szCs w:val="24"/>
          <w:lang w:eastAsia="zh-CN"/>
        </w:rPr>
        <w:t>音乐</w:t>
      </w:r>
      <w:r w:rsidR="00F5744C" w:rsidRPr="00F5744C">
        <w:rPr>
          <w:rFonts w:asciiTheme="minorHAnsi" w:eastAsiaTheme="minorEastAsia" w:hAnsiTheme="minorHAnsi" w:cstheme="minorHAnsi" w:hint="eastAsia"/>
          <w:color w:val="0070C0"/>
          <w:sz w:val="24"/>
          <w:szCs w:val="24"/>
          <w:lang w:eastAsia="zh-CN"/>
        </w:rPr>
        <w:t>、</w:t>
      </w:r>
      <w:r w:rsidR="00F5744C">
        <w:rPr>
          <w:rFonts w:asciiTheme="minorHAnsi" w:eastAsiaTheme="minorEastAsia" w:hAnsiTheme="minorHAnsi" w:cstheme="minorHAnsi" w:hint="eastAsia"/>
          <w:color w:val="0070C0"/>
          <w:sz w:val="24"/>
          <w:szCs w:val="24"/>
          <w:lang w:eastAsia="zh-CN"/>
        </w:rPr>
        <w:t>艺术</w:t>
      </w:r>
      <w:r w:rsidR="00F5744C" w:rsidRPr="00F5744C">
        <w:rPr>
          <w:rFonts w:asciiTheme="minorHAnsi" w:eastAsiaTheme="minorEastAsia" w:hAnsiTheme="minorHAnsi" w:cstheme="minorHAnsi" w:hint="eastAsia"/>
          <w:color w:val="0070C0"/>
          <w:sz w:val="24"/>
          <w:szCs w:val="24"/>
          <w:lang w:eastAsia="zh-CN"/>
        </w:rPr>
        <w:t>、</w:t>
      </w:r>
      <w:r w:rsidR="00F5744C">
        <w:rPr>
          <w:rFonts w:asciiTheme="minorHAnsi" w:eastAsiaTheme="minorEastAsia" w:hAnsiTheme="minorHAnsi" w:cstheme="minorHAnsi" w:hint="eastAsia"/>
          <w:color w:val="0070C0"/>
          <w:sz w:val="24"/>
          <w:szCs w:val="24"/>
          <w:lang w:eastAsia="zh-CN"/>
        </w:rPr>
        <w:t>运动</w:t>
      </w:r>
      <w:r w:rsidR="00F5744C" w:rsidRPr="00F5744C">
        <w:rPr>
          <w:rFonts w:asciiTheme="minorHAnsi" w:eastAsiaTheme="minorEastAsia" w:hAnsiTheme="minorHAnsi" w:cstheme="minorHAnsi" w:hint="eastAsia"/>
          <w:color w:val="0070C0"/>
          <w:sz w:val="24"/>
          <w:szCs w:val="24"/>
          <w:lang w:eastAsia="zh-CN"/>
        </w:rPr>
        <w:t>、</w:t>
      </w:r>
      <w:r w:rsidR="00F5744C">
        <w:rPr>
          <w:rFonts w:asciiTheme="minorHAnsi" w:eastAsiaTheme="minorEastAsia" w:hAnsiTheme="minorHAnsi" w:cstheme="minorHAnsi" w:hint="eastAsia"/>
          <w:color w:val="0070C0"/>
          <w:sz w:val="24"/>
          <w:szCs w:val="24"/>
          <w:lang w:eastAsia="zh-CN"/>
        </w:rPr>
        <w:t>手工等方面的活动能力。</w:t>
      </w:r>
    </w:p>
    <w:p w:rsidR="001216C9" w:rsidRPr="00F5744C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0070C0"/>
          <w:szCs w:val="24"/>
          <w:lang w:eastAsia="zh-CN"/>
        </w:r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  <w:lang w:eastAsia="zh-CN"/>
        </w:rPr>
        <w:t>………</w:t>
      </w:r>
      <w:r w:rsidRPr="001216C9">
        <w:rPr>
          <w:rFonts w:asciiTheme="minorHAnsi" w:eastAsia="Verdana" w:hAnsiTheme="minorHAnsi" w:cstheme="minorHAnsi"/>
          <w:color w:val="0070C0"/>
          <w:szCs w:val="24"/>
          <w:lang w:eastAsia="zh-CN"/>
        </w:rPr>
        <w:t xml:space="preserve">- </w:t>
      </w:r>
      <w:r w:rsidR="00F5744C">
        <w:rPr>
          <w:rFonts w:asciiTheme="minorHAnsi" w:eastAsia="Verdana" w:hAnsiTheme="minorHAnsi" w:cstheme="minorHAnsi"/>
          <w:color w:val="0070C0"/>
          <w:szCs w:val="24"/>
          <w:lang w:eastAsia="zh-CN"/>
        </w:rPr>
        <w:t>准备在户外逗留</w:t>
      </w:r>
      <w:r w:rsidR="00F5744C">
        <w:rPr>
          <w:rFonts w:asciiTheme="minorEastAsia" w:hAnsiTheme="minorEastAsia" w:cstheme="minorHAnsi" w:hint="eastAsia"/>
          <w:color w:val="0070C0"/>
          <w:szCs w:val="24"/>
          <w:lang w:eastAsia="zh-CN"/>
        </w:rPr>
        <w:t>，</w:t>
      </w:r>
      <w:r w:rsidR="00F5744C">
        <w:rPr>
          <w:rFonts w:asciiTheme="minorHAnsi" w:eastAsia="Verdana" w:hAnsiTheme="minorHAnsi" w:cstheme="minorHAnsi"/>
          <w:color w:val="0070C0"/>
          <w:szCs w:val="24"/>
          <w:lang w:eastAsia="zh-CN"/>
        </w:rPr>
        <w:t>户外逗留</w:t>
      </w:r>
      <w:r w:rsidR="00F5744C"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 w:rsidR="00F5744C">
        <w:rPr>
          <w:rFonts w:asciiTheme="minorHAnsi" w:hAnsiTheme="minorHAnsi" w:cstheme="minorHAnsi"/>
          <w:color w:val="0070C0"/>
          <w:szCs w:val="24"/>
          <w:lang w:eastAsia="zh-CN"/>
        </w:rPr>
        <w:t>–</w:t>
      </w:r>
      <w:r w:rsidR="00F5744C">
        <w:rPr>
          <w:rFonts w:asciiTheme="minorHAnsi" w:hAnsiTheme="minorHAnsi" w:cstheme="minorHAnsi" w:hint="eastAsia"/>
          <w:color w:val="0070C0"/>
          <w:szCs w:val="24"/>
          <w:lang w:eastAsia="zh-CN"/>
        </w:rPr>
        <w:t xml:space="preserve"> </w:t>
      </w:r>
      <w:r w:rsidR="00F5744C">
        <w:rPr>
          <w:rFonts w:asciiTheme="minorHAnsi" w:hAnsiTheme="minorHAnsi" w:cstheme="minorHAnsi" w:hint="eastAsia"/>
          <w:color w:val="0070C0"/>
          <w:szCs w:val="24"/>
          <w:lang w:eastAsia="zh-CN"/>
        </w:rPr>
        <w:t>在周围散步，逗留在学校的花园，郊游</w:t>
      </w:r>
    </w:p>
    <w:p w:rsidR="001216C9" w:rsidRPr="001216C9" w:rsidRDefault="001216C9" w:rsidP="001216C9">
      <w:pPr>
        <w:spacing w:after="0" w:line="276" w:lineRule="auto"/>
        <w:contextualSpacing/>
        <w:rPr>
          <w:rFonts w:asciiTheme="minorHAnsi" w:eastAsia="Verdana" w:hAnsiTheme="minorHAnsi" w:cstheme="minorHAnsi"/>
          <w:color w:val="0070C0"/>
          <w:szCs w:val="24"/>
          <w:lang w:eastAsia="zh-CN"/>
        </w:r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  <w:lang w:eastAsia="zh-CN"/>
        </w:rPr>
        <w:t>………</w:t>
      </w:r>
      <w:r w:rsidRPr="001216C9">
        <w:rPr>
          <w:rFonts w:asciiTheme="minorHAnsi" w:eastAsia="Verdana" w:hAnsiTheme="minorHAnsi" w:cstheme="minorHAnsi"/>
          <w:color w:val="0070C0"/>
          <w:szCs w:val="24"/>
          <w:lang w:eastAsia="zh-CN"/>
        </w:rPr>
        <w:t xml:space="preserve">- </w:t>
      </w:r>
      <w:r w:rsidR="00F5744C">
        <w:rPr>
          <w:rFonts w:asciiTheme="minorHAnsi" w:eastAsia="Verdana" w:hAnsiTheme="minorHAnsi" w:cstheme="minorHAnsi"/>
          <w:color w:val="0070C0"/>
          <w:szCs w:val="24"/>
          <w:lang w:eastAsia="zh-CN"/>
        </w:rPr>
        <w:t>准备吃午餐</w:t>
      </w:r>
      <w:r w:rsidRPr="001216C9">
        <w:rPr>
          <w:rFonts w:asciiTheme="minorHAnsi" w:eastAsia="Verdana" w:hAnsiTheme="minorHAnsi" w:cstheme="minorHAnsi"/>
          <w:color w:val="0070C0"/>
          <w:szCs w:val="24"/>
          <w:lang w:eastAsia="zh-CN"/>
        </w:rPr>
        <w:t xml:space="preserve"> – </w:t>
      </w:r>
      <w:r w:rsidR="00F5744C">
        <w:rPr>
          <w:rFonts w:asciiTheme="minorHAnsi" w:hAnsiTheme="minorHAnsi" w:cstheme="minorHAnsi"/>
          <w:color w:val="0070C0"/>
          <w:szCs w:val="24"/>
          <w:lang w:eastAsia="zh-CN"/>
        </w:rPr>
        <w:t>清洁</w:t>
      </w:r>
      <w:r w:rsidR="00F5744C">
        <w:rPr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 w:rsidR="00F5744C">
        <w:rPr>
          <w:rFonts w:asciiTheme="minorHAnsi" w:hAnsiTheme="minorHAnsi" w:cstheme="minorHAnsi"/>
          <w:color w:val="0070C0"/>
          <w:szCs w:val="24"/>
          <w:lang w:eastAsia="zh-CN"/>
        </w:rPr>
        <w:t>午餐</w:t>
      </w:r>
    </w:p>
    <w:p w:rsidR="001216C9" w:rsidRPr="00A712E7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0070C0"/>
          <w:szCs w:val="24"/>
          <w:lang w:eastAsia="zh-CN"/>
        </w:r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  <w:lang w:eastAsia="zh-CN"/>
        </w:rPr>
        <w:t>………</w:t>
      </w:r>
      <w:r w:rsidRPr="001216C9">
        <w:rPr>
          <w:rFonts w:asciiTheme="minorHAnsi" w:eastAsia="Verdana" w:hAnsiTheme="minorHAnsi" w:cstheme="minorHAnsi"/>
          <w:color w:val="0070C0"/>
          <w:szCs w:val="24"/>
          <w:lang w:eastAsia="zh-CN"/>
        </w:rPr>
        <w:t xml:space="preserve">- </w:t>
      </w:r>
      <w:r w:rsidR="00F5744C">
        <w:rPr>
          <w:rFonts w:asciiTheme="minorHAnsi" w:eastAsia="Verdana" w:hAnsiTheme="minorHAnsi" w:cstheme="minorHAnsi"/>
          <w:color w:val="0070C0"/>
          <w:szCs w:val="24"/>
          <w:lang w:eastAsia="zh-CN"/>
        </w:rPr>
        <w:t>准备休息</w:t>
      </w:r>
      <w:r w:rsidR="00F5744C">
        <w:rPr>
          <w:rFonts w:asciiTheme="minorEastAsia" w:hAnsiTheme="minorEastAsia" w:cstheme="minorHAnsi" w:hint="eastAsia"/>
          <w:color w:val="0070C0"/>
          <w:szCs w:val="24"/>
          <w:lang w:eastAsia="zh-CN"/>
        </w:rPr>
        <w:t>，</w:t>
      </w:r>
      <w:r w:rsidR="00F5744C">
        <w:rPr>
          <w:rFonts w:asciiTheme="minorEastAsia" w:hAnsiTheme="minorEastAsia" w:cstheme="minorHAnsi"/>
          <w:color w:val="0070C0"/>
          <w:szCs w:val="24"/>
          <w:lang w:eastAsia="zh-CN"/>
        </w:rPr>
        <w:t>阅读</w:t>
      </w:r>
      <w:r w:rsidR="00F5744C">
        <w:rPr>
          <w:rFonts w:asciiTheme="minorEastAsia" w:hAnsiTheme="minorEastAsia" w:cstheme="minorHAnsi" w:hint="eastAsia"/>
          <w:color w:val="0070C0"/>
          <w:szCs w:val="24"/>
          <w:lang w:eastAsia="zh-CN"/>
        </w:rPr>
        <w:t>或</w:t>
      </w:r>
      <w:r w:rsidR="00A712E7">
        <w:rPr>
          <w:rFonts w:asciiTheme="minorEastAsia" w:hAnsiTheme="minorEastAsia" w:cstheme="minorHAnsi" w:hint="eastAsia"/>
          <w:color w:val="0070C0"/>
          <w:szCs w:val="24"/>
          <w:lang w:eastAsia="zh-CN"/>
        </w:rPr>
        <w:t>聆听</w:t>
      </w:r>
      <w:r w:rsidR="00F5744C">
        <w:rPr>
          <w:rFonts w:asciiTheme="minorEastAsia" w:hAnsiTheme="minorEastAsia" w:cstheme="minorHAnsi" w:hint="eastAsia"/>
          <w:color w:val="0070C0"/>
          <w:szCs w:val="24"/>
          <w:lang w:eastAsia="zh-CN"/>
        </w:rPr>
        <w:t>童话</w:t>
      </w:r>
      <w:r w:rsidR="00A712E7" w:rsidRPr="00A712E7">
        <w:rPr>
          <w:rFonts w:asciiTheme="minorEastAsia" w:hAnsiTheme="minorEastAsia" w:cstheme="minorHAnsi" w:hint="eastAsia"/>
          <w:color w:val="0070C0"/>
          <w:szCs w:val="24"/>
          <w:lang w:eastAsia="zh-CN"/>
        </w:rPr>
        <w:t>、</w:t>
      </w:r>
      <w:r w:rsidR="00A712E7">
        <w:rPr>
          <w:rFonts w:asciiTheme="minorEastAsia" w:hAnsiTheme="minorEastAsia" w:cstheme="minorHAnsi" w:hint="eastAsia"/>
          <w:color w:val="0070C0"/>
          <w:szCs w:val="24"/>
          <w:lang w:eastAsia="zh-CN"/>
        </w:rPr>
        <w:t>故事</w:t>
      </w:r>
      <w:r w:rsidR="00A712E7" w:rsidRPr="00A712E7">
        <w:rPr>
          <w:rFonts w:asciiTheme="minorEastAsia" w:hAnsiTheme="minorEastAsia" w:cstheme="minorHAnsi" w:hint="eastAsia"/>
          <w:color w:val="0070C0"/>
          <w:szCs w:val="24"/>
          <w:lang w:eastAsia="zh-CN"/>
        </w:rPr>
        <w:t>、</w:t>
      </w:r>
      <w:r w:rsidR="00A712E7">
        <w:rPr>
          <w:rFonts w:asciiTheme="minorEastAsia" w:hAnsiTheme="minorEastAsia" w:cstheme="minorHAnsi" w:hint="eastAsia"/>
          <w:color w:val="0070C0"/>
          <w:szCs w:val="24"/>
          <w:lang w:eastAsia="zh-CN"/>
        </w:rPr>
        <w:t>歌曲。年龄大一点的孩子们和睡眠较少的孩子们先起床，在教室里</w:t>
      </w:r>
      <w:r w:rsidR="00A712E7">
        <w:rPr>
          <w:rFonts w:asciiTheme="minorHAnsi" w:hAnsiTheme="minorHAnsi" w:cstheme="minorHAnsi"/>
          <w:color w:val="0070C0"/>
          <w:szCs w:val="24"/>
          <w:lang w:eastAsia="zh-CN"/>
        </w:rPr>
        <w:t>玩一些安静的活动</w:t>
      </w:r>
      <w:r w:rsidR="00A712E7">
        <w:rPr>
          <w:rFonts w:asciiTheme="minorHAnsi" w:hAnsiTheme="minorHAnsi" w:cstheme="minorHAnsi" w:hint="eastAsia"/>
          <w:color w:val="0070C0"/>
          <w:szCs w:val="24"/>
          <w:lang w:eastAsia="zh-CN"/>
        </w:rPr>
        <w:t>。</w:t>
      </w:r>
      <w:r w:rsidR="00A712E7">
        <w:rPr>
          <w:rFonts w:asciiTheme="minorHAnsi" w:hAnsiTheme="minorHAnsi" w:cstheme="minorHAnsi"/>
          <w:color w:val="0070C0"/>
          <w:szCs w:val="24"/>
          <w:lang w:eastAsia="zh-CN"/>
        </w:rPr>
        <w:t>孩子们不需要睡觉</w:t>
      </w:r>
      <w:r w:rsidR="00A712E7">
        <w:rPr>
          <w:rFonts w:asciiTheme="minorHAnsi" w:hAnsiTheme="minorHAnsi" w:cstheme="minorHAnsi" w:hint="eastAsia"/>
          <w:color w:val="0070C0"/>
          <w:szCs w:val="24"/>
          <w:lang w:eastAsia="zh-CN"/>
        </w:rPr>
        <w:t>，</w:t>
      </w:r>
      <w:r w:rsidR="00A712E7">
        <w:rPr>
          <w:rFonts w:asciiTheme="minorHAnsi" w:hAnsiTheme="minorHAnsi" w:cstheme="minorHAnsi"/>
          <w:color w:val="0070C0"/>
          <w:szCs w:val="24"/>
          <w:lang w:eastAsia="zh-CN"/>
        </w:rPr>
        <w:t>但根据个人需要可以安排休息场所</w:t>
      </w:r>
      <w:r w:rsidR="00A712E7">
        <w:rPr>
          <w:rFonts w:asciiTheme="minorHAnsi" w:hAnsiTheme="minorHAnsi" w:cstheme="minorHAnsi" w:hint="eastAsia"/>
          <w:color w:val="0070C0"/>
          <w:szCs w:val="24"/>
          <w:lang w:eastAsia="zh-CN"/>
        </w:rPr>
        <w:t>。</w:t>
      </w:r>
    </w:p>
    <w:p w:rsidR="001216C9" w:rsidRPr="00823F42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0070C0"/>
          <w:szCs w:val="24"/>
          <w:lang w:eastAsia="zh-CN"/>
        </w:r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  <w:lang w:eastAsia="zh-CN"/>
        </w:rPr>
        <w:t>………</w:t>
      </w:r>
      <w:r w:rsidRPr="001216C9">
        <w:rPr>
          <w:rFonts w:asciiTheme="minorHAnsi" w:eastAsia="Verdana" w:hAnsiTheme="minorHAnsi" w:cstheme="minorHAnsi"/>
          <w:color w:val="0070C0"/>
          <w:szCs w:val="24"/>
          <w:lang w:eastAsia="zh-CN"/>
        </w:rPr>
        <w:t xml:space="preserve">- </w:t>
      </w:r>
      <w:r w:rsidR="00A712E7">
        <w:rPr>
          <w:rFonts w:asciiTheme="minorHAnsi" w:eastAsia="Verdana" w:hAnsiTheme="minorHAnsi" w:cstheme="minorHAnsi"/>
          <w:color w:val="0070C0"/>
          <w:szCs w:val="24"/>
          <w:lang w:eastAsia="zh-CN"/>
        </w:rPr>
        <w:t>吃点心</w:t>
      </w:r>
      <w:r w:rsidR="00A712E7">
        <w:rPr>
          <w:rFonts w:asciiTheme="minorEastAsia" w:hAnsiTheme="minorEastAsia" w:cstheme="minorHAnsi" w:hint="eastAsia"/>
          <w:color w:val="0070C0"/>
          <w:szCs w:val="24"/>
          <w:lang w:eastAsia="zh-CN"/>
        </w:rPr>
        <w:t>，</w:t>
      </w:r>
      <w:r w:rsidR="00A712E7">
        <w:rPr>
          <w:rFonts w:asciiTheme="minorHAnsi" w:eastAsia="Verdana" w:hAnsiTheme="minorHAnsi" w:cstheme="minorHAnsi"/>
          <w:color w:val="0070C0"/>
          <w:szCs w:val="24"/>
          <w:lang w:eastAsia="zh-CN"/>
        </w:rPr>
        <w:t>之后孩子们根据兴趣和选择做游戏</w:t>
      </w:r>
      <w:r w:rsidR="00A712E7">
        <w:rPr>
          <w:rFonts w:asciiTheme="minorEastAsia" w:hAnsiTheme="minorEastAsia" w:cstheme="minorHAnsi" w:hint="eastAsia"/>
          <w:color w:val="0070C0"/>
          <w:szCs w:val="24"/>
          <w:lang w:eastAsia="zh-CN"/>
        </w:rPr>
        <w:t>。</w:t>
      </w:r>
      <w:r w:rsidR="00A712E7">
        <w:rPr>
          <w:rFonts w:asciiTheme="minorHAnsi" w:eastAsia="Verdana" w:hAnsiTheme="minorHAnsi" w:cstheme="minorHAnsi"/>
          <w:color w:val="0070C0"/>
          <w:szCs w:val="24"/>
          <w:lang w:eastAsia="zh-CN"/>
        </w:rPr>
        <w:t>个人活动和团队活动</w:t>
      </w:r>
      <w:r w:rsidR="00A712E7">
        <w:rPr>
          <w:rFonts w:asciiTheme="minorEastAsia" w:hAnsiTheme="minorEastAsia" w:cstheme="minorHAnsi" w:hint="eastAsia"/>
          <w:color w:val="0070C0"/>
          <w:szCs w:val="24"/>
          <w:lang w:eastAsia="zh-CN"/>
        </w:rPr>
        <w:t>，</w:t>
      </w:r>
      <w:r w:rsidR="00823F42">
        <w:rPr>
          <w:rFonts w:asciiTheme="minorHAnsi" w:eastAsia="Verdana" w:hAnsiTheme="minorHAnsi" w:cstheme="minorHAnsi"/>
          <w:color w:val="0070C0"/>
          <w:szCs w:val="24"/>
          <w:lang w:eastAsia="zh-CN"/>
        </w:rPr>
        <w:t>在花园逗留</w:t>
      </w:r>
      <w:r w:rsidR="00823F42">
        <w:rPr>
          <w:rFonts w:asciiTheme="minorEastAsia" w:hAnsiTheme="minorEastAsia" w:cstheme="minorHAnsi" w:hint="eastAsia"/>
          <w:color w:val="0070C0"/>
          <w:szCs w:val="24"/>
          <w:lang w:eastAsia="zh-CN"/>
        </w:rPr>
        <w:t>。</w:t>
      </w:r>
      <w:r w:rsidRPr="001216C9">
        <w:rPr>
          <w:rFonts w:asciiTheme="minorHAnsi" w:eastAsia="Verdana" w:hAnsiTheme="minorHAnsi" w:cstheme="minorHAnsi"/>
          <w:color w:val="0070C0"/>
          <w:szCs w:val="24"/>
          <w:lang w:eastAsia="zh-CN"/>
        </w:rPr>
        <w:t xml:space="preserve"> </w:t>
      </w:r>
    </w:p>
    <w:p w:rsidR="0002012F" w:rsidRPr="00D84DDB" w:rsidRDefault="001216C9" w:rsidP="00D84DDB">
      <w:pPr>
        <w:spacing w:after="0" w:line="276" w:lineRule="auto"/>
        <w:contextualSpacing/>
        <w:rPr>
          <w:rFonts w:asciiTheme="minorHAnsi" w:eastAsia="Verdana" w:hAnsiTheme="minorHAnsi" w:cstheme="minorHAnsi"/>
          <w:color w:val="0070C0"/>
          <w:szCs w:val="24"/>
          <w:lang w:eastAsia="zh-CN"/>
        </w:rPr>
        <w:sectPr w:rsidR="0002012F" w:rsidRPr="00D84DDB" w:rsidSect="0002012F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  <w:r w:rsidRPr="001216C9">
        <w:rPr>
          <w:rFonts w:asciiTheme="minorHAnsi" w:hAnsiTheme="minorHAnsi" w:cstheme="minorHAnsi"/>
          <w:b/>
          <w:noProof/>
          <w:color w:val="0070C0"/>
          <w:szCs w:val="24"/>
          <w:lang w:eastAsia="zh-CN"/>
        </w:rPr>
        <w:t>………</w:t>
      </w:r>
      <w:r w:rsidRPr="001216C9">
        <w:rPr>
          <w:rFonts w:asciiTheme="minorHAnsi" w:eastAsia="Verdana" w:hAnsiTheme="minorHAnsi" w:cstheme="minorHAnsi"/>
          <w:color w:val="0070C0"/>
          <w:szCs w:val="24"/>
          <w:lang w:eastAsia="zh-CN"/>
        </w:rPr>
        <w:t xml:space="preserve">- </w:t>
      </w:r>
      <w:r w:rsidR="00823F42">
        <w:rPr>
          <w:rFonts w:asciiTheme="minorHAnsi" w:eastAsia="Verdana" w:hAnsiTheme="minorHAnsi" w:cstheme="minorHAnsi"/>
          <w:color w:val="0070C0"/>
          <w:szCs w:val="24"/>
          <w:lang w:eastAsia="zh-CN"/>
        </w:rPr>
        <w:t>幼儿园托管时间结束</w:t>
      </w:r>
    </w:p>
    <w:p w:rsidR="00194EA1" w:rsidRPr="008E54B9" w:rsidRDefault="00194EA1" w:rsidP="00D84DDB">
      <w:pPr>
        <w:spacing w:after="0" w:line="240" w:lineRule="auto"/>
        <w:contextualSpacing/>
        <w:rPr>
          <w:rFonts w:eastAsia="Verdana" w:cstheme="minorHAnsi"/>
          <w:szCs w:val="24"/>
          <w:lang w:eastAsia="zh-CN"/>
        </w:rPr>
      </w:pPr>
    </w:p>
    <w:sectPr w:rsidR="00194EA1" w:rsidRPr="008E54B9" w:rsidSect="008E54B9">
      <w:headerReference w:type="default" r:id="rId16"/>
      <w:footerReference w:type="default" r:id="rId17"/>
      <w:pgSz w:w="16838" w:h="11906" w:orient="landscape"/>
      <w:pgMar w:top="1134" w:right="567" w:bottom="1134" w:left="567" w:header="284" w:footer="283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0775" w:rsidRDefault="00730775">
      <w:pPr>
        <w:spacing w:after="0" w:line="240" w:lineRule="auto"/>
      </w:pPr>
      <w:r>
        <w:separator/>
      </w:r>
    </w:p>
  </w:endnote>
  <w:endnote w:type="continuationSeparator" w:id="0">
    <w:p w:rsidR="00730775" w:rsidRDefault="00730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val="en-US" w:eastAsia="zh-CN"/>
      </w:rPr>
      <w:drawing>
        <wp:inline distT="0" distB="0" distL="0" distR="0">
          <wp:extent cx="704850" cy="476250"/>
          <wp:effectExtent l="0" t="0" r="0" b="0"/>
          <wp:docPr id="1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 w:eastAsia="zh-CN"/>
      </w:rPr>
      <w:drawing>
        <wp:inline distT="0" distB="0" distL="0" distR="0">
          <wp:extent cx="1676400" cy="476250"/>
          <wp:effectExtent l="0" t="0" r="0" b="0"/>
          <wp:docPr id="1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 w:eastAsia="zh-CN"/>
      </w:rPr>
      <w:drawing>
        <wp:inline distT="0" distB="0" distL="0" distR="0">
          <wp:extent cx="981075" cy="466725"/>
          <wp:effectExtent l="0" t="0" r="9525" b="9525"/>
          <wp:docPr id="1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1216C9" w:rsidRPr="001216C9" w:rsidRDefault="001216C9" w:rsidP="001216C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val="en-US" w:eastAsia="zh-CN"/>
      </w:rPr>
      <w:drawing>
        <wp:inline distT="0" distB="0" distL="0" distR="0">
          <wp:extent cx="704850" cy="476250"/>
          <wp:effectExtent l="0" t="0" r="0" b="0"/>
          <wp:docPr id="1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 w:eastAsia="zh-CN"/>
      </w:rPr>
      <w:drawing>
        <wp:inline distT="0" distB="0" distL="0" distR="0">
          <wp:extent cx="1676400" cy="476250"/>
          <wp:effectExtent l="0" t="0" r="0" b="0"/>
          <wp:docPr id="2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val="en-US" w:eastAsia="zh-CN"/>
      </w:rPr>
      <w:drawing>
        <wp:inline distT="0" distB="0" distL="0" distR="0">
          <wp:extent cx="981075" cy="466725"/>
          <wp:effectExtent l="0" t="0" r="9525" b="9525"/>
          <wp:docPr id="2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83D" w:rsidRDefault="0093783D">
    <w:pPr>
      <w:pStyle w:val="Zpat"/>
      <w:jc w:val="right"/>
    </w:pPr>
  </w:p>
  <w:p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0775" w:rsidRDefault="00730775">
      <w:pPr>
        <w:spacing w:after="0" w:line="240" w:lineRule="auto"/>
      </w:pPr>
      <w:r>
        <w:separator/>
      </w:r>
    </w:p>
  </w:footnote>
  <w:footnote w:type="continuationSeparator" w:id="0">
    <w:p w:rsidR="00730775" w:rsidRDefault="00730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val="en-US" w:eastAsia="zh-C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2" name="Obrázek 12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inline distT="0" distB="0" distL="0" distR="0">
          <wp:extent cx="961478" cy="493200"/>
          <wp:effectExtent l="0" t="0" r="0" b="2540"/>
          <wp:docPr id="13" name="Obrázek 13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96D" w:rsidRDefault="00D84DDB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9776" behindDoc="0" locked="0" layoutInCell="1" allowOverlap="1" wp14:anchorId="418D5CD8" wp14:editId="672F9D7D">
          <wp:simplePos x="0" y="0"/>
          <wp:positionH relativeFrom="column">
            <wp:posOffset>-93345</wp:posOffset>
          </wp:positionH>
          <wp:positionV relativeFrom="paragraph">
            <wp:posOffset>-180340</wp:posOffset>
          </wp:positionV>
          <wp:extent cx="1197610" cy="48768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6B6F7649" wp14:editId="2E19CF66">
          <wp:simplePos x="0" y="0"/>
          <wp:positionH relativeFrom="column">
            <wp:posOffset>8084820</wp:posOffset>
          </wp:positionH>
          <wp:positionV relativeFrom="paragraph">
            <wp:posOffset>-183515</wp:posOffset>
          </wp:positionV>
          <wp:extent cx="2057400" cy="50165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96D" w:rsidRPr="00BD496D">
      <w:rPr>
        <w:i/>
        <w:sz w:val="16"/>
        <w:szCs w:val="16"/>
      </w:rPr>
      <w:t xml:space="preserve"> </w:t>
    </w:r>
  </w:p>
  <w:p w:rsidR="00BD496D" w:rsidRDefault="00BD496D" w:rsidP="00BD496D">
    <w:pPr>
      <w:spacing w:after="0" w:line="240" w:lineRule="auto"/>
      <w:rPr>
        <w:i/>
        <w:sz w:val="16"/>
        <w:szCs w:val="16"/>
      </w:rPr>
    </w:pPr>
  </w:p>
  <w:p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85E" w:rsidRDefault="00C5685E" w:rsidP="00C5685E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                                                                              </w:t>
    </w:r>
  </w:p>
  <w:p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012F"/>
    <w:rsid w:val="00027D10"/>
    <w:rsid w:val="0003340B"/>
    <w:rsid w:val="000401FE"/>
    <w:rsid w:val="000A2C8A"/>
    <w:rsid w:val="000C6D49"/>
    <w:rsid w:val="000F1B8E"/>
    <w:rsid w:val="001216C9"/>
    <w:rsid w:val="001231A8"/>
    <w:rsid w:val="001346EF"/>
    <w:rsid w:val="0015285E"/>
    <w:rsid w:val="00154B47"/>
    <w:rsid w:val="00194EA1"/>
    <w:rsid w:val="001A2490"/>
    <w:rsid w:val="001A2677"/>
    <w:rsid w:val="001D3762"/>
    <w:rsid w:val="00213DD2"/>
    <w:rsid w:val="00213F3C"/>
    <w:rsid w:val="00266950"/>
    <w:rsid w:val="00270914"/>
    <w:rsid w:val="002872BA"/>
    <w:rsid w:val="002A4349"/>
    <w:rsid w:val="00312298"/>
    <w:rsid w:val="003363D1"/>
    <w:rsid w:val="00344BBB"/>
    <w:rsid w:val="00346EF5"/>
    <w:rsid w:val="00393435"/>
    <w:rsid w:val="003C6F56"/>
    <w:rsid w:val="004204DC"/>
    <w:rsid w:val="004262AE"/>
    <w:rsid w:val="0045262C"/>
    <w:rsid w:val="00455259"/>
    <w:rsid w:val="00485C7B"/>
    <w:rsid w:val="004923A4"/>
    <w:rsid w:val="004C4239"/>
    <w:rsid w:val="004D517F"/>
    <w:rsid w:val="004E5C1A"/>
    <w:rsid w:val="00503C1B"/>
    <w:rsid w:val="0051686C"/>
    <w:rsid w:val="00571D1D"/>
    <w:rsid w:val="005B63FE"/>
    <w:rsid w:val="005C4517"/>
    <w:rsid w:val="00617E11"/>
    <w:rsid w:val="006745D9"/>
    <w:rsid w:val="00674F4A"/>
    <w:rsid w:val="006B22FC"/>
    <w:rsid w:val="006D003E"/>
    <w:rsid w:val="0070742C"/>
    <w:rsid w:val="00730775"/>
    <w:rsid w:val="00760C10"/>
    <w:rsid w:val="007774DF"/>
    <w:rsid w:val="0078442F"/>
    <w:rsid w:val="007B58DE"/>
    <w:rsid w:val="00823F42"/>
    <w:rsid w:val="00840FA6"/>
    <w:rsid w:val="00853AD8"/>
    <w:rsid w:val="0085771A"/>
    <w:rsid w:val="008A76A6"/>
    <w:rsid w:val="008A7FAB"/>
    <w:rsid w:val="008B15C8"/>
    <w:rsid w:val="008D5A04"/>
    <w:rsid w:val="008E54B9"/>
    <w:rsid w:val="0093783D"/>
    <w:rsid w:val="00962592"/>
    <w:rsid w:val="00995551"/>
    <w:rsid w:val="009E6F3A"/>
    <w:rsid w:val="009F2AAE"/>
    <w:rsid w:val="00A1606E"/>
    <w:rsid w:val="00A168DD"/>
    <w:rsid w:val="00A345CE"/>
    <w:rsid w:val="00A712E7"/>
    <w:rsid w:val="00A83786"/>
    <w:rsid w:val="00AA6A17"/>
    <w:rsid w:val="00AC6B51"/>
    <w:rsid w:val="00B05B06"/>
    <w:rsid w:val="00B72082"/>
    <w:rsid w:val="00BA0542"/>
    <w:rsid w:val="00BB2952"/>
    <w:rsid w:val="00BD496D"/>
    <w:rsid w:val="00C205C1"/>
    <w:rsid w:val="00C5685E"/>
    <w:rsid w:val="00C75AB9"/>
    <w:rsid w:val="00C86BB2"/>
    <w:rsid w:val="00CC5502"/>
    <w:rsid w:val="00D00C4E"/>
    <w:rsid w:val="00D142D1"/>
    <w:rsid w:val="00D23786"/>
    <w:rsid w:val="00D35A02"/>
    <w:rsid w:val="00D52938"/>
    <w:rsid w:val="00D66AFB"/>
    <w:rsid w:val="00D81983"/>
    <w:rsid w:val="00D84DDB"/>
    <w:rsid w:val="00DB4EBE"/>
    <w:rsid w:val="00DD1A0B"/>
    <w:rsid w:val="00DE06A0"/>
    <w:rsid w:val="00E22B7F"/>
    <w:rsid w:val="00E25221"/>
    <w:rsid w:val="00E44E0D"/>
    <w:rsid w:val="00E47461"/>
    <w:rsid w:val="00E60A81"/>
    <w:rsid w:val="00EC3C50"/>
    <w:rsid w:val="00EF03D6"/>
    <w:rsid w:val="00EF6E00"/>
    <w:rsid w:val="00F1458A"/>
    <w:rsid w:val="00F15744"/>
    <w:rsid w:val="00F5744C"/>
    <w:rsid w:val="00F8435E"/>
    <w:rsid w:val="00F93992"/>
    <w:rsid w:val="00FA7650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9A824"/>
  <w15:docId w15:val="{65B1B1A9-DA26-449E-A001-AE787648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paragraph" w:customStyle="1" w:styleId="Normln1">
    <w:name w:val="Normální1"/>
    <w:rsid w:val="008E54B9"/>
    <w:pPr>
      <w:spacing w:after="0"/>
    </w:pPr>
    <w:rPr>
      <w:rFonts w:ascii="Arial" w:eastAsia="Arial" w:hAnsi="Arial" w:cs="Arial"/>
      <w:color w:val="00000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UHRUZACKTJEK-540971305-182396</_dlc_DocId>
    <_dlc_DocIdUrl xmlns="889b5d77-561b-4745-9149-1638f0c8024a">
      <Url>https://metaops.sharepoint.com/sites/disk/_layouts/15/DocIdRedir.aspx?ID=UHRUZACKTJEK-540971305-182396</Url>
      <Description>UHRUZACKTJEK-540971305-182396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A1F8D6A8-8F1E-4803-AA8A-77AAD63AD3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ACF8C5D-A1D5-4C23-A017-F32B34669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2021-08-10T17:28:00Z</dcterms:created>
  <dcterms:modified xsi:type="dcterms:W3CDTF">2021-08-10T17:28:00Z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4aff69a1-2f03-4471-afa6-1307da038264</vt:lpwstr>
  </property>
</Properties>
</file>