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61E" w:rsidRPr="0024061E" w:rsidRDefault="0024061E" w:rsidP="0024061E">
      <w:pPr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  <w:r w:rsidRPr="0024061E">
        <w:rPr>
          <w:rFonts w:asciiTheme="minorHAnsi" w:eastAsia="Verdana" w:hAnsiTheme="minorHAnsi" w:cstheme="minorHAnsi"/>
          <w:b/>
          <w:sz w:val="28"/>
          <w:szCs w:val="28"/>
          <w:u w:val="single"/>
        </w:rPr>
        <w:t>Zápis a přijetí do MŠ, spolupráce a komunikace s rodiči</w:t>
      </w:r>
    </w:p>
    <w:p w:rsidR="0024061E" w:rsidRPr="0024061E" w:rsidRDefault="0024061E" w:rsidP="0024061E">
      <w:pPr>
        <w:rPr>
          <w:rFonts w:asciiTheme="minorHAnsi" w:eastAsiaTheme="minorEastAsia" w:hAnsiTheme="minorHAnsi" w:cstheme="minorHAnsi"/>
          <w:b/>
          <w:noProof/>
          <w:color w:val="1F497D" w:themeColor="text2"/>
          <w:szCs w:val="24"/>
          <w:u w:val="single"/>
        </w:rPr>
      </w:pPr>
      <w:r w:rsidRPr="0024061E">
        <w:rPr>
          <w:rFonts w:asciiTheme="minorHAnsi" w:eastAsia="Verdana" w:hAnsiTheme="minorHAnsi" w:cstheme="minorHAnsi"/>
          <w:b/>
          <w:szCs w:val="24"/>
          <w:u w:val="single"/>
        </w:rPr>
        <w:t>Dokumenty potřebné pro zápis dítěte do MŠ</w:t>
      </w: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>1)</w:t>
      </w:r>
      <w:r w:rsidR="00FB561D">
        <w:rPr>
          <w:rFonts w:asciiTheme="minorHAnsi" w:eastAsia="Verdana" w:hAnsiTheme="minorHAnsi" w:cstheme="minorHAnsi"/>
          <w:sz w:val="24"/>
          <w:szCs w:val="24"/>
        </w:rPr>
        <w:tab/>
      </w:r>
      <w:r w:rsidRPr="0024061E">
        <w:rPr>
          <w:rFonts w:asciiTheme="minorHAnsi" w:eastAsia="Verdana" w:hAnsiTheme="minorHAnsi" w:cstheme="minorHAnsi"/>
          <w:sz w:val="24"/>
          <w:szCs w:val="24"/>
        </w:rPr>
        <w:t xml:space="preserve">žádost k předškolnímu vzdělávání (lze vyzvednout v MŠ)                                  </w:t>
      </w: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>2)</w:t>
      </w:r>
      <w:r w:rsidR="00FB561D">
        <w:rPr>
          <w:rFonts w:asciiTheme="minorHAnsi" w:eastAsia="Verdana" w:hAnsiTheme="minorHAnsi" w:cstheme="minorHAnsi"/>
          <w:sz w:val="24"/>
          <w:szCs w:val="24"/>
        </w:rPr>
        <w:tab/>
      </w:r>
      <w:r w:rsidRPr="0024061E">
        <w:rPr>
          <w:rFonts w:asciiTheme="minorHAnsi" w:eastAsia="Verdana" w:hAnsiTheme="minorHAnsi" w:cstheme="minorHAnsi"/>
          <w:sz w:val="24"/>
          <w:szCs w:val="24"/>
        </w:rPr>
        <w:t xml:space="preserve">občanský průkaz nebo cestovní pas rodičů (zákonných zástupců)                      </w:t>
      </w: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>3)</w:t>
      </w:r>
      <w:r w:rsidR="00FB561D">
        <w:rPr>
          <w:rFonts w:asciiTheme="minorHAnsi" w:eastAsia="Verdana" w:hAnsiTheme="minorHAnsi" w:cstheme="minorHAnsi"/>
          <w:sz w:val="24"/>
          <w:szCs w:val="24"/>
        </w:rPr>
        <w:tab/>
      </w:r>
      <w:r w:rsidRPr="0024061E">
        <w:rPr>
          <w:rFonts w:asciiTheme="minorHAnsi" w:eastAsia="Verdana" w:hAnsiTheme="minorHAnsi" w:cstheme="minorHAnsi"/>
          <w:sz w:val="24"/>
          <w:szCs w:val="24"/>
        </w:rPr>
        <w:t>rodný list dítěte (případně jiný dokument, který dokládá, že osoba je zákonný zástupce dítěte)</w:t>
      </w: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>4)</w:t>
      </w:r>
      <w:r w:rsidR="00FB561D">
        <w:rPr>
          <w:rFonts w:asciiTheme="minorHAnsi" w:eastAsia="Verdana" w:hAnsiTheme="minorHAnsi" w:cstheme="minorHAnsi"/>
          <w:sz w:val="24"/>
          <w:szCs w:val="24"/>
        </w:rPr>
        <w:tab/>
      </w:r>
      <w:r w:rsidRPr="0024061E">
        <w:rPr>
          <w:rFonts w:asciiTheme="minorHAnsi" w:eastAsia="Verdana" w:hAnsiTheme="minorHAnsi" w:cstheme="minorHAnsi"/>
          <w:sz w:val="24"/>
          <w:szCs w:val="24"/>
        </w:rPr>
        <w:t>doklad o zdravotním pojištění (karta pojištěnce)</w:t>
      </w: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>Pokud se nejedná o nástup do povinného pře</w:t>
      </w:r>
      <w:r w:rsidR="00FB561D">
        <w:rPr>
          <w:rFonts w:asciiTheme="minorHAnsi" w:eastAsia="Verdana" w:hAnsiTheme="minorHAnsi" w:cstheme="minorHAnsi"/>
          <w:sz w:val="24"/>
          <w:szCs w:val="24"/>
        </w:rPr>
        <w:t xml:space="preserve">dškolního ročníku (děti ve věku </w:t>
      </w:r>
      <w:r w:rsidRPr="0024061E">
        <w:rPr>
          <w:rFonts w:asciiTheme="minorHAnsi" w:eastAsia="Verdana" w:hAnsiTheme="minorHAnsi" w:cstheme="minorHAnsi"/>
          <w:sz w:val="24"/>
          <w:szCs w:val="24"/>
        </w:rPr>
        <w:t>5 let), je třeba doložit také:</w:t>
      </w: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 xml:space="preserve">                                                                                 </w:t>
      </w: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>5)</w:t>
      </w:r>
      <w:r w:rsidR="00FB561D">
        <w:rPr>
          <w:rFonts w:asciiTheme="minorHAnsi" w:eastAsia="Verdana" w:hAnsiTheme="minorHAnsi" w:cstheme="minorHAnsi"/>
          <w:sz w:val="24"/>
          <w:szCs w:val="24"/>
        </w:rPr>
        <w:tab/>
      </w:r>
      <w:r w:rsidRPr="0024061E">
        <w:rPr>
          <w:rFonts w:asciiTheme="minorHAnsi" w:eastAsia="Verdana" w:hAnsiTheme="minorHAnsi" w:cstheme="minorHAnsi"/>
          <w:sz w:val="24"/>
          <w:szCs w:val="24"/>
        </w:rPr>
        <w:t xml:space="preserve">potvrzení o povinném očkování (např. očkovací průkaz dítěte)        </w:t>
      </w: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>6)</w:t>
      </w:r>
      <w:r w:rsidR="00FB561D">
        <w:rPr>
          <w:rFonts w:asciiTheme="minorHAnsi" w:eastAsia="Verdana" w:hAnsiTheme="minorHAnsi" w:cstheme="minorHAnsi"/>
          <w:sz w:val="24"/>
          <w:szCs w:val="24"/>
        </w:rPr>
        <w:tab/>
      </w:r>
      <w:r w:rsidRPr="0024061E">
        <w:rPr>
          <w:rFonts w:asciiTheme="minorHAnsi" w:eastAsia="Verdana" w:hAnsiTheme="minorHAnsi" w:cstheme="minorHAnsi"/>
          <w:sz w:val="24"/>
          <w:szCs w:val="24"/>
        </w:rPr>
        <w:t xml:space="preserve">vyjádření praktického lékaře ke zdravotnímu stavu dítěte       </w:t>
      </w:r>
    </w:p>
    <w:p w:rsidR="0024061E" w:rsidRPr="0024061E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>7)</w:t>
      </w:r>
      <w:r w:rsidR="00FB561D">
        <w:rPr>
          <w:rFonts w:asciiTheme="minorHAnsi" w:eastAsia="Verdana" w:hAnsiTheme="minorHAnsi" w:cstheme="minorHAnsi"/>
          <w:sz w:val="24"/>
          <w:szCs w:val="24"/>
        </w:rPr>
        <w:tab/>
      </w:r>
      <w:r w:rsidRPr="0024061E">
        <w:rPr>
          <w:rFonts w:asciiTheme="minorHAnsi" w:eastAsia="Verdana" w:hAnsiTheme="minorHAnsi" w:cstheme="minorHAnsi"/>
          <w:sz w:val="24"/>
          <w:szCs w:val="24"/>
        </w:rPr>
        <w:t xml:space="preserve">povolení k pobytu (u osob z nečlenských zemí EU)     </w:t>
      </w:r>
    </w:p>
    <w:p w:rsidR="0024061E" w:rsidRPr="0024061E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sz w:val="24"/>
          <w:szCs w:val="24"/>
        </w:rPr>
      </w:pPr>
      <w:r w:rsidRPr="0024061E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:rsidR="0024061E" w:rsidRPr="0024061E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sz w:val="24"/>
          <w:szCs w:val="24"/>
        </w:rPr>
      </w:pPr>
    </w:p>
    <w:p w:rsidR="0024061E" w:rsidRPr="0024061E" w:rsidRDefault="0024061E" w:rsidP="0024061E">
      <w:pPr>
        <w:rPr>
          <w:rFonts w:asciiTheme="minorHAnsi" w:eastAsiaTheme="minorEastAsia" w:hAnsiTheme="minorHAnsi" w:cstheme="minorHAnsi"/>
          <w:b/>
          <w:noProof/>
          <w:color w:val="1F497D" w:themeColor="text2"/>
          <w:szCs w:val="24"/>
          <w:u w:val="single"/>
        </w:rPr>
      </w:pPr>
      <w:r w:rsidRPr="0024061E">
        <w:rPr>
          <w:rFonts w:asciiTheme="minorHAnsi" w:eastAsia="Verdana" w:hAnsiTheme="minorHAnsi" w:cstheme="minorHAnsi"/>
          <w:b/>
          <w:szCs w:val="24"/>
          <w:u w:val="single"/>
        </w:rPr>
        <w:t>Postup přijetí dítěte do MŠ</w:t>
      </w:r>
    </w:p>
    <w:p w:rsidR="0024061E" w:rsidRDefault="0024061E" w:rsidP="0024061E">
      <w:pPr>
        <w:rPr>
          <w:rFonts w:asciiTheme="minorHAnsi" w:eastAsia="Verdana" w:hAnsiTheme="minorHAnsi" w:cstheme="minorHAnsi"/>
          <w:szCs w:val="24"/>
        </w:rPr>
      </w:pPr>
      <w:r w:rsidRPr="0024061E">
        <w:rPr>
          <w:rFonts w:asciiTheme="minorHAnsi" w:eastAsia="Verdana" w:hAnsiTheme="minorHAnsi" w:cstheme="minorHAnsi"/>
          <w:szCs w:val="24"/>
        </w:rPr>
        <w:t xml:space="preserve">Zákonný zástupce si </w:t>
      </w:r>
      <w:r w:rsidRPr="0024061E">
        <w:rPr>
          <w:rFonts w:asciiTheme="minorHAnsi" w:eastAsia="Verdana" w:hAnsiTheme="minorHAnsi" w:cstheme="minorHAnsi"/>
          <w:b/>
          <w:szCs w:val="24"/>
        </w:rPr>
        <w:t xml:space="preserve">vyzvedne žádost o zařazení dítěte </w:t>
      </w:r>
      <w:r w:rsidRPr="0024061E">
        <w:rPr>
          <w:rFonts w:asciiTheme="minorHAnsi" w:eastAsia="Verdana" w:hAnsiTheme="minorHAnsi" w:cstheme="minorHAnsi"/>
          <w:szCs w:val="24"/>
        </w:rPr>
        <w:t xml:space="preserve">přímo v MŠ, do které chce dítě zapsat, a vyplní ji. Součástí této žádosti je </w:t>
      </w:r>
      <w:r w:rsidRPr="0024061E">
        <w:rPr>
          <w:rFonts w:asciiTheme="minorHAnsi" w:eastAsia="Verdana" w:hAnsiTheme="minorHAnsi" w:cstheme="minorHAnsi"/>
          <w:b/>
          <w:szCs w:val="24"/>
        </w:rPr>
        <w:t>vyjádření praktického lékaře</w:t>
      </w:r>
      <w:r w:rsidRPr="0024061E">
        <w:rPr>
          <w:rFonts w:asciiTheme="minorHAnsi" w:eastAsia="Verdana" w:hAnsiTheme="minorHAnsi" w:cstheme="minorHAnsi"/>
          <w:szCs w:val="24"/>
        </w:rPr>
        <w:t xml:space="preserve"> ke zdravotnímu stavu dítěte Ta není nezbytná pro děti v</w:t>
      </w:r>
      <w:r w:rsidR="00FB561D">
        <w:rPr>
          <w:rFonts w:asciiTheme="minorHAnsi" w:eastAsia="Verdana" w:hAnsiTheme="minorHAnsi" w:cstheme="minorHAnsi"/>
          <w:szCs w:val="24"/>
        </w:rPr>
        <w:t xml:space="preserve"> </w:t>
      </w:r>
      <w:r w:rsidRPr="0024061E">
        <w:rPr>
          <w:rFonts w:asciiTheme="minorHAnsi" w:eastAsia="Verdana" w:hAnsiTheme="minorHAnsi" w:cstheme="minorHAnsi"/>
          <w:szCs w:val="24"/>
        </w:rPr>
        <w:t>předškolním ročníku.</w:t>
      </w:r>
    </w:p>
    <w:p w:rsidR="0024061E" w:rsidRPr="0024061E" w:rsidRDefault="00156BF2" w:rsidP="0024061E">
      <w:pP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</w:pPr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NS enrolment and admission, </w:t>
      </w:r>
      <w:r w:rsidR="003A1742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communication with </w:t>
      </w:r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parents</w:t>
      </w:r>
    </w:p>
    <w:p w:rsidR="0024061E" w:rsidRPr="0024061E" w:rsidRDefault="003A1742" w:rsidP="0024061E">
      <w:pPr>
        <w:rPr>
          <w:rFonts w:asciiTheme="minorHAnsi" w:eastAsiaTheme="minorEastAsia" w:hAnsiTheme="minorHAnsi" w:cstheme="minorHAnsi"/>
          <w:b/>
          <w:noProof/>
          <w:color w:val="0070C0"/>
          <w:szCs w:val="24"/>
          <w:u w:val="single"/>
        </w:rPr>
      </w:pPr>
      <w:r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Required documents for NS enrol</w:t>
      </w:r>
      <w:r w:rsidR="00156BF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ment</w:t>
      </w:r>
    </w:p>
    <w:p w:rsidR="0024061E" w:rsidRPr="0024061E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>1)</w:t>
      </w:r>
      <w:r w:rsidR="00FB561D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r w:rsidR="003A1742">
        <w:rPr>
          <w:rFonts w:asciiTheme="minorHAnsi" w:eastAsia="Verdana" w:hAnsiTheme="minorHAnsi" w:cstheme="minorHAnsi"/>
          <w:color w:val="0070C0"/>
          <w:sz w:val="24"/>
          <w:szCs w:val="24"/>
        </w:rPr>
        <w:t>application for pre</w:t>
      </w:r>
      <w:r w:rsidR="00156BF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school </w:t>
      </w:r>
      <w:r w:rsidR="003A174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education </w:t>
      </w: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>(</w:t>
      </w:r>
      <w:r w:rsidR="00156BF2">
        <w:rPr>
          <w:rFonts w:asciiTheme="minorHAnsi" w:eastAsia="Verdana" w:hAnsiTheme="minorHAnsi" w:cstheme="minorHAnsi"/>
          <w:color w:val="0070C0"/>
          <w:sz w:val="24"/>
          <w:szCs w:val="24"/>
        </w:rPr>
        <w:t>available in the NS</w:t>
      </w: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)                                  </w:t>
      </w:r>
    </w:p>
    <w:p w:rsidR="0024061E" w:rsidRPr="0024061E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>2)</w:t>
      </w:r>
      <w:r w:rsidR="00FB561D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r w:rsidR="00156BF2">
        <w:rPr>
          <w:rFonts w:asciiTheme="minorHAnsi" w:eastAsia="Verdana" w:hAnsiTheme="minorHAnsi" w:cstheme="minorHAnsi"/>
          <w:color w:val="0070C0"/>
          <w:sz w:val="24"/>
          <w:szCs w:val="24"/>
        </w:rPr>
        <w:t>parents‘ (legal guardians‘)  ID or passport</w:t>
      </w: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</w:p>
    <w:p w:rsidR="0024061E" w:rsidRPr="0024061E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>3)</w:t>
      </w:r>
      <w:r w:rsidR="00FB561D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r w:rsidR="00156BF2">
        <w:rPr>
          <w:rFonts w:asciiTheme="minorHAnsi" w:eastAsia="Verdana" w:hAnsiTheme="minorHAnsi" w:cstheme="minorHAnsi"/>
          <w:color w:val="0070C0"/>
          <w:sz w:val="24"/>
          <w:szCs w:val="24"/>
        </w:rPr>
        <w:t>birth certificate</w:t>
      </w: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</w:t>
      </w:r>
      <w:r w:rsidR="00156BF2">
        <w:rPr>
          <w:rFonts w:asciiTheme="minorHAnsi" w:eastAsia="Verdana" w:hAnsiTheme="minorHAnsi" w:cstheme="minorHAnsi"/>
          <w:color w:val="0070C0"/>
          <w:sz w:val="24"/>
          <w:szCs w:val="24"/>
        </w:rPr>
        <w:t>or other document proving that the person is the child’s legal guardian</w:t>
      </w: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>)</w:t>
      </w:r>
    </w:p>
    <w:p w:rsidR="0024061E" w:rsidRPr="0024061E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>4)</w:t>
      </w:r>
      <w:r w:rsidR="00FB561D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r w:rsidR="003A1742">
        <w:rPr>
          <w:rFonts w:asciiTheme="minorHAnsi" w:eastAsia="Verdana" w:hAnsiTheme="minorHAnsi" w:cstheme="minorHAnsi"/>
          <w:color w:val="0070C0"/>
          <w:sz w:val="24"/>
          <w:szCs w:val="24"/>
        </w:rPr>
        <w:t>healths insurance card</w:t>
      </w:r>
    </w:p>
    <w:p w:rsidR="0024061E" w:rsidRPr="0024061E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</w:p>
    <w:p w:rsidR="0024061E" w:rsidRPr="0024061E" w:rsidRDefault="003A1742" w:rsidP="00FB561D">
      <w:pPr>
        <w:pStyle w:val="Normln1"/>
        <w:spacing w:line="240" w:lineRule="auto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>
        <w:rPr>
          <w:rFonts w:asciiTheme="minorHAnsi" w:eastAsia="Verdana" w:hAnsiTheme="minorHAnsi" w:cstheme="minorHAnsi"/>
          <w:color w:val="0070C0"/>
          <w:sz w:val="24"/>
          <w:szCs w:val="24"/>
        </w:rPr>
        <w:t>If the child is not a pre-schooler</w:t>
      </w:r>
      <w:r w:rsidR="006D4377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admitted to the compulsory</w:t>
      </w:r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final year of NS (5 year olds), you must also submit:</w:t>
      </w:r>
    </w:p>
    <w:p w:rsidR="0024061E" w:rsidRPr="0024061E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                                                                                </w:t>
      </w:r>
    </w:p>
    <w:p w:rsidR="0024061E" w:rsidRPr="0024061E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>5)</w:t>
      </w:r>
      <w:r w:rsidR="00FB561D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r w:rsidR="003A1742">
        <w:rPr>
          <w:rFonts w:asciiTheme="minorHAnsi" w:eastAsia="Verdana" w:hAnsiTheme="minorHAnsi" w:cstheme="minorHAnsi"/>
          <w:color w:val="0070C0"/>
          <w:sz w:val="24"/>
          <w:szCs w:val="24"/>
        </w:rPr>
        <w:t>confirmation that the child was vaccinated (vaccination record)</w:t>
      </w: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     </w:t>
      </w:r>
    </w:p>
    <w:p w:rsidR="003A1742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>6)</w:t>
      </w:r>
      <w:r w:rsidR="00FB561D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r w:rsidR="006D4377">
        <w:rPr>
          <w:rFonts w:asciiTheme="minorHAnsi" w:eastAsia="Verdana" w:hAnsiTheme="minorHAnsi" w:cstheme="minorHAnsi"/>
          <w:color w:val="0070C0"/>
          <w:sz w:val="24"/>
          <w:szCs w:val="24"/>
        </w:rPr>
        <w:t>health assesment</w:t>
      </w:r>
      <w:r w:rsidR="003A174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report</w:t>
      </w:r>
      <w:r w:rsidR="006D4377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from a GP</w:t>
      </w:r>
    </w:p>
    <w:p w:rsidR="0024061E" w:rsidRPr="0024061E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>7)</w:t>
      </w:r>
      <w:r w:rsidR="00FB561D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r w:rsidR="003A174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residence permit </w:t>
      </w: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</w:t>
      </w:r>
      <w:r w:rsidR="003A1742">
        <w:rPr>
          <w:rFonts w:asciiTheme="minorHAnsi" w:eastAsia="Verdana" w:hAnsiTheme="minorHAnsi" w:cstheme="minorHAnsi"/>
          <w:color w:val="0070C0"/>
          <w:sz w:val="24"/>
          <w:szCs w:val="24"/>
        </w:rPr>
        <w:t>non-EU nationals</w:t>
      </w: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)     </w:t>
      </w:r>
    </w:p>
    <w:p w:rsidR="0024061E" w:rsidRPr="0024061E" w:rsidRDefault="0024061E" w:rsidP="00FB561D">
      <w:pPr>
        <w:pStyle w:val="Normln1"/>
        <w:spacing w:line="240" w:lineRule="auto"/>
        <w:ind w:left="284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24061E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</w:p>
    <w:p w:rsidR="0024061E" w:rsidRPr="0024061E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color w:val="0070C0"/>
          <w:sz w:val="24"/>
          <w:szCs w:val="24"/>
        </w:rPr>
      </w:pPr>
    </w:p>
    <w:p w:rsidR="0024061E" w:rsidRPr="0024061E" w:rsidRDefault="006D4377" w:rsidP="0024061E">
      <w:pPr>
        <w:rPr>
          <w:rFonts w:asciiTheme="minorHAnsi" w:eastAsiaTheme="minorEastAsia" w:hAnsiTheme="minorHAnsi" w:cstheme="minorHAnsi"/>
          <w:b/>
          <w:noProof/>
          <w:color w:val="0070C0"/>
          <w:szCs w:val="24"/>
          <w:u w:val="single"/>
        </w:rPr>
      </w:pPr>
      <w:r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NS </w:t>
      </w:r>
      <w:r w:rsidR="00054A3F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a</w:t>
      </w:r>
      <w:r w:rsidR="003A174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dmission </w:t>
      </w:r>
      <w:r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procedure</w:t>
      </w:r>
    </w:p>
    <w:p w:rsidR="0002012F" w:rsidRPr="00054A3F" w:rsidRDefault="003A1742" w:rsidP="00054A3F">
      <w:pPr>
        <w:rPr>
          <w:rFonts w:asciiTheme="minorHAnsi" w:hAnsiTheme="minorHAnsi"/>
          <w:b/>
          <w:noProof/>
          <w:color w:val="0070C0"/>
          <w:u w:val="single"/>
        </w:rPr>
        <w:sectPr w:rsidR="0002012F" w:rsidRPr="00054A3F" w:rsidSect="0024061E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  <w:r w:rsidRPr="00054A3F">
        <w:rPr>
          <w:rFonts w:asciiTheme="minorHAnsi" w:hAnsiTheme="minorHAnsi"/>
          <w:color w:val="0070C0"/>
        </w:rPr>
        <w:t>Legal guardian</w:t>
      </w:r>
      <w:r w:rsidR="0083661E" w:rsidRPr="00054A3F">
        <w:rPr>
          <w:rFonts w:asciiTheme="minorHAnsi" w:hAnsiTheme="minorHAnsi"/>
          <w:color w:val="0070C0"/>
        </w:rPr>
        <w:t xml:space="preserve"> </w:t>
      </w:r>
      <w:r w:rsidR="0083661E" w:rsidRPr="00054A3F">
        <w:rPr>
          <w:rFonts w:asciiTheme="minorHAnsi" w:hAnsiTheme="minorHAnsi"/>
          <w:b/>
          <w:color w:val="0070C0"/>
        </w:rPr>
        <w:t>picks</w:t>
      </w:r>
      <w:r w:rsidRPr="00054A3F">
        <w:rPr>
          <w:rFonts w:asciiTheme="minorHAnsi" w:hAnsiTheme="minorHAnsi"/>
          <w:b/>
          <w:color w:val="0070C0"/>
        </w:rPr>
        <w:t xml:space="preserve"> up the </w:t>
      </w:r>
      <w:r w:rsidR="006D4377" w:rsidRPr="00054A3F">
        <w:rPr>
          <w:rFonts w:asciiTheme="minorHAnsi" w:hAnsiTheme="minorHAnsi"/>
          <w:b/>
          <w:color w:val="0070C0"/>
        </w:rPr>
        <w:t xml:space="preserve">application </w:t>
      </w:r>
      <w:r w:rsidR="00054A3F">
        <w:rPr>
          <w:rFonts w:asciiTheme="minorHAnsi" w:hAnsiTheme="minorHAnsi"/>
          <w:b/>
          <w:color w:val="0070C0"/>
        </w:rPr>
        <w:t xml:space="preserve">form </w:t>
      </w:r>
      <w:r w:rsidR="006D4377" w:rsidRPr="00054A3F">
        <w:rPr>
          <w:rFonts w:asciiTheme="minorHAnsi" w:hAnsiTheme="minorHAnsi"/>
          <w:b/>
          <w:color w:val="0070C0"/>
        </w:rPr>
        <w:t xml:space="preserve">for </w:t>
      </w:r>
      <w:r w:rsidR="00054A3F">
        <w:rPr>
          <w:rFonts w:asciiTheme="minorHAnsi" w:hAnsiTheme="minorHAnsi"/>
          <w:b/>
          <w:color w:val="0070C0"/>
        </w:rPr>
        <w:t>the child’s</w:t>
      </w:r>
      <w:r w:rsidR="00054A3F" w:rsidRPr="00054A3F">
        <w:rPr>
          <w:rFonts w:asciiTheme="minorHAnsi" w:hAnsiTheme="minorHAnsi"/>
          <w:b/>
          <w:color w:val="0070C0"/>
        </w:rPr>
        <w:t xml:space="preserve"> </w:t>
      </w:r>
      <w:r w:rsidR="006D4377" w:rsidRPr="00054A3F">
        <w:rPr>
          <w:rFonts w:asciiTheme="minorHAnsi" w:hAnsiTheme="minorHAnsi"/>
          <w:b/>
          <w:color w:val="0070C0"/>
        </w:rPr>
        <w:t>admission</w:t>
      </w:r>
      <w:r w:rsidR="006D4377" w:rsidRPr="00054A3F">
        <w:rPr>
          <w:rFonts w:asciiTheme="minorHAnsi" w:hAnsiTheme="minorHAnsi"/>
          <w:color w:val="0070C0"/>
        </w:rPr>
        <w:t xml:space="preserve"> in the NS where he/she wants to enrol his/her child  and fills it in. Part of the application form is a </w:t>
      </w:r>
      <w:r w:rsidR="006D4377" w:rsidRPr="00054A3F">
        <w:rPr>
          <w:rFonts w:asciiTheme="minorHAnsi" w:hAnsiTheme="minorHAnsi"/>
          <w:b/>
          <w:color w:val="0070C0"/>
        </w:rPr>
        <w:t>health assement report from a GP</w:t>
      </w:r>
      <w:r w:rsidR="006D4377" w:rsidRPr="00054A3F">
        <w:rPr>
          <w:rFonts w:asciiTheme="minorHAnsi" w:hAnsiTheme="minorHAnsi"/>
          <w:color w:val="0070C0"/>
        </w:rPr>
        <w:t>. Children enroled in the final year of NS  do not need this report.</w:t>
      </w:r>
      <w:r w:rsidR="0024061E" w:rsidRPr="00054A3F">
        <w:rPr>
          <w:rFonts w:asciiTheme="minorHAnsi" w:hAnsiTheme="minorHAnsi"/>
          <w:color w:val="0070C0"/>
        </w:rPr>
        <w:t xml:space="preserve"> </w:t>
      </w:r>
    </w:p>
    <w:p w:rsidR="0024061E" w:rsidRPr="0024061E" w:rsidRDefault="0024061E" w:rsidP="0024061E">
      <w:pPr>
        <w:rPr>
          <w:rFonts w:asciiTheme="minorHAnsi" w:hAnsiTheme="minorHAnsi" w:cstheme="minorHAnsi"/>
          <w:noProof/>
          <w:color w:val="1F497D" w:themeColor="text2"/>
          <w:szCs w:val="24"/>
        </w:rPr>
      </w:pPr>
    </w:p>
    <w:p w:rsidR="0024061E" w:rsidRPr="0024061E" w:rsidRDefault="0024061E" w:rsidP="0024061E">
      <w:pPr>
        <w:rPr>
          <w:rFonts w:asciiTheme="minorHAnsi" w:eastAsiaTheme="minorEastAsia" w:hAnsiTheme="minorHAnsi" w:cstheme="minorHAnsi"/>
          <w:noProof/>
          <w:color w:val="1F497D" w:themeColor="text2"/>
          <w:szCs w:val="24"/>
        </w:rPr>
      </w:pPr>
      <w:r w:rsidRPr="0024061E">
        <w:rPr>
          <w:rFonts w:asciiTheme="minorHAnsi" w:eastAsia="Verdana" w:hAnsiTheme="minorHAnsi" w:cstheme="minorHAnsi"/>
          <w:b/>
          <w:szCs w:val="24"/>
        </w:rPr>
        <w:t>Při zápisu do MŠ</w:t>
      </w:r>
      <w:r w:rsidRPr="0024061E">
        <w:rPr>
          <w:rFonts w:asciiTheme="minorHAnsi" w:eastAsia="Verdana" w:hAnsiTheme="minorHAnsi" w:cstheme="minorHAnsi"/>
          <w:szCs w:val="24"/>
        </w:rPr>
        <w:t xml:space="preserve"> předloží zákonný zástupce </w:t>
      </w:r>
      <w:r w:rsidRPr="0024061E">
        <w:rPr>
          <w:rFonts w:asciiTheme="minorHAnsi" w:eastAsia="Verdana" w:hAnsiTheme="minorHAnsi" w:cstheme="minorHAnsi"/>
          <w:b/>
          <w:szCs w:val="24"/>
        </w:rPr>
        <w:t>vyplněnou žádost o zařazení dítěte do MŠ</w:t>
      </w:r>
      <w:r w:rsidRPr="0024061E">
        <w:rPr>
          <w:rFonts w:asciiTheme="minorHAnsi" w:eastAsia="Verdana" w:hAnsiTheme="minorHAnsi" w:cstheme="minorHAnsi"/>
          <w:szCs w:val="24"/>
        </w:rPr>
        <w:t xml:space="preserve"> a další potřebné </w:t>
      </w:r>
      <w:r w:rsidRPr="0024061E">
        <w:rPr>
          <w:rFonts w:asciiTheme="minorHAnsi" w:eastAsia="Verdana" w:hAnsiTheme="minorHAnsi" w:cstheme="minorHAnsi"/>
          <w:b/>
          <w:szCs w:val="24"/>
        </w:rPr>
        <w:t>dokumenty</w:t>
      </w:r>
      <w:r w:rsidRPr="0024061E">
        <w:rPr>
          <w:rFonts w:asciiTheme="minorHAnsi" w:eastAsia="Verdana" w:hAnsiTheme="minorHAnsi" w:cstheme="minorHAnsi"/>
          <w:szCs w:val="24"/>
        </w:rPr>
        <w:t xml:space="preserve">. Děti, jejichž rodiče jsou občany </w:t>
      </w:r>
      <w:r w:rsidRPr="0024061E">
        <w:rPr>
          <w:rFonts w:asciiTheme="minorHAnsi" w:eastAsia="Verdana" w:hAnsiTheme="minorHAnsi" w:cstheme="minorHAnsi"/>
          <w:b/>
          <w:szCs w:val="24"/>
        </w:rPr>
        <w:t>členských států EU</w:t>
      </w:r>
      <w:r w:rsidRPr="0024061E">
        <w:rPr>
          <w:rFonts w:asciiTheme="minorHAnsi" w:eastAsia="Verdana" w:hAnsiTheme="minorHAnsi" w:cstheme="minorHAnsi"/>
          <w:szCs w:val="24"/>
        </w:rPr>
        <w:t xml:space="preserve">, mají přístup k předškolnímu vzdělávání </w:t>
      </w:r>
      <w:r w:rsidRPr="0024061E">
        <w:rPr>
          <w:rFonts w:asciiTheme="minorHAnsi" w:eastAsia="Verdana" w:hAnsiTheme="minorHAnsi" w:cstheme="minorHAnsi"/>
          <w:b/>
          <w:szCs w:val="24"/>
        </w:rPr>
        <w:t>za stejných podmínek jako děti české,</w:t>
      </w:r>
      <w:r w:rsidRPr="0024061E">
        <w:rPr>
          <w:rFonts w:asciiTheme="minorHAnsi" w:eastAsia="Verdana" w:hAnsiTheme="minorHAnsi" w:cstheme="minorHAnsi"/>
          <w:szCs w:val="24"/>
        </w:rPr>
        <w:t xml:space="preserve"> a nemusí tedy předkládat žádné potvrzení o</w:t>
      </w:r>
      <w:r w:rsidR="00FB561D">
        <w:rPr>
          <w:rFonts w:asciiTheme="minorHAnsi" w:eastAsia="Verdana" w:hAnsiTheme="minorHAnsi" w:cstheme="minorHAnsi"/>
          <w:szCs w:val="24"/>
        </w:rPr>
        <w:t> </w:t>
      </w:r>
      <w:r w:rsidRPr="0024061E">
        <w:rPr>
          <w:rFonts w:asciiTheme="minorHAnsi" w:eastAsia="Verdana" w:hAnsiTheme="minorHAnsi" w:cstheme="minorHAnsi"/>
          <w:szCs w:val="24"/>
        </w:rPr>
        <w:t xml:space="preserve">povolení k pobytu. U občanů ze třetích zemí (tj. </w:t>
      </w:r>
      <w:r w:rsidRPr="0024061E">
        <w:rPr>
          <w:rFonts w:asciiTheme="minorHAnsi" w:eastAsia="Verdana" w:hAnsiTheme="minorHAnsi" w:cstheme="minorHAnsi"/>
          <w:b/>
          <w:szCs w:val="24"/>
        </w:rPr>
        <w:t>nečlenských zemí EU</w:t>
      </w:r>
      <w:r w:rsidRPr="0024061E">
        <w:rPr>
          <w:rFonts w:asciiTheme="minorHAnsi" w:eastAsia="Verdana" w:hAnsiTheme="minorHAnsi" w:cstheme="minorHAnsi"/>
          <w:szCs w:val="24"/>
        </w:rPr>
        <w:t xml:space="preserve">) musí rodiče nejdéle v den nástupu dítěte do MŠ </w:t>
      </w:r>
      <w:r w:rsidRPr="0024061E">
        <w:rPr>
          <w:rFonts w:asciiTheme="minorHAnsi" w:eastAsia="Verdana" w:hAnsiTheme="minorHAnsi" w:cstheme="minorHAnsi"/>
          <w:b/>
          <w:szCs w:val="24"/>
        </w:rPr>
        <w:t>prokáza</w:t>
      </w:r>
      <w:bookmarkStart w:id="0" w:name="_GoBack"/>
      <w:bookmarkEnd w:id="0"/>
      <w:r w:rsidRPr="0024061E">
        <w:rPr>
          <w:rFonts w:asciiTheme="minorHAnsi" w:eastAsia="Verdana" w:hAnsiTheme="minorHAnsi" w:cstheme="minorHAnsi"/>
          <w:b/>
          <w:szCs w:val="24"/>
        </w:rPr>
        <w:t xml:space="preserve">t legálnost pobytu na území ČR. Povinnost prokazování legality pobytu se netýká povinného předškolního ročníku. </w:t>
      </w:r>
      <w:r w:rsidRPr="0024061E">
        <w:rPr>
          <w:rFonts w:asciiTheme="minorHAnsi" w:eastAsia="Verdana" w:hAnsiTheme="minorHAnsi" w:cstheme="minorHAnsi"/>
          <w:szCs w:val="24"/>
        </w:rPr>
        <w:t>Při zápisu může proběhnout krátká prezentace MŠ, rozhovor s rodiči o specifických potřebách dítěte, případně také rozhovor s</w:t>
      </w:r>
      <w:r w:rsidR="00FB561D">
        <w:rPr>
          <w:rFonts w:asciiTheme="minorHAnsi" w:eastAsia="Verdana" w:hAnsiTheme="minorHAnsi" w:cstheme="minorHAnsi"/>
          <w:szCs w:val="24"/>
        </w:rPr>
        <w:t> </w:t>
      </w:r>
      <w:r w:rsidRPr="0024061E">
        <w:rPr>
          <w:rFonts w:asciiTheme="minorHAnsi" w:eastAsia="Verdana" w:hAnsiTheme="minorHAnsi" w:cstheme="minorHAnsi"/>
          <w:szCs w:val="24"/>
        </w:rPr>
        <w:t>dítětem. Na zápis není potřeba dítě nic konkrétního učit. Učitelka či ředitelka si spíše dělají představu o jazykových schopnostech a chování dětí, aby je vhodně zařadily do tříd.</w:t>
      </w:r>
    </w:p>
    <w:p w:rsidR="0024061E" w:rsidRPr="0024061E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sz w:val="24"/>
          <w:szCs w:val="24"/>
        </w:rPr>
      </w:pPr>
    </w:p>
    <w:p w:rsidR="0024061E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  <w:r w:rsidRPr="0024061E">
        <w:rPr>
          <w:rFonts w:asciiTheme="minorHAnsi" w:eastAsia="Verdana" w:hAnsiTheme="minorHAnsi" w:cstheme="minorHAnsi"/>
          <w:b/>
          <w:szCs w:val="24"/>
        </w:rPr>
        <w:t>Rozhodnutí o přijetí či nepřijetí</w:t>
      </w:r>
      <w:r w:rsidRPr="0024061E">
        <w:rPr>
          <w:rFonts w:asciiTheme="minorHAnsi" w:eastAsia="Verdana" w:hAnsiTheme="minorHAnsi" w:cstheme="minorHAnsi"/>
          <w:szCs w:val="24"/>
        </w:rPr>
        <w:t xml:space="preserve"> dítěte do MŠ obdrží rodiče do 30 dnů po zápisu. Po obdržení rozhodnutí o přijetí dítěte se rodiče dostaví do mateřské školy, vyzvednou si k vyplnění</w:t>
      </w:r>
      <w:r w:rsidRPr="0024061E">
        <w:rPr>
          <w:rFonts w:asciiTheme="minorHAnsi" w:eastAsia="Verdana" w:hAnsiTheme="minorHAnsi" w:cstheme="minorHAnsi"/>
          <w:b/>
          <w:szCs w:val="24"/>
        </w:rPr>
        <w:t xml:space="preserve"> Evidenční list dítěte</w:t>
      </w:r>
      <w:r w:rsidRPr="0024061E">
        <w:rPr>
          <w:rFonts w:asciiTheme="minorHAnsi" w:eastAsia="Verdana" w:hAnsiTheme="minorHAnsi" w:cstheme="minorHAnsi"/>
          <w:szCs w:val="24"/>
        </w:rPr>
        <w:t xml:space="preserve">, </w:t>
      </w:r>
      <w:r w:rsidRPr="0024061E">
        <w:rPr>
          <w:rFonts w:asciiTheme="minorHAnsi" w:eastAsia="Verdana" w:hAnsiTheme="minorHAnsi" w:cstheme="minorHAnsi"/>
          <w:b/>
          <w:szCs w:val="24"/>
        </w:rPr>
        <w:t>informace o provozu mateřské školy</w:t>
      </w:r>
      <w:r w:rsidRPr="0024061E">
        <w:rPr>
          <w:rFonts w:asciiTheme="minorHAnsi" w:eastAsia="Verdana" w:hAnsiTheme="minorHAnsi" w:cstheme="minorHAnsi"/>
          <w:szCs w:val="24"/>
        </w:rPr>
        <w:t xml:space="preserve">, domluví si průběh </w:t>
      </w:r>
      <w:r w:rsidRPr="0024061E">
        <w:rPr>
          <w:rFonts w:asciiTheme="minorHAnsi" w:eastAsia="Verdana" w:hAnsiTheme="minorHAnsi" w:cstheme="minorHAnsi"/>
          <w:b/>
          <w:szCs w:val="24"/>
        </w:rPr>
        <w:t xml:space="preserve">adaptace </w:t>
      </w:r>
      <w:r w:rsidRPr="0024061E">
        <w:rPr>
          <w:rFonts w:asciiTheme="minorHAnsi" w:eastAsia="Verdana" w:hAnsiTheme="minorHAnsi" w:cstheme="minorHAnsi"/>
          <w:szCs w:val="24"/>
        </w:rPr>
        <w:t xml:space="preserve">a konkrétní </w:t>
      </w:r>
      <w:r w:rsidRPr="0024061E">
        <w:rPr>
          <w:rFonts w:asciiTheme="minorHAnsi" w:eastAsia="Verdana" w:hAnsiTheme="minorHAnsi" w:cstheme="minorHAnsi"/>
          <w:b/>
          <w:szCs w:val="24"/>
        </w:rPr>
        <w:t>nástupní termín</w:t>
      </w:r>
      <w:r w:rsidRPr="0024061E">
        <w:rPr>
          <w:rFonts w:asciiTheme="minorHAnsi" w:eastAsia="Verdana" w:hAnsiTheme="minorHAnsi" w:cstheme="minorHAnsi"/>
          <w:szCs w:val="24"/>
        </w:rPr>
        <w:t xml:space="preserve"> dítěte do mateřské školy.</w:t>
      </w:r>
      <w:r w:rsidRPr="0024061E">
        <w:rPr>
          <w:rFonts w:asciiTheme="minorHAnsi" w:eastAsia="Verdana" w:hAnsiTheme="minorHAnsi" w:cstheme="minorHAnsi"/>
          <w:b/>
          <w:szCs w:val="24"/>
        </w:rPr>
        <w:t xml:space="preserve"> </w:t>
      </w:r>
    </w:p>
    <w:p w:rsidR="0024061E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:rsidR="0024061E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:rsidR="0024061E" w:rsidRPr="009F5136" w:rsidRDefault="0083661E" w:rsidP="0024061E">
      <w:pPr>
        <w:rPr>
          <w:rFonts w:asciiTheme="minorHAnsi" w:eastAsiaTheme="minorEastAsia" w:hAnsiTheme="minorHAnsi" w:cstheme="minorHAnsi"/>
          <w:noProof/>
          <w:color w:val="0070C0"/>
          <w:szCs w:val="24"/>
        </w:rPr>
      </w:pPr>
      <w:r w:rsidRPr="009F5136">
        <w:rPr>
          <w:rFonts w:asciiTheme="minorHAnsi" w:eastAsia="Verdana" w:hAnsiTheme="minorHAnsi" w:cstheme="minorHAnsi"/>
          <w:b/>
          <w:color w:val="0070C0"/>
          <w:szCs w:val="24"/>
        </w:rPr>
        <w:t>On the enrolment day</w:t>
      </w:r>
      <w:r w:rsidRPr="009F5136">
        <w:rPr>
          <w:rFonts w:asciiTheme="minorHAnsi" w:eastAsia="Verdana" w:hAnsiTheme="minorHAnsi" w:cstheme="minorHAnsi"/>
          <w:color w:val="0070C0"/>
          <w:szCs w:val="24"/>
        </w:rPr>
        <w:t xml:space="preserve">, the legal guardian </w:t>
      </w:r>
      <w:r w:rsidRPr="009F5136">
        <w:rPr>
          <w:rFonts w:asciiTheme="minorHAnsi" w:eastAsia="Verdana" w:hAnsiTheme="minorHAnsi" w:cstheme="minorHAnsi"/>
          <w:b/>
          <w:color w:val="0070C0"/>
          <w:szCs w:val="24"/>
        </w:rPr>
        <w:t xml:space="preserve">submits the filled in NS admission application </w:t>
      </w:r>
      <w:r w:rsidRPr="009F5136">
        <w:rPr>
          <w:rFonts w:asciiTheme="minorHAnsi" w:eastAsia="Verdana" w:hAnsiTheme="minorHAnsi" w:cstheme="minorHAnsi"/>
          <w:color w:val="0070C0"/>
          <w:szCs w:val="24"/>
        </w:rPr>
        <w:t xml:space="preserve">and other required </w:t>
      </w:r>
      <w:r w:rsidRPr="009F5136">
        <w:rPr>
          <w:rFonts w:asciiTheme="minorHAnsi" w:eastAsia="Verdana" w:hAnsiTheme="minorHAnsi" w:cstheme="minorHAnsi"/>
          <w:b/>
          <w:color w:val="0070C0"/>
          <w:szCs w:val="24"/>
        </w:rPr>
        <w:t>documents</w:t>
      </w:r>
      <w:r w:rsidRPr="009F5136">
        <w:rPr>
          <w:rFonts w:asciiTheme="minorHAnsi" w:eastAsia="Verdana" w:hAnsiTheme="minorHAnsi" w:cstheme="minorHAnsi"/>
          <w:color w:val="0070C0"/>
          <w:szCs w:val="24"/>
        </w:rPr>
        <w:t xml:space="preserve">. Children whose parents are </w:t>
      </w:r>
      <w:r w:rsidRPr="00054A3F">
        <w:rPr>
          <w:rFonts w:asciiTheme="minorHAnsi" w:eastAsia="Verdana" w:hAnsiTheme="minorHAnsi" w:cstheme="minorHAnsi"/>
          <w:b/>
          <w:color w:val="0070C0"/>
          <w:szCs w:val="24"/>
        </w:rPr>
        <w:t>EU citizens</w:t>
      </w:r>
      <w:r w:rsidRPr="009F5136">
        <w:rPr>
          <w:rFonts w:asciiTheme="minorHAnsi" w:eastAsia="Verdana" w:hAnsiTheme="minorHAnsi" w:cstheme="minorHAnsi"/>
          <w:color w:val="0070C0"/>
          <w:szCs w:val="24"/>
        </w:rPr>
        <w:t xml:space="preserve"> have </w:t>
      </w:r>
      <w:r w:rsidRPr="00054A3F">
        <w:rPr>
          <w:rFonts w:asciiTheme="minorHAnsi" w:eastAsia="Verdana" w:hAnsiTheme="minorHAnsi" w:cstheme="minorHAnsi"/>
          <w:b/>
          <w:color w:val="0070C0"/>
          <w:szCs w:val="24"/>
        </w:rPr>
        <w:t>the same access</w:t>
      </w:r>
      <w:r w:rsidRPr="009F5136">
        <w:rPr>
          <w:rFonts w:asciiTheme="minorHAnsi" w:eastAsia="Verdana" w:hAnsiTheme="minorHAnsi" w:cstheme="minorHAnsi"/>
          <w:color w:val="0070C0"/>
          <w:szCs w:val="24"/>
        </w:rPr>
        <w:t xml:space="preserve"> to preschool education </w:t>
      </w:r>
      <w:r w:rsidRPr="00054A3F">
        <w:rPr>
          <w:rFonts w:asciiTheme="minorHAnsi" w:eastAsia="Verdana" w:hAnsiTheme="minorHAnsi" w:cstheme="minorHAnsi"/>
          <w:b/>
          <w:color w:val="0070C0"/>
          <w:szCs w:val="24"/>
        </w:rPr>
        <w:t>as C</w:t>
      </w:r>
      <w:r w:rsidR="009F5136" w:rsidRPr="00054A3F">
        <w:rPr>
          <w:rFonts w:asciiTheme="minorHAnsi" w:eastAsia="Verdana" w:hAnsiTheme="minorHAnsi" w:cstheme="minorHAnsi"/>
          <w:b/>
          <w:color w:val="0070C0"/>
          <w:szCs w:val="24"/>
        </w:rPr>
        <w:t>zech children</w:t>
      </w:r>
      <w:r w:rsidR="009F5136">
        <w:rPr>
          <w:rFonts w:asciiTheme="minorHAnsi" w:eastAsia="Verdana" w:hAnsiTheme="minorHAnsi" w:cstheme="minorHAnsi"/>
          <w:color w:val="0070C0"/>
          <w:szCs w:val="24"/>
        </w:rPr>
        <w:t xml:space="preserve"> and needn’t </w:t>
      </w:r>
      <w:r w:rsidRPr="009F5136">
        <w:rPr>
          <w:rFonts w:asciiTheme="minorHAnsi" w:eastAsia="Verdana" w:hAnsiTheme="minorHAnsi" w:cstheme="minorHAnsi"/>
          <w:color w:val="0070C0"/>
          <w:szCs w:val="24"/>
        </w:rPr>
        <w:t xml:space="preserve">submit any residence permit. If the parents are </w:t>
      </w:r>
      <w:r w:rsidRPr="00054A3F">
        <w:rPr>
          <w:rFonts w:asciiTheme="minorHAnsi" w:eastAsia="Verdana" w:hAnsiTheme="minorHAnsi" w:cstheme="minorHAnsi"/>
          <w:b/>
          <w:color w:val="0070C0"/>
          <w:szCs w:val="24"/>
        </w:rPr>
        <w:t>third country nationals</w:t>
      </w:r>
      <w:r w:rsidRPr="009F5136">
        <w:rPr>
          <w:rFonts w:asciiTheme="minorHAnsi" w:eastAsia="Verdana" w:hAnsiTheme="minorHAnsi" w:cstheme="minorHAnsi"/>
          <w:color w:val="0070C0"/>
          <w:szCs w:val="24"/>
        </w:rPr>
        <w:t xml:space="preserve">, they must submit a </w:t>
      </w:r>
      <w:r w:rsidRPr="00054A3F">
        <w:rPr>
          <w:rFonts w:asciiTheme="minorHAnsi" w:eastAsia="Verdana" w:hAnsiTheme="minorHAnsi" w:cstheme="minorHAnsi"/>
          <w:b/>
          <w:color w:val="0070C0"/>
          <w:szCs w:val="24"/>
        </w:rPr>
        <w:t>proof of their legal residence in the CR</w:t>
      </w:r>
      <w:r w:rsidRPr="009F5136">
        <w:rPr>
          <w:rFonts w:asciiTheme="minorHAnsi" w:eastAsia="Verdana" w:hAnsiTheme="minorHAnsi" w:cstheme="minorHAnsi"/>
          <w:color w:val="0070C0"/>
          <w:szCs w:val="24"/>
        </w:rPr>
        <w:t xml:space="preserve"> at the latest on the 1st day of the child´s</w:t>
      </w:r>
      <w:r w:rsidR="009F5136">
        <w:rPr>
          <w:rFonts w:asciiTheme="minorHAnsi" w:eastAsia="Verdana" w:hAnsiTheme="minorHAnsi" w:cstheme="minorHAnsi"/>
          <w:color w:val="0070C0"/>
          <w:szCs w:val="24"/>
        </w:rPr>
        <w:t xml:space="preserve"> NS attendance. </w:t>
      </w:r>
      <w:r w:rsidR="009F5136" w:rsidRPr="00054A3F">
        <w:rPr>
          <w:rFonts w:asciiTheme="minorHAnsi" w:eastAsia="Verdana" w:hAnsiTheme="minorHAnsi" w:cstheme="minorHAnsi"/>
          <w:b/>
          <w:color w:val="0070C0"/>
          <w:szCs w:val="24"/>
        </w:rPr>
        <w:t>Parents needn‘t</w:t>
      </w:r>
      <w:r w:rsidRPr="00054A3F">
        <w:rPr>
          <w:rFonts w:asciiTheme="minorHAnsi" w:eastAsia="Verdana" w:hAnsiTheme="minorHAnsi" w:cstheme="minorHAnsi"/>
          <w:b/>
          <w:color w:val="0070C0"/>
          <w:szCs w:val="24"/>
        </w:rPr>
        <w:t xml:space="preserve"> prove th</w:t>
      </w:r>
      <w:r w:rsidR="009F5136" w:rsidRPr="00054A3F">
        <w:rPr>
          <w:rFonts w:asciiTheme="minorHAnsi" w:eastAsia="Verdana" w:hAnsiTheme="minorHAnsi" w:cstheme="minorHAnsi"/>
          <w:b/>
          <w:color w:val="0070C0"/>
          <w:szCs w:val="24"/>
        </w:rPr>
        <w:t>e</w:t>
      </w:r>
      <w:r w:rsidRPr="00054A3F">
        <w:rPr>
          <w:rFonts w:asciiTheme="minorHAnsi" w:eastAsia="Verdana" w:hAnsiTheme="minorHAnsi" w:cstheme="minorHAnsi"/>
          <w:b/>
          <w:color w:val="0070C0"/>
          <w:szCs w:val="24"/>
        </w:rPr>
        <w:t xml:space="preserve">ir legal residence </w:t>
      </w:r>
      <w:r w:rsidR="006D404E" w:rsidRPr="00054A3F">
        <w:rPr>
          <w:rFonts w:asciiTheme="minorHAnsi" w:eastAsia="Verdana" w:hAnsiTheme="minorHAnsi" w:cstheme="minorHAnsi"/>
          <w:b/>
          <w:color w:val="0070C0"/>
          <w:szCs w:val="24"/>
        </w:rPr>
        <w:t>if the child attends the compulsory final year</w:t>
      </w:r>
      <w:r w:rsidR="006D404E" w:rsidRPr="009F5136">
        <w:rPr>
          <w:rFonts w:asciiTheme="minorHAnsi" w:eastAsia="Verdana" w:hAnsiTheme="minorHAnsi" w:cstheme="minorHAnsi"/>
          <w:color w:val="0070C0"/>
          <w:szCs w:val="24"/>
        </w:rPr>
        <w:t>. On the enrolment day, there might be a sh</w:t>
      </w:r>
      <w:r w:rsidR="009F5136">
        <w:rPr>
          <w:rFonts w:asciiTheme="minorHAnsi" w:eastAsia="Verdana" w:hAnsiTheme="minorHAnsi" w:cstheme="minorHAnsi"/>
          <w:color w:val="0070C0"/>
          <w:szCs w:val="24"/>
        </w:rPr>
        <w:t xml:space="preserve">ort presentation of the NS, </w:t>
      </w:r>
      <w:r w:rsidR="006D404E" w:rsidRPr="009F5136">
        <w:rPr>
          <w:rFonts w:asciiTheme="minorHAnsi" w:eastAsia="Verdana" w:hAnsiTheme="minorHAnsi" w:cstheme="minorHAnsi"/>
          <w:color w:val="0070C0"/>
          <w:szCs w:val="24"/>
        </w:rPr>
        <w:t>parents might be asked about the child</w:t>
      </w:r>
      <w:r w:rsidR="006D404E" w:rsidRPr="009F5136">
        <w:rPr>
          <w:rFonts w:asciiTheme="minorHAnsi" w:eastAsia="Verdana" w:hAnsiTheme="minorHAnsi" w:cstheme="minorHAnsi"/>
          <w:color w:val="0070C0"/>
          <w:szCs w:val="24"/>
          <w:lang w:val="en-US"/>
        </w:rPr>
        <w:t xml:space="preserve">’s </w:t>
      </w:r>
      <w:r w:rsidR="006D404E" w:rsidRPr="009F5136">
        <w:rPr>
          <w:rFonts w:asciiTheme="minorHAnsi" w:eastAsia="Verdana" w:hAnsiTheme="minorHAnsi" w:cstheme="minorHAnsi"/>
          <w:color w:val="0070C0"/>
          <w:szCs w:val="24"/>
        </w:rPr>
        <w:t>specific needs, or the teachers</w:t>
      </w:r>
      <w:r w:rsidR="009F5136">
        <w:rPr>
          <w:rFonts w:asciiTheme="minorHAnsi" w:eastAsia="Verdana" w:hAnsiTheme="minorHAnsi" w:cstheme="minorHAnsi"/>
          <w:color w:val="0070C0"/>
          <w:szCs w:val="24"/>
        </w:rPr>
        <w:t xml:space="preserve"> can</w:t>
      </w:r>
      <w:r w:rsidR="006D404E" w:rsidRPr="009F5136">
        <w:rPr>
          <w:rFonts w:asciiTheme="minorHAnsi" w:eastAsia="Verdana" w:hAnsiTheme="minorHAnsi" w:cstheme="minorHAnsi"/>
          <w:color w:val="0070C0"/>
          <w:szCs w:val="24"/>
        </w:rPr>
        <w:t xml:space="preserve"> have a short chat with the child. There is no need to teach the </w:t>
      </w:r>
      <w:r w:rsidR="009F5136">
        <w:rPr>
          <w:rFonts w:asciiTheme="minorHAnsi" w:eastAsia="Verdana" w:hAnsiTheme="minorHAnsi" w:cstheme="minorHAnsi"/>
          <w:color w:val="0070C0"/>
          <w:szCs w:val="24"/>
        </w:rPr>
        <w:t>child anything special for this day. Th</w:t>
      </w:r>
      <w:r w:rsidR="004A7A8E">
        <w:rPr>
          <w:rFonts w:asciiTheme="minorHAnsi" w:eastAsia="Verdana" w:hAnsiTheme="minorHAnsi" w:cstheme="minorHAnsi"/>
          <w:color w:val="0070C0"/>
          <w:szCs w:val="24"/>
        </w:rPr>
        <w:t xml:space="preserve">e teachers </w:t>
      </w:r>
      <w:r w:rsidR="006D404E" w:rsidRPr="009F5136">
        <w:rPr>
          <w:rFonts w:asciiTheme="minorHAnsi" w:eastAsia="Verdana" w:hAnsiTheme="minorHAnsi" w:cstheme="minorHAnsi"/>
          <w:color w:val="0070C0"/>
          <w:szCs w:val="24"/>
        </w:rPr>
        <w:t xml:space="preserve">make an assesment about the child’s language skills and behavior so that they can </w:t>
      </w:r>
      <w:r w:rsidR="009F5136" w:rsidRPr="009F5136">
        <w:rPr>
          <w:rFonts w:asciiTheme="minorHAnsi" w:eastAsia="Verdana" w:hAnsiTheme="minorHAnsi" w:cstheme="minorHAnsi"/>
          <w:color w:val="0070C0"/>
          <w:szCs w:val="24"/>
        </w:rPr>
        <w:t>make s</w:t>
      </w:r>
      <w:r w:rsidR="009F5136">
        <w:rPr>
          <w:rFonts w:asciiTheme="minorHAnsi" w:eastAsia="Verdana" w:hAnsiTheme="minorHAnsi" w:cstheme="minorHAnsi"/>
          <w:color w:val="0070C0"/>
          <w:szCs w:val="24"/>
        </w:rPr>
        <w:t>e</w:t>
      </w:r>
      <w:r w:rsidR="009F5136" w:rsidRPr="009F5136">
        <w:rPr>
          <w:rFonts w:asciiTheme="minorHAnsi" w:eastAsia="Verdana" w:hAnsiTheme="minorHAnsi" w:cstheme="minorHAnsi"/>
          <w:color w:val="0070C0"/>
          <w:szCs w:val="24"/>
        </w:rPr>
        <w:t>nsible division in</w:t>
      </w:r>
      <w:r w:rsidR="004A7A8E">
        <w:rPr>
          <w:rFonts w:asciiTheme="minorHAnsi" w:eastAsia="Verdana" w:hAnsiTheme="minorHAnsi" w:cstheme="minorHAnsi"/>
          <w:color w:val="0070C0"/>
          <w:szCs w:val="24"/>
        </w:rPr>
        <w:t>to groups.</w:t>
      </w:r>
      <w:r w:rsidR="0024061E" w:rsidRPr="009F5136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</w:p>
    <w:p w:rsidR="0024061E" w:rsidRPr="0024061E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color w:val="0070C0"/>
          <w:sz w:val="24"/>
          <w:szCs w:val="24"/>
        </w:rPr>
      </w:pPr>
    </w:p>
    <w:p w:rsidR="0024061E" w:rsidRPr="004A7A8E" w:rsidRDefault="004A7A8E" w:rsidP="0024061E">
      <w:pPr>
        <w:rPr>
          <w:rFonts w:asciiTheme="minorHAnsi" w:eastAsiaTheme="minorEastAsia" w:hAnsiTheme="minorHAnsi" w:cstheme="minorHAnsi"/>
          <w:noProof/>
          <w:color w:val="0070C0"/>
          <w:szCs w:val="24"/>
        </w:rPr>
      </w:pPr>
      <w:r w:rsidRPr="004A7A8E">
        <w:rPr>
          <w:rFonts w:asciiTheme="minorHAnsi" w:eastAsia="Verdana" w:hAnsiTheme="minorHAnsi" w:cstheme="minorHAnsi"/>
          <w:color w:val="0070C0"/>
          <w:szCs w:val="24"/>
        </w:rPr>
        <w:t xml:space="preserve">Within 30 days from the enrolment day, </w:t>
      </w:r>
      <w:r w:rsidRPr="005A2F76">
        <w:rPr>
          <w:rFonts w:asciiTheme="minorHAnsi" w:eastAsia="Verdana" w:hAnsiTheme="minorHAnsi" w:cstheme="minorHAnsi"/>
          <w:b/>
          <w:color w:val="0070C0"/>
          <w:szCs w:val="24"/>
        </w:rPr>
        <w:t>parents receive the decision if their child was admitted</w:t>
      </w:r>
      <w:r w:rsidRPr="004A7A8E">
        <w:rPr>
          <w:rFonts w:asciiTheme="minorHAnsi" w:eastAsia="Verdana" w:hAnsiTheme="minorHAnsi" w:cstheme="minorHAnsi"/>
          <w:color w:val="0070C0"/>
          <w:szCs w:val="24"/>
        </w:rPr>
        <w:t xml:space="preserve"> to the NS </w:t>
      </w:r>
      <w:r w:rsidRPr="005A2F76">
        <w:rPr>
          <w:rFonts w:asciiTheme="minorHAnsi" w:eastAsia="Verdana" w:hAnsiTheme="minorHAnsi" w:cstheme="minorHAnsi"/>
          <w:b/>
          <w:color w:val="0070C0"/>
          <w:szCs w:val="24"/>
        </w:rPr>
        <w:t>or not</w:t>
      </w:r>
      <w:r w:rsidRPr="004A7A8E">
        <w:rPr>
          <w:rFonts w:asciiTheme="minorHAnsi" w:eastAsia="Verdana" w:hAnsiTheme="minorHAnsi" w:cstheme="minorHAnsi"/>
          <w:color w:val="0070C0"/>
          <w:szCs w:val="24"/>
        </w:rPr>
        <w:t xml:space="preserve">. If the child was admitted, the parents are supposed to visit the NS and pick up the </w:t>
      </w:r>
      <w:r w:rsidRPr="005A2F76">
        <w:rPr>
          <w:rFonts w:asciiTheme="minorHAnsi" w:eastAsia="Verdana" w:hAnsiTheme="minorHAnsi" w:cstheme="minorHAnsi"/>
          <w:b/>
          <w:color w:val="0070C0"/>
          <w:szCs w:val="24"/>
        </w:rPr>
        <w:t>registration sheet, information about the NS</w:t>
      </w:r>
      <w:r w:rsidRPr="004A7A8E">
        <w:rPr>
          <w:rFonts w:asciiTheme="minorHAnsi" w:eastAsia="Verdana" w:hAnsiTheme="minorHAnsi" w:cstheme="minorHAnsi"/>
          <w:color w:val="0070C0"/>
          <w:szCs w:val="24"/>
        </w:rPr>
        <w:t xml:space="preserve">, discuss the </w:t>
      </w:r>
      <w:r w:rsidRPr="005A2F76">
        <w:rPr>
          <w:rFonts w:asciiTheme="minorHAnsi" w:eastAsia="Verdana" w:hAnsiTheme="minorHAnsi" w:cstheme="minorHAnsi"/>
          <w:b/>
          <w:color w:val="0070C0"/>
          <w:szCs w:val="24"/>
        </w:rPr>
        <w:t>adaptation</w:t>
      </w:r>
      <w:r w:rsidRPr="004A7A8E">
        <w:rPr>
          <w:rFonts w:asciiTheme="minorHAnsi" w:eastAsia="Verdana" w:hAnsiTheme="minorHAnsi" w:cstheme="minorHAnsi"/>
          <w:color w:val="0070C0"/>
          <w:szCs w:val="24"/>
        </w:rPr>
        <w:t xml:space="preserve"> process and set up the </w:t>
      </w:r>
      <w:r w:rsidRPr="005A2F76">
        <w:rPr>
          <w:rFonts w:asciiTheme="minorHAnsi" w:eastAsia="Verdana" w:hAnsiTheme="minorHAnsi" w:cstheme="minorHAnsi"/>
          <w:b/>
          <w:color w:val="0070C0"/>
          <w:szCs w:val="24"/>
        </w:rPr>
        <w:t>first day</w:t>
      </w:r>
      <w:r w:rsidRPr="004A7A8E">
        <w:rPr>
          <w:rFonts w:asciiTheme="minorHAnsi" w:eastAsia="Verdana" w:hAnsiTheme="minorHAnsi" w:cstheme="minorHAnsi"/>
          <w:color w:val="0070C0"/>
          <w:szCs w:val="24"/>
        </w:rPr>
        <w:t xml:space="preserve"> of their child‘ s NS attendance.   </w:t>
      </w:r>
      <w:r w:rsidR="0024061E" w:rsidRPr="004A7A8E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</w:p>
    <w:p w:rsidR="0024061E" w:rsidRPr="0024061E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sz w:val="24"/>
          <w:szCs w:val="24"/>
        </w:rPr>
      </w:pPr>
    </w:p>
    <w:p w:rsidR="0024061E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:rsidR="0024061E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:rsidR="0024061E" w:rsidRPr="0024061E" w:rsidRDefault="0024061E" w:rsidP="0024061E">
      <w:pPr>
        <w:rPr>
          <w:rFonts w:asciiTheme="minorHAnsi" w:eastAsia="Verdana" w:hAnsiTheme="minorHAnsi" w:cstheme="minorHAnsi"/>
          <w:szCs w:val="24"/>
        </w:rPr>
      </w:pPr>
      <w:r w:rsidRPr="0024061E">
        <w:rPr>
          <w:rFonts w:asciiTheme="minorHAnsi" w:eastAsia="Verdana" w:hAnsiTheme="minorHAnsi" w:cstheme="minorHAnsi"/>
          <w:b/>
          <w:szCs w:val="24"/>
        </w:rPr>
        <w:t>Při nástupu dítěte do MŠ</w:t>
      </w:r>
      <w:r w:rsidRPr="0024061E">
        <w:rPr>
          <w:rFonts w:asciiTheme="minorHAnsi" w:eastAsia="Verdana" w:hAnsiTheme="minorHAnsi" w:cstheme="minorHAnsi"/>
          <w:szCs w:val="24"/>
        </w:rPr>
        <w:t xml:space="preserve"> předají rodiče třídní učitelce </w:t>
      </w:r>
      <w:r w:rsidRPr="0024061E">
        <w:rPr>
          <w:rFonts w:asciiTheme="minorHAnsi" w:eastAsia="Verdana" w:hAnsiTheme="minorHAnsi" w:cstheme="minorHAnsi"/>
          <w:b/>
          <w:szCs w:val="24"/>
        </w:rPr>
        <w:t xml:space="preserve">Evidenční list </w:t>
      </w:r>
      <w:r w:rsidRPr="0024061E">
        <w:rPr>
          <w:rFonts w:asciiTheme="minorHAnsi" w:eastAsia="Verdana" w:hAnsiTheme="minorHAnsi" w:cstheme="minorHAnsi"/>
          <w:szCs w:val="24"/>
        </w:rPr>
        <w:t>dítěte, ve kterém bude vyplněno: jméno a příjmení dítěte, rodné číslo, státní občanství a místo trvalého pobytu, dále jméno a příjmení zákonného zástupce, místo trvalého pobytu a adresa pro doručování písemnost a</w:t>
      </w:r>
      <w:r w:rsidR="00FB561D">
        <w:rPr>
          <w:rFonts w:asciiTheme="minorHAnsi" w:eastAsia="Verdana" w:hAnsiTheme="minorHAnsi" w:cstheme="minorHAnsi"/>
          <w:szCs w:val="24"/>
        </w:rPr>
        <w:t> </w:t>
      </w:r>
      <w:r w:rsidRPr="0024061E">
        <w:rPr>
          <w:rFonts w:asciiTheme="minorHAnsi" w:eastAsia="Verdana" w:hAnsiTheme="minorHAnsi" w:cstheme="minorHAnsi"/>
          <w:szCs w:val="24"/>
        </w:rPr>
        <w:t>telefonické spojení.</w:t>
      </w:r>
    </w:p>
    <w:p w:rsidR="0024061E" w:rsidRPr="0024061E" w:rsidRDefault="0024061E" w:rsidP="0024061E">
      <w:pPr>
        <w:rPr>
          <w:rFonts w:asciiTheme="minorHAnsi" w:eastAsiaTheme="minorEastAsia" w:hAnsiTheme="minorHAnsi" w:cstheme="minorHAnsi"/>
          <w:b/>
          <w:noProof/>
          <w:color w:val="1F497D" w:themeColor="text2"/>
          <w:szCs w:val="24"/>
          <w:u w:val="single"/>
        </w:rPr>
      </w:pPr>
      <w:r w:rsidRPr="0024061E">
        <w:rPr>
          <w:rFonts w:asciiTheme="minorHAnsi" w:eastAsia="Verdana" w:hAnsiTheme="minorHAnsi" w:cstheme="minorHAnsi"/>
          <w:b/>
          <w:szCs w:val="24"/>
          <w:u w:val="single"/>
        </w:rPr>
        <w:t>Spolupráce, komunikace rodičů s MŠ</w:t>
      </w:r>
    </w:p>
    <w:p w:rsidR="00194EA1" w:rsidRDefault="0024061E" w:rsidP="0024061E">
      <w:pPr>
        <w:spacing w:before="120" w:after="120"/>
        <w:rPr>
          <w:rFonts w:asciiTheme="minorHAnsi" w:eastAsia="Verdana" w:hAnsiTheme="minorHAnsi" w:cstheme="minorHAnsi"/>
          <w:szCs w:val="24"/>
        </w:rPr>
      </w:pPr>
      <w:r w:rsidRPr="0024061E">
        <w:rPr>
          <w:rFonts w:asciiTheme="minorHAnsi" w:eastAsia="Verdana" w:hAnsiTheme="minorHAnsi" w:cstheme="minorHAnsi"/>
          <w:szCs w:val="24"/>
        </w:rPr>
        <w:t>Učitel MŠ obvykle konzultuje vše potřebné při osobním setkání s rodiči v</w:t>
      </w:r>
      <w:r w:rsidR="00FB561D">
        <w:rPr>
          <w:rFonts w:asciiTheme="minorHAnsi" w:eastAsia="Verdana" w:hAnsiTheme="minorHAnsi" w:cstheme="minorHAnsi"/>
          <w:szCs w:val="24"/>
        </w:rPr>
        <w:t> </w:t>
      </w:r>
      <w:r w:rsidRPr="0024061E">
        <w:rPr>
          <w:rFonts w:asciiTheme="minorHAnsi" w:eastAsia="Verdana" w:hAnsiTheme="minorHAnsi" w:cstheme="minorHAnsi"/>
          <w:szCs w:val="24"/>
        </w:rPr>
        <w:t>době příchodu či vyzvedávání dětí nebo na domluvené schůzce (individuální nebo skupinová v podobě třídní schůzky rodičů, zpravidla na začátku roku). Pokud je dítě nemocné nebo z jiného důvodu nemůže dorazit do MŠ, rodič ho telefonicky omluví nejpozději v době předpokládaného příchodu. Rodiče se také mohou domluvit s učitelem, aby jim zavolal v</w:t>
      </w:r>
      <w:r w:rsidR="00FB561D">
        <w:rPr>
          <w:rFonts w:asciiTheme="minorHAnsi" w:eastAsia="Verdana" w:hAnsiTheme="minorHAnsi" w:cstheme="minorHAnsi"/>
          <w:szCs w:val="24"/>
        </w:rPr>
        <w:t> </w:t>
      </w:r>
      <w:r w:rsidRPr="0024061E">
        <w:rPr>
          <w:rFonts w:asciiTheme="minorHAnsi" w:eastAsia="Verdana" w:hAnsiTheme="minorHAnsi" w:cstheme="minorHAnsi"/>
          <w:szCs w:val="24"/>
        </w:rPr>
        <w:t>případě, že dítě bude v MŠ plakat. Fungovat může i komunikace prostřednictvím e-mailu.</w:t>
      </w:r>
    </w:p>
    <w:p w:rsidR="0024061E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:rsidR="0024061E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:rsidR="0024061E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:rsidR="0024061E" w:rsidRPr="0024061E" w:rsidRDefault="0024061E" w:rsidP="0024061E">
      <w:pPr>
        <w:rPr>
          <w:rFonts w:asciiTheme="minorHAnsi" w:eastAsia="Verdana" w:hAnsiTheme="minorHAnsi" w:cstheme="minorHAnsi"/>
          <w:b/>
          <w:color w:val="0070C0"/>
          <w:szCs w:val="24"/>
        </w:rPr>
      </w:pPr>
    </w:p>
    <w:p w:rsidR="0024061E" w:rsidRPr="005A2F76" w:rsidRDefault="004A7A8E" w:rsidP="0024061E">
      <w:pPr>
        <w:rPr>
          <w:rFonts w:asciiTheme="minorHAnsi" w:eastAsia="Verdana" w:hAnsiTheme="minorHAnsi" w:cstheme="minorHAnsi"/>
          <w:color w:val="0070C0"/>
          <w:szCs w:val="24"/>
        </w:rPr>
      </w:pPr>
      <w:r w:rsidRPr="005A2F76">
        <w:rPr>
          <w:rFonts w:asciiTheme="minorHAnsi" w:eastAsia="Verdana" w:hAnsiTheme="minorHAnsi" w:cstheme="minorHAnsi"/>
          <w:b/>
          <w:color w:val="0070C0"/>
          <w:szCs w:val="24"/>
        </w:rPr>
        <w:t>On the first day</w:t>
      </w:r>
      <w:r w:rsidR="00B80BF0">
        <w:rPr>
          <w:rFonts w:asciiTheme="minorHAnsi" w:eastAsia="Verdana" w:hAnsiTheme="minorHAnsi" w:cstheme="minorHAnsi"/>
          <w:b/>
          <w:color w:val="0070C0"/>
          <w:szCs w:val="24"/>
        </w:rPr>
        <w:t xml:space="preserve"> of the child‘</w:t>
      </w:r>
      <w:r w:rsidR="00DA2585" w:rsidRPr="005A2F76">
        <w:rPr>
          <w:rFonts w:asciiTheme="minorHAnsi" w:eastAsia="Verdana" w:hAnsiTheme="minorHAnsi" w:cstheme="minorHAnsi"/>
          <w:b/>
          <w:color w:val="0070C0"/>
          <w:szCs w:val="24"/>
        </w:rPr>
        <w:t>s NS attendance</w:t>
      </w:r>
      <w:r w:rsidRPr="005A2F76">
        <w:rPr>
          <w:rFonts w:asciiTheme="minorHAnsi" w:eastAsia="Verdana" w:hAnsiTheme="minorHAnsi" w:cstheme="minorHAnsi"/>
          <w:color w:val="0070C0"/>
          <w:szCs w:val="24"/>
        </w:rPr>
        <w:t xml:space="preserve">, parents </w:t>
      </w:r>
      <w:r w:rsidR="005A2F76">
        <w:rPr>
          <w:rFonts w:asciiTheme="minorHAnsi" w:eastAsia="Verdana" w:hAnsiTheme="minorHAnsi" w:cstheme="minorHAnsi"/>
          <w:color w:val="0070C0"/>
          <w:szCs w:val="24"/>
        </w:rPr>
        <w:t xml:space="preserve">hand the teacher the </w:t>
      </w:r>
      <w:r w:rsidR="005A2F76" w:rsidRPr="005A2F76">
        <w:rPr>
          <w:rFonts w:asciiTheme="minorHAnsi" w:eastAsia="Verdana" w:hAnsiTheme="minorHAnsi" w:cstheme="minorHAnsi"/>
          <w:b/>
          <w:color w:val="0070C0"/>
          <w:szCs w:val="24"/>
        </w:rPr>
        <w:t>r</w:t>
      </w:r>
      <w:r w:rsidR="00DA2585" w:rsidRPr="005A2F76">
        <w:rPr>
          <w:rFonts w:asciiTheme="minorHAnsi" w:eastAsia="Verdana" w:hAnsiTheme="minorHAnsi" w:cstheme="minorHAnsi"/>
          <w:b/>
          <w:color w:val="0070C0"/>
          <w:szCs w:val="24"/>
        </w:rPr>
        <w:t>egistration sheet</w:t>
      </w:r>
      <w:r w:rsidR="00DA2585" w:rsidRPr="005A2F76">
        <w:rPr>
          <w:rFonts w:asciiTheme="minorHAnsi" w:eastAsia="Verdana" w:hAnsiTheme="minorHAnsi" w:cstheme="minorHAnsi"/>
          <w:color w:val="0070C0"/>
          <w:szCs w:val="24"/>
        </w:rPr>
        <w:t xml:space="preserve"> with this information filled in: the child’s name and surna</w:t>
      </w:r>
      <w:r w:rsidR="005A2F76">
        <w:rPr>
          <w:rFonts w:asciiTheme="minorHAnsi" w:eastAsia="Verdana" w:hAnsiTheme="minorHAnsi" w:cstheme="minorHAnsi"/>
          <w:color w:val="0070C0"/>
          <w:szCs w:val="24"/>
        </w:rPr>
        <w:t>me, personal number, nationality</w:t>
      </w:r>
      <w:r w:rsidR="00DA2585" w:rsidRPr="005A2F76">
        <w:rPr>
          <w:rFonts w:asciiTheme="minorHAnsi" w:eastAsia="Verdana" w:hAnsiTheme="minorHAnsi" w:cstheme="minorHAnsi"/>
          <w:color w:val="0070C0"/>
          <w:szCs w:val="24"/>
        </w:rPr>
        <w:t>, permanent ad</w:t>
      </w:r>
      <w:r w:rsidR="005A2F76">
        <w:rPr>
          <w:rFonts w:asciiTheme="minorHAnsi" w:eastAsia="Verdana" w:hAnsiTheme="minorHAnsi" w:cstheme="minorHAnsi"/>
          <w:color w:val="0070C0"/>
          <w:szCs w:val="24"/>
        </w:rPr>
        <w:t xml:space="preserve">dress and </w:t>
      </w:r>
      <w:r w:rsidR="00DA2585" w:rsidRPr="005A2F76">
        <w:rPr>
          <w:rFonts w:asciiTheme="minorHAnsi" w:eastAsia="Verdana" w:hAnsiTheme="minorHAnsi" w:cstheme="minorHAnsi"/>
          <w:color w:val="0070C0"/>
          <w:szCs w:val="24"/>
        </w:rPr>
        <w:t>legal guardian’s name and surname, permanent address, contact ad</w:t>
      </w:r>
      <w:r w:rsidR="00B80BF0">
        <w:rPr>
          <w:rFonts w:asciiTheme="minorHAnsi" w:eastAsia="Verdana" w:hAnsiTheme="minorHAnsi" w:cstheme="minorHAnsi"/>
          <w:color w:val="0070C0"/>
          <w:szCs w:val="24"/>
        </w:rPr>
        <w:t>d</w:t>
      </w:r>
      <w:r w:rsidR="00DA2585" w:rsidRPr="005A2F76">
        <w:rPr>
          <w:rFonts w:asciiTheme="minorHAnsi" w:eastAsia="Verdana" w:hAnsiTheme="minorHAnsi" w:cstheme="minorHAnsi"/>
          <w:color w:val="0070C0"/>
          <w:szCs w:val="24"/>
        </w:rPr>
        <w:t>ress and phone number</w:t>
      </w:r>
      <w:r w:rsidR="0024061E" w:rsidRPr="005A2F76">
        <w:rPr>
          <w:rFonts w:asciiTheme="minorHAnsi" w:eastAsia="Verdana" w:hAnsiTheme="minorHAnsi" w:cstheme="minorHAnsi"/>
          <w:color w:val="0070C0"/>
          <w:szCs w:val="24"/>
        </w:rPr>
        <w:t>.</w:t>
      </w:r>
    </w:p>
    <w:p w:rsidR="0024061E" w:rsidRPr="0024061E" w:rsidRDefault="00DA2585" w:rsidP="0024061E">
      <w:pPr>
        <w:rPr>
          <w:rFonts w:asciiTheme="minorHAnsi" w:eastAsiaTheme="minorEastAsia" w:hAnsiTheme="minorHAnsi" w:cstheme="minorHAnsi"/>
          <w:b/>
          <w:noProof/>
          <w:color w:val="0070C0"/>
          <w:szCs w:val="24"/>
          <w:u w:val="single"/>
        </w:rPr>
      </w:pPr>
      <w:r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Cooperation and comunnication between parents and NS</w:t>
      </w:r>
    </w:p>
    <w:p w:rsidR="0024061E" w:rsidRPr="0024061E" w:rsidRDefault="001C09C7" w:rsidP="0024061E">
      <w:pPr>
        <w:spacing w:before="120" w:after="120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  <w:r>
        <w:rPr>
          <w:rFonts w:asciiTheme="minorHAnsi" w:eastAsia="Verdana" w:hAnsiTheme="minorHAnsi" w:cstheme="minorHAnsi"/>
          <w:color w:val="0070C0"/>
          <w:szCs w:val="24"/>
        </w:rPr>
        <w:t xml:space="preserve">The nursery </w:t>
      </w:r>
      <w:r w:rsidR="005A2F76">
        <w:rPr>
          <w:rFonts w:asciiTheme="minorHAnsi" w:eastAsia="Verdana" w:hAnsiTheme="minorHAnsi" w:cstheme="minorHAnsi"/>
          <w:color w:val="0070C0"/>
          <w:szCs w:val="24"/>
        </w:rPr>
        <w:t xml:space="preserve">school </w:t>
      </w:r>
      <w:r>
        <w:rPr>
          <w:rFonts w:asciiTheme="minorHAnsi" w:eastAsia="Verdana" w:hAnsiTheme="minorHAnsi" w:cstheme="minorHAnsi"/>
          <w:color w:val="0070C0"/>
          <w:szCs w:val="24"/>
        </w:rPr>
        <w:t xml:space="preserve">teacher usually consults </w:t>
      </w:r>
      <w:r w:rsidR="005A2F76">
        <w:rPr>
          <w:rFonts w:asciiTheme="minorHAnsi" w:eastAsia="Verdana" w:hAnsiTheme="minorHAnsi" w:cstheme="minorHAnsi"/>
          <w:color w:val="0070C0"/>
          <w:szCs w:val="24"/>
        </w:rPr>
        <w:t xml:space="preserve">current issues upon the child’s </w:t>
      </w:r>
      <w:r>
        <w:rPr>
          <w:rFonts w:asciiTheme="minorHAnsi" w:eastAsia="Verdana" w:hAnsiTheme="minorHAnsi" w:cstheme="minorHAnsi"/>
          <w:color w:val="0070C0"/>
          <w:szCs w:val="24"/>
        </w:rPr>
        <w:t>arrival or departure from the NS or during</w:t>
      </w:r>
      <w:r w:rsidR="00054A3F">
        <w:rPr>
          <w:rFonts w:asciiTheme="minorHAnsi" w:eastAsia="Verdana" w:hAnsiTheme="minorHAnsi" w:cstheme="minorHAnsi"/>
          <w:color w:val="0070C0"/>
          <w:szCs w:val="24"/>
        </w:rPr>
        <w:t xml:space="preserve"> a meeting (individual or group</w:t>
      </w:r>
      <w:r>
        <w:rPr>
          <w:rFonts w:asciiTheme="minorHAnsi" w:eastAsia="Verdana" w:hAnsiTheme="minorHAnsi" w:cstheme="minorHAnsi"/>
          <w:color w:val="0070C0"/>
          <w:szCs w:val="24"/>
        </w:rPr>
        <w:t xml:space="preserve"> meetings, </w:t>
      </w:r>
      <w:r w:rsidR="005A2F76">
        <w:rPr>
          <w:rFonts w:asciiTheme="minorHAnsi" w:eastAsia="Verdana" w:hAnsiTheme="minorHAnsi" w:cstheme="minorHAnsi"/>
          <w:color w:val="0070C0"/>
          <w:szCs w:val="24"/>
        </w:rPr>
        <w:t xml:space="preserve">they </w:t>
      </w:r>
      <w:r>
        <w:rPr>
          <w:rFonts w:asciiTheme="minorHAnsi" w:eastAsia="Verdana" w:hAnsiTheme="minorHAnsi" w:cstheme="minorHAnsi"/>
          <w:color w:val="0070C0"/>
          <w:szCs w:val="24"/>
        </w:rPr>
        <w:t xml:space="preserve">usually </w:t>
      </w:r>
      <w:r w:rsidR="00054A3F">
        <w:rPr>
          <w:rFonts w:asciiTheme="minorHAnsi" w:eastAsia="Verdana" w:hAnsiTheme="minorHAnsi" w:cstheme="minorHAnsi"/>
          <w:color w:val="0070C0"/>
          <w:szCs w:val="24"/>
        </w:rPr>
        <w:t xml:space="preserve">take place </w:t>
      </w:r>
      <w:r>
        <w:rPr>
          <w:rFonts w:asciiTheme="minorHAnsi" w:eastAsia="Verdana" w:hAnsiTheme="minorHAnsi" w:cstheme="minorHAnsi"/>
          <w:color w:val="0070C0"/>
          <w:szCs w:val="24"/>
        </w:rPr>
        <w:t>at the beginning of the school year). If the child is si</w:t>
      </w:r>
      <w:r w:rsidR="00054A3F">
        <w:rPr>
          <w:rFonts w:asciiTheme="minorHAnsi" w:eastAsia="Verdana" w:hAnsiTheme="minorHAnsi" w:cstheme="minorHAnsi"/>
          <w:color w:val="0070C0"/>
          <w:szCs w:val="24"/>
        </w:rPr>
        <w:t xml:space="preserve">ck, parents must excuse his/her absence </w:t>
      </w:r>
      <w:r>
        <w:rPr>
          <w:rFonts w:asciiTheme="minorHAnsi" w:eastAsia="Verdana" w:hAnsiTheme="minorHAnsi" w:cstheme="minorHAnsi"/>
          <w:color w:val="0070C0"/>
          <w:szCs w:val="24"/>
        </w:rPr>
        <w:t>no later than at the time of the usual arrival. Parents can make an agreement with the teacher t</w:t>
      </w:r>
      <w:r w:rsidR="00054A3F">
        <w:rPr>
          <w:rFonts w:asciiTheme="minorHAnsi" w:eastAsia="Verdana" w:hAnsiTheme="minorHAnsi" w:cstheme="minorHAnsi"/>
          <w:color w:val="0070C0"/>
          <w:szCs w:val="24"/>
        </w:rPr>
        <w:t>hat the NS will let them know by phone that the child was cry</w:t>
      </w:r>
      <w:r>
        <w:rPr>
          <w:rFonts w:asciiTheme="minorHAnsi" w:eastAsia="Verdana" w:hAnsiTheme="minorHAnsi" w:cstheme="minorHAnsi"/>
          <w:color w:val="0070C0"/>
          <w:szCs w:val="24"/>
        </w:rPr>
        <w:t xml:space="preserve">ing.  </w:t>
      </w:r>
      <w:r w:rsidR="005A2F76">
        <w:rPr>
          <w:rFonts w:asciiTheme="minorHAnsi" w:eastAsia="Verdana" w:hAnsiTheme="minorHAnsi" w:cstheme="minorHAnsi"/>
          <w:color w:val="0070C0"/>
          <w:szCs w:val="24"/>
        </w:rPr>
        <w:t>Contacting the parent via e</w:t>
      </w:r>
      <w:r w:rsidR="00054A3F">
        <w:rPr>
          <w:rFonts w:asciiTheme="minorHAnsi" w:eastAsia="Verdana" w:hAnsiTheme="minorHAnsi" w:cstheme="minorHAnsi"/>
          <w:color w:val="0070C0"/>
          <w:szCs w:val="24"/>
        </w:rPr>
        <w:t xml:space="preserve">- mail </w:t>
      </w:r>
      <w:r w:rsidR="005A2F76">
        <w:rPr>
          <w:rFonts w:asciiTheme="minorHAnsi" w:eastAsia="Verdana" w:hAnsiTheme="minorHAnsi" w:cstheme="minorHAnsi"/>
          <w:color w:val="0070C0"/>
          <w:szCs w:val="24"/>
        </w:rPr>
        <w:t>is also possible.</w:t>
      </w:r>
      <w:r w:rsidR="00054A3F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</w:p>
    <w:sectPr w:rsidR="0024061E" w:rsidRPr="0024061E" w:rsidSect="0024061E">
      <w:headerReference w:type="default" r:id="rId16"/>
      <w:footerReference w:type="default" r:id="rId17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DC0" w:rsidRDefault="00803DC0">
      <w:pPr>
        <w:spacing w:after="0" w:line="240" w:lineRule="auto"/>
      </w:pPr>
      <w:r>
        <w:separator/>
      </w:r>
    </w:p>
  </w:endnote>
  <w:endnote w:type="continuationSeparator" w:id="0">
    <w:p w:rsidR="00803DC0" w:rsidRDefault="0080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9C7" w:rsidRPr="00962592" w:rsidRDefault="001C09C7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1C09C7" w:rsidRPr="002A4349" w:rsidRDefault="001C09C7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val="en-US"/>
      </w:rPr>
      <w:drawing>
        <wp:inline distT="0" distB="0" distL="0" distR="0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/>
      </w:rPr>
      <w:drawing>
        <wp:inline distT="0" distB="0" distL="0" distR="0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/>
      </w:rPr>
      <w:drawing>
        <wp:inline distT="0" distB="0" distL="0" distR="0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09C7" w:rsidRPr="002A4349" w:rsidRDefault="001C09C7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9C7" w:rsidRPr="00962592" w:rsidRDefault="001C09C7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1C09C7" w:rsidRDefault="001C09C7" w:rsidP="00FB561D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val="en-US"/>
      </w:rPr>
      <w:drawing>
        <wp:inline distT="0" distB="0" distL="0" distR="0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/>
      </w:rPr>
      <w:drawing>
        <wp:inline distT="0" distB="0" distL="0" distR="0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/>
      </w:rPr>
      <w:drawing>
        <wp:inline distT="0" distB="0" distL="0" distR="0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:rsidR="001C09C7" w:rsidRDefault="001C09C7" w:rsidP="00FB561D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:rsidR="001C09C7" w:rsidRDefault="001C09C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:rsidR="001C09C7" w:rsidRDefault="00803DC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BF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C09C7" w:rsidRPr="002A4349" w:rsidRDefault="001C09C7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DC0" w:rsidRDefault="00803DC0">
      <w:pPr>
        <w:spacing w:after="0" w:line="240" w:lineRule="auto"/>
      </w:pPr>
      <w:r>
        <w:separator/>
      </w:r>
    </w:p>
  </w:footnote>
  <w:footnote w:type="continuationSeparator" w:id="0">
    <w:p w:rsidR="00803DC0" w:rsidRDefault="0080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9C7" w:rsidRDefault="001C09C7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               </w:t>
    </w:r>
  </w:p>
  <w:p w:rsidR="001C09C7" w:rsidRDefault="001C09C7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:rsidR="001C09C7" w:rsidRPr="00E47461" w:rsidRDefault="001C09C7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Pr="00E47461">
      <w:rPr>
        <w:rFonts w:asciiTheme="minorHAnsi" w:hAnsiTheme="minorHAnsi" w:cstheme="minorHAnsi"/>
      </w:rPr>
      <w:t xml:space="preserve">                                     </w:t>
    </w:r>
  </w:p>
  <w:p w:rsidR="001C09C7" w:rsidRPr="00962592" w:rsidRDefault="001C09C7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9C7" w:rsidRDefault="002D63B8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72576" behindDoc="0" locked="0" layoutInCell="1" allowOverlap="1" wp14:anchorId="73B9F868" wp14:editId="407BB3AE">
          <wp:simplePos x="0" y="0"/>
          <wp:positionH relativeFrom="column">
            <wp:posOffset>8084820</wp:posOffset>
          </wp:positionH>
          <wp:positionV relativeFrom="paragraph">
            <wp:posOffset>-197485</wp:posOffset>
          </wp:positionV>
          <wp:extent cx="2057400" cy="501650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0528" behindDoc="0" locked="0" layoutInCell="1" allowOverlap="1" wp14:anchorId="539C19F9" wp14:editId="269D4179">
          <wp:simplePos x="0" y="0"/>
          <wp:positionH relativeFrom="column">
            <wp:posOffset>-106680</wp:posOffset>
          </wp:positionH>
          <wp:positionV relativeFrom="paragraph">
            <wp:posOffset>-183515</wp:posOffset>
          </wp:positionV>
          <wp:extent cx="1197610" cy="48768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09C7" w:rsidRPr="00BD496D">
      <w:rPr>
        <w:i/>
        <w:sz w:val="16"/>
        <w:szCs w:val="16"/>
      </w:rPr>
      <w:t xml:space="preserve"> </w:t>
    </w:r>
  </w:p>
  <w:p w:rsidR="001C09C7" w:rsidRDefault="001C09C7" w:rsidP="00BD496D">
    <w:pPr>
      <w:spacing w:after="0" w:line="240" w:lineRule="auto"/>
      <w:rPr>
        <w:i/>
        <w:sz w:val="16"/>
        <w:szCs w:val="16"/>
      </w:rPr>
    </w:pPr>
  </w:p>
  <w:p w:rsidR="001C09C7" w:rsidRPr="00E747CC" w:rsidRDefault="001C09C7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:rsidR="001C09C7" w:rsidRDefault="001C09C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9C7" w:rsidRDefault="002D63B8" w:rsidP="00FB561D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76672" behindDoc="0" locked="0" layoutInCell="1" allowOverlap="1" wp14:anchorId="5C875DE6" wp14:editId="502A23FC">
          <wp:simplePos x="0" y="0"/>
          <wp:positionH relativeFrom="column">
            <wp:posOffset>-146685</wp:posOffset>
          </wp:positionH>
          <wp:positionV relativeFrom="paragraph">
            <wp:posOffset>-182880</wp:posOffset>
          </wp:positionV>
          <wp:extent cx="1197610" cy="48768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 wp14:anchorId="73B9F868" wp14:editId="407BB3AE">
          <wp:simplePos x="0" y="0"/>
          <wp:positionH relativeFrom="column">
            <wp:posOffset>8107680</wp:posOffset>
          </wp:positionH>
          <wp:positionV relativeFrom="paragraph">
            <wp:posOffset>-183515</wp:posOffset>
          </wp:positionV>
          <wp:extent cx="2057400" cy="501650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09C7">
      <w:rPr>
        <w:rFonts w:asciiTheme="minorHAnsi" w:hAnsiTheme="minorHAnsi" w:cstheme="minorHAnsi"/>
      </w:rPr>
      <w:t xml:space="preserve">                                                                                               </w:t>
    </w:r>
  </w:p>
  <w:p w:rsidR="001C09C7" w:rsidRPr="00962592" w:rsidRDefault="001C09C7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7D10"/>
    <w:rsid w:val="0003340B"/>
    <w:rsid w:val="000401FE"/>
    <w:rsid w:val="00054A3F"/>
    <w:rsid w:val="000A2C8A"/>
    <w:rsid w:val="000C6D49"/>
    <w:rsid w:val="000F1B8E"/>
    <w:rsid w:val="001231A8"/>
    <w:rsid w:val="001346EF"/>
    <w:rsid w:val="0015285E"/>
    <w:rsid w:val="00154B47"/>
    <w:rsid w:val="00156BF2"/>
    <w:rsid w:val="00194EA1"/>
    <w:rsid w:val="001A2677"/>
    <w:rsid w:val="001C09C7"/>
    <w:rsid w:val="001D3762"/>
    <w:rsid w:val="0024061E"/>
    <w:rsid w:val="00266950"/>
    <w:rsid w:val="00270914"/>
    <w:rsid w:val="002872BA"/>
    <w:rsid w:val="002A4349"/>
    <w:rsid w:val="002D63B8"/>
    <w:rsid w:val="00312298"/>
    <w:rsid w:val="003363D1"/>
    <w:rsid w:val="00344BBB"/>
    <w:rsid w:val="00346EF5"/>
    <w:rsid w:val="00393435"/>
    <w:rsid w:val="003A1742"/>
    <w:rsid w:val="003A285F"/>
    <w:rsid w:val="004204DC"/>
    <w:rsid w:val="004262AE"/>
    <w:rsid w:val="0045262C"/>
    <w:rsid w:val="00485C7B"/>
    <w:rsid w:val="00490ACA"/>
    <w:rsid w:val="004923A4"/>
    <w:rsid w:val="004A7A8E"/>
    <w:rsid w:val="004C4239"/>
    <w:rsid w:val="004D517F"/>
    <w:rsid w:val="004E5C1A"/>
    <w:rsid w:val="00503C1B"/>
    <w:rsid w:val="0051686C"/>
    <w:rsid w:val="00546725"/>
    <w:rsid w:val="00571D1D"/>
    <w:rsid w:val="005A2F76"/>
    <w:rsid w:val="005B63FE"/>
    <w:rsid w:val="005C4517"/>
    <w:rsid w:val="00617E11"/>
    <w:rsid w:val="00661060"/>
    <w:rsid w:val="006745D9"/>
    <w:rsid w:val="006B22FC"/>
    <w:rsid w:val="006D003E"/>
    <w:rsid w:val="006D404E"/>
    <w:rsid w:val="006D4377"/>
    <w:rsid w:val="006E62BF"/>
    <w:rsid w:val="0070742C"/>
    <w:rsid w:val="00760C10"/>
    <w:rsid w:val="007774DF"/>
    <w:rsid w:val="0078442F"/>
    <w:rsid w:val="007B58DE"/>
    <w:rsid w:val="00803DC0"/>
    <w:rsid w:val="0083661E"/>
    <w:rsid w:val="00840FA6"/>
    <w:rsid w:val="00853AD8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9F5136"/>
    <w:rsid w:val="00A1606E"/>
    <w:rsid w:val="00A168DD"/>
    <w:rsid w:val="00A345CE"/>
    <w:rsid w:val="00A83786"/>
    <w:rsid w:val="00AA6A17"/>
    <w:rsid w:val="00AC6B51"/>
    <w:rsid w:val="00B05B06"/>
    <w:rsid w:val="00B72082"/>
    <w:rsid w:val="00B80BF0"/>
    <w:rsid w:val="00BB2952"/>
    <w:rsid w:val="00BD496D"/>
    <w:rsid w:val="00C205C1"/>
    <w:rsid w:val="00C2316C"/>
    <w:rsid w:val="00C75AB9"/>
    <w:rsid w:val="00C86BB2"/>
    <w:rsid w:val="00CC5502"/>
    <w:rsid w:val="00CF28E2"/>
    <w:rsid w:val="00D00C4E"/>
    <w:rsid w:val="00D142D1"/>
    <w:rsid w:val="00D23786"/>
    <w:rsid w:val="00D35A02"/>
    <w:rsid w:val="00D52938"/>
    <w:rsid w:val="00D66AFB"/>
    <w:rsid w:val="00D81983"/>
    <w:rsid w:val="00DA2585"/>
    <w:rsid w:val="00DB4EBE"/>
    <w:rsid w:val="00DD1A0B"/>
    <w:rsid w:val="00DE06A0"/>
    <w:rsid w:val="00E22B7F"/>
    <w:rsid w:val="00E25221"/>
    <w:rsid w:val="00E42F80"/>
    <w:rsid w:val="00E47461"/>
    <w:rsid w:val="00E60A81"/>
    <w:rsid w:val="00E71F34"/>
    <w:rsid w:val="00E96E9E"/>
    <w:rsid w:val="00EC3C50"/>
    <w:rsid w:val="00EF03D6"/>
    <w:rsid w:val="00EF6E00"/>
    <w:rsid w:val="00F15744"/>
    <w:rsid w:val="00F8435E"/>
    <w:rsid w:val="00F93992"/>
    <w:rsid w:val="00FB561D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7D028C-5474-4455-ADEF-B4D499BF7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customStyle="1" w:styleId="Normln1">
    <w:name w:val="Normální1"/>
    <w:rsid w:val="0024061E"/>
    <w:pPr>
      <w:spacing w:after="0"/>
    </w:pPr>
    <w:rPr>
      <w:rFonts w:ascii="Arial" w:eastAsia="Arial" w:hAnsi="Arial" w:cs="Arial"/>
      <w:color w:val="000000"/>
      <w:lang w:eastAsia="cs-CZ"/>
    </w:rPr>
  </w:style>
  <w:style w:type="paragraph" w:styleId="Bezmezer">
    <w:name w:val="No Spacing"/>
    <w:uiPriority w:val="1"/>
    <w:qFormat/>
    <w:rsid w:val="00054A3F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UHRUZACKTJEK-540971305-182313</_dlc_DocId>
    <_dlc_DocIdUrl xmlns="889b5d77-561b-4745-9149-1638f0c8024a">
      <Url>https://metaops.sharepoint.com/sites/disk/_layouts/15/DocIdRedir.aspx?ID=UHRUZACKTJEK-540971305-182313</Url>
      <Description>UHRUZACKTJEK-540971305-182313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CA8C490F-9C5A-43ED-A0E0-B93339D2A8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34D9E78-F995-4BEE-9F0C-301BF597F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5282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2021-08-10T16:38:00Z</dcterms:created>
  <dcterms:modified xsi:type="dcterms:W3CDTF">2021-08-10T16:38:00Z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cd79bf9f-401f-44ed-9b5f-0ac5c9fe07ab</vt:lpwstr>
  </property>
</Properties>
</file>