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75265" w14:textId="1108A387" w:rsidR="001B534B" w:rsidRPr="008D4F2B" w:rsidRDefault="002F2475" w:rsidP="001B534B">
      <w:pPr>
        <w:spacing w:before="120" w:after="120"/>
        <w:rPr>
          <w:rFonts w:asciiTheme="minorHAnsi" w:eastAsia="Times New Roman" w:hAnsiTheme="minorHAnsi" w:cstheme="minorHAnsi"/>
          <w:color w:val="31849B" w:themeColor="accent5" w:themeShade="BF"/>
          <w:sz w:val="28"/>
          <w:szCs w:val="28"/>
        </w:rPr>
      </w:pPr>
      <w:r w:rsidRPr="008D4F2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1</w:t>
      </w:r>
      <w:r w:rsidR="00DF5CCB" w:rsidRPr="008D4F2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3</w:t>
      </w:r>
      <w:r w:rsidRPr="008D4F2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. </w:t>
      </w:r>
      <w:r w:rsidR="001B534B" w:rsidRPr="008D4F2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Praktické informace / </w:t>
      </w:r>
      <w:r w:rsidR="00BD3F31" w:rsidRPr="008D4F2B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u w:val="single"/>
        </w:rPr>
        <w:t>Практическа информация</w:t>
      </w:r>
    </w:p>
    <w:p w14:paraId="7370C88D" w14:textId="312E36A8" w:rsidR="001B534B" w:rsidRPr="008D4F2B" w:rsidRDefault="003C22CD" w:rsidP="001B534B">
      <w:pPr>
        <w:spacing w:before="120" w:after="120"/>
        <w:rPr>
          <w:rFonts w:asciiTheme="minorHAnsi" w:eastAsia="Times New Roman" w:hAnsiTheme="minorHAnsi" w:cstheme="minorHAnsi"/>
          <w:szCs w:val="24"/>
          <w:u w:val="single"/>
          <w:lang w:val="bg-BG"/>
        </w:rPr>
      </w:pPr>
      <w:r w:rsidRPr="008D4F2B">
        <w:rPr>
          <w:rFonts w:asciiTheme="minorHAnsi" w:eastAsia="Times New Roman" w:hAnsiTheme="minorHAnsi" w:cstheme="minorHAnsi"/>
          <w:b/>
          <w:bCs/>
          <w:szCs w:val="24"/>
          <w:u w:val="single"/>
        </w:rPr>
        <w:t xml:space="preserve">1. </w:t>
      </w:r>
      <w:r w:rsidR="001B534B" w:rsidRPr="008D4F2B">
        <w:rPr>
          <w:rFonts w:asciiTheme="minorHAnsi" w:eastAsia="Times New Roman" w:hAnsiTheme="minorHAnsi" w:cstheme="minorHAnsi"/>
          <w:b/>
          <w:bCs/>
          <w:szCs w:val="24"/>
          <w:u w:val="single"/>
        </w:rPr>
        <w:t xml:space="preserve">Stravování / </w:t>
      </w:r>
      <w:r w:rsidR="00BE134D" w:rsidRPr="008D4F2B">
        <w:rPr>
          <w:rFonts w:asciiTheme="minorHAnsi" w:eastAsia="Times New Roman" w:hAnsiTheme="minorHAnsi" w:cstheme="minorHAnsi"/>
          <w:b/>
          <w:bCs/>
          <w:color w:val="0070C0"/>
          <w:szCs w:val="24"/>
          <w:u w:val="single"/>
          <w:lang w:val="bg-BG"/>
        </w:rPr>
        <w:t>Храна</w:t>
      </w:r>
    </w:p>
    <w:p w14:paraId="48CABD96" w14:textId="0F289AC5" w:rsidR="001B534B" w:rsidRPr="008D4F2B" w:rsidRDefault="001B534B" w:rsidP="003C22CD">
      <w:pPr>
        <w:tabs>
          <w:tab w:val="left" w:pos="1134"/>
        </w:tabs>
        <w:spacing w:line="276" w:lineRule="auto"/>
        <w:ind w:left="1134" w:hanging="1134"/>
        <w:rPr>
          <w:rFonts w:asciiTheme="minorHAnsi" w:hAnsiTheme="minorHAnsi" w:cstheme="minorHAnsi"/>
          <w:szCs w:val="24"/>
        </w:rPr>
      </w:pPr>
      <w:r w:rsidRPr="008D4F2B">
        <w:rPr>
          <w:rFonts w:asciiTheme="minorHAnsi" w:eastAsia="Times New Roman" w:hAnsiTheme="minorHAnsi" w:cstheme="minorHAnsi"/>
          <w:b/>
          <w:bCs/>
          <w:szCs w:val="24"/>
        </w:rPr>
        <w:t>svačiny –</w:t>
      </w:r>
      <w:r w:rsidR="003C22CD" w:rsidRPr="008D4F2B">
        <w:rPr>
          <w:rFonts w:asciiTheme="minorHAnsi" w:eastAsia="Times New Roman" w:hAnsiTheme="minorHAnsi" w:cstheme="minorHAnsi"/>
          <w:b/>
          <w:bCs/>
          <w:szCs w:val="24"/>
        </w:rPr>
        <w:tab/>
      </w:r>
      <w:r w:rsidRPr="008D4F2B">
        <w:rPr>
          <w:rFonts w:asciiTheme="minorHAnsi" w:eastAsia="Times New Roman" w:hAnsiTheme="minorHAnsi" w:cstheme="minorHAnsi"/>
          <w:szCs w:val="24"/>
        </w:rPr>
        <w:t>v ČR si děti nosí svačinu i pití do školy, školy jim svačiny neposkytují. Některé školy však mohou být zařazeny do programu na podporu zdravého stravování a dětem dávají např. čerstvé ovoce a nápoje. Ve školách může být také bufet nebo automat.</w:t>
      </w:r>
    </w:p>
    <w:p w14:paraId="24D800C8" w14:textId="4DE8A37A" w:rsidR="001B534B" w:rsidRPr="008D4F2B" w:rsidRDefault="00BE134D" w:rsidP="003C22CD">
      <w:pPr>
        <w:tabs>
          <w:tab w:val="left" w:pos="1134"/>
        </w:tabs>
        <w:spacing w:line="276" w:lineRule="auto"/>
        <w:ind w:left="1134" w:hanging="1134"/>
        <w:rPr>
          <w:rFonts w:asciiTheme="minorHAnsi" w:hAnsiTheme="minorHAnsi" w:cstheme="minorHAnsi"/>
          <w:color w:val="0070C0"/>
          <w:szCs w:val="24"/>
        </w:rPr>
      </w:pPr>
      <w:r w:rsidRPr="008D4F2B">
        <w:rPr>
          <w:rFonts w:asciiTheme="minorHAnsi" w:eastAsia="Times New Roman" w:hAnsiTheme="minorHAnsi" w:cstheme="minorHAnsi"/>
          <w:b/>
          <w:bCs/>
          <w:color w:val="0070C0"/>
          <w:szCs w:val="24"/>
          <w:lang w:val="bg-BG"/>
        </w:rPr>
        <w:t>закуски</w:t>
      </w:r>
      <w:r w:rsidR="001B534B" w:rsidRPr="008D4F2B">
        <w:rPr>
          <w:rFonts w:asciiTheme="minorHAnsi" w:eastAsia="Times New Roman" w:hAnsiTheme="minorHAnsi" w:cstheme="minorHAnsi"/>
          <w:b/>
          <w:bCs/>
          <w:color w:val="0070C0"/>
          <w:szCs w:val="24"/>
        </w:rPr>
        <w:t xml:space="preserve"> –</w:t>
      </w:r>
      <w:r w:rsidR="003C22CD" w:rsidRPr="008D4F2B">
        <w:rPr>
          <w:rFonts w:asciiTheme="minorHAnsi" w:eastAsia="Times New Roman" w:hAnsiTheme="minorHAnsi" w:cstheme="minorHAnsi"/>
          <w:b/>
          <w:bCs/>
          <w:color w:val="0070C0"/>
          <w:szCs w:val="24"/>
        </w:rPr>
        <w:tab/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децата в Чешката република </w:t>
      </w:r>
      <w:r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 xml:space="preserve">си 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носят закуски и </w:t>
      </w:r>
      <w:r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напитки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 в училище, училищата не им предоставят закуски. Някои училища обаче могат да бъдат включени в програмата за насърчаване на здравосло</w:t>
      </w:r>
      <w:r w:rsidR="00234952" w:rsidRPr="008D4F2B">
        <w:rPr>
          <w:rFonts w:asciiTheme="minorHAnsi" w:eastAsia="Times New Roman" w:hAnsiTheme="minorHAnsi" w:cstheme="minorHAnsi"/>
          <w:color w:val="0070C0"/>
          <w:szCs w:val="24"/>
        </w:rPr>
        <w:t>вното хранене и дават на децата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 например пресни плодове и напитки. В училището може да </w:t>
      </w:r>
      <w:r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има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 и </w:t>
      </w:r>
      <w:r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бюфет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 или автомат.</w:t>
      </w:r>
    </w:p>
    <w:p w14:paraId="0DA2B19B" w14:textId="00E44A55" w:rsidR="001B534B" w:rsidRPr="008D4F2B" w:rsidRDefault="001B534B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  <w:lang w:val="bg-BG"/>
        </w:rPr>
      </w:pPr>
      <w:r w:rsidRPr="008D4F2B">
        <w:rPr>
          <w:rFonts w:asciiTheme="minorHAnsi" w:hAnsiTheme="minorHAnsi" w:cstheme="minorHAnsi"/>
          <w:b/>
          <w:szCs w:val="24"/>
        </w:rPr>
        <w:t xml:space="preserve">Jak je to u nás ve škole / </w:t>
      </w:r>
      <w:r w:rsidR="00AB31FC" w:rsidRPr="008D4F2B">
        <w:rPr>
          <w:rFonts w:asciiTheme="minorHAnsi" w:eastAsia="Times New Roman" w:hAnsiTheme="minorHAnsi" w:cstheme="minorHAnsi"/>
          <w:b/>
          <w:color w:val="0070C0"/>
          <w:szCs w:val="24"/>
          <w:lang w:val="bg-BG"/>
        </w:rPr>
        <w:t>Как е в нашето училище</w:t>
      </w:r>
      <w:r w:rsidR="00AB31FC" w:rsidRPr="008D4F2B">
        <w:rPr>
          <w:rFonts w:asciiTheme="minorHAnsi" w:eastAsia="Times New Roman" w:hAnsiTheme="minorHAnsi" w:cstheme="minorHAnsi"/>
          <w:b/>
          <w:color w:val="0070C0"/>
          <w:szCs w:val="24"/>
        </w:rPr>
        <w:t>:</w:t>
      </w:r>
    </w:p>
    <w:p w14:paraId="35843C95" w14:textId="594B4E3C" w:rsidR="001B534B" w:rsidRPr="008D4F2B" w:rsidRDefault="001B534B" w:rsidP="003C22CD">
      <w:pPr>
        <w:pStyle w:val="Odstavecseseznamem"/>
        <w:numPr>
          <w:ilvl w:val="0"/>
          <w:numId w:val="17"/>
        </w:numPr>
        <w:spacing w:line="276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8D4F2B">
        <w:rPr>
          <w:rFonts w:asciiTheme="minorHAnsi" w:hAnsiTheme="minorHAnsi" w:cstheme="minorHAnsi"/>
          <w:szCs w:val="24"/>
        </w:rPr>
        <w:t xml:space="preserve">nosí si pití a jídlo z domova / </w:t>
      </w:r>
      <w:r w:rsidR="00AB31FC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носят си напитки и храна от вкъщи</w:t>
      </w:r>
    </w:p>
    <w:p w14:paraId="7F607D83" w14:textId="5A26A74E" w:rsidR="00552D95" w:rsidRPr="00552D95" w:rsidRDefault="001B534B" w:rsidP="003C22CD">
      <w:pPr>
        <w:pStyle w:val="Odstavecseseznamem"/>
        <w:numPr>
          <w:ilvl w:val="0"/>
          <w:numId w:val="17"/>
        </w:numPr>
        <w:spacing w:line="276" w:lineRule="auto"/>
        <w:ind w:left="567" w:hanging="283"/>
        <w:jc w:val="left"/>
        <w:rPr>
          <w:rFonts w:asciiTheme="minorHAnsi" w:eastAsia="Times New Roman" w:hAnsiTheme="minorHAnsi" w:cstheme="minorHAnsi"/>
          <w:color w:val="31849B" w:themeColor="accent5" w:themeShade="BF"/>
          <w:szCs w:val="24"/>
        </w:rPr>
      </w:pPr>
      <w:r w:rsidRPr="008D4F2B">
        <w:rPr>
          <w:rFonts w:asciiTheme="minorHAnsi" w:hAnsiTheme="minorHAnsi" w:cstheme="minorHAnsi"/>
          <w:szCs w:val="24"/>
        </w:rPr>
        <w:t>můžou si jídlo</w:t>
      </w:r>
      <w:r w:rsidR="00552D95">
        <w:rPr>
          <w:rFonts w:asciiTheme="minorHAnsi" w:hAnsiTheme="minorHAnsi" w:cstheme="minorHAnsi"/>
          <w:szCs w:val="24"/>
        </w:rPr>
        <w:t xml:space="preserve"> </w:t>
      </w:r>
      <w:r w:rsidRPr="008D4F2B">
        <w:rPr>
          <w:rFonts w:asciiTheme="minorHAnsi" w:hAnsiTheme="minorHAnsi" w:cstheme="minorHAnsi"/>
          <w:szCs w:val="24"/>
        </w:rPr>
        <w:t>/</w:t>
      </w:r>
      <w:r w:rsidR="00552D95">
        <w:rPr>
          <w:rFonts w:asciiTheme="minorHAnsi" w:hAnsiTheme="minorHAnsi" w:cstheme="minorHAnsi"/>
          <w:szCs w:val="24"/>
        </w:rPr>
        <w:t xml:space="preserve"> </w:t>
      </w:r>
      <w:r w:rsidRPr="008D4F2B">
        <w:rPr>
          <w:rFonts w:asciiTheme="minorHAnsi" w:hAnsiTheme="minorHAnsi" w:cstheme="minorHAnsi"/>
          <w:szCs w:val="24"/>
        </w:rPr>
        <w:t>pití koupi</w:t>
      </w:r>
      <w:r w:rsidR="00552D95">
        <w:rPr>
          <w:rFonts w:asciiTheme="minorHAnsi" w:hAnsiTheme="minorHAnsi" w:cstheme="minorHAnsi"/>
          <w:szCs w:val="24"/>
        </w:rPr>
        <w:t xml:space="preserve">t ve školním bufetu / automatu </w:t>
      </w:r>
    </w:p>
    <w:p w14:paraId="2D14FF97" w14:textId="17ED33FB" w:rsidR="001B534B" w:rsidRPr="008D4F2B" w:rsidRDefault="00D83EBD" w:rsidP="00552D95">
      <w:pPr>
        <w:pStyle w:val="Odstavecseseznamem"/>
        <w:spacing w:line="276" w:lineRule="auto"/>
        <w:ind w:left="567"/>
        <w:jc w:val="left"/>
        <w:rPr>
          <w:rFonts w:asciiTheme="minorHAnsi" w:eastAsia="Times New Roman" w:hAnsiTheme="minorHAnsi" w:cstheme="minorHAnsi"/>
          <w:color w:val="31849B" w:themeColor="accent5" w:themeShade="BF"/>
          <w:szCs w:val="24"/>
        </w:rPr>
      </w:pPr>
      <w:r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 xml:space="preserve">могат да си купят </w:t>
      </w:r>
      <w:r w:rsidR="00AB31FC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храна</w:t>
      </w:r>
      <w:r w:rsidR="00552D95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  <w:r w:rsidR="00AB31FC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/</w:t>
      </w:r>
      <w:r w:rsidR="00552D95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  <w:r w:rsidR="00AB31FC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напитки в училищния бюфет</w:t>
      </w:r>
      <w:r w:rsidR="00552D95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  <w:r w:rsidR="00AB31FC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/</w:t>
      </w:r>
      <w:r w:rsidR="00DD2F4D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 xml:space="preserve"> </w:t>
      </w:r>
      <w:r w:rsidR="00AB31FC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автомат</w:t>
      </w:r>
    </w:p>
    <w:p w14:paraId="05C8E9CC" w14:textId="77777777" w:rsidR="003C22CD" w:rsidRPr="008D4F2B" w:rsidRDefault="003C22CD" w:rsidP="003C22CD">
      <w:pPr>
        <w:spacing w:before="120" w:after="120" w:line="276" w:lineRule="auto"/>
        <w:ind w:left="993" w:hanging="993"/>
        <w:rPr>
          <w:rFonts w:asciiTheme="minorHAnsi" w:eastAsia="Times New Roman" w:hAnsiTheme="minorHAnsi" w:cstheme="minorHAnsi"/>
          <w:b/>
          <w:bCs/>
          <w:szCs w:val="24"/>
        </w:rPr>
      </w:pPr>
    </w:p>
    <w:p w14:paraId="5E81EE64" w14:textId="07BDDAEE" w:rsidR="001B534B" w:rsidRPr="008D4F2B" w:rsidRDefault="001B534B" w:rsidP="003C22CD">
      <w:pPr>
        <w:spacing w:before="120" w:after="120" w:line="276" w:lineRule="auto"/>
        <w:ind w:left="993" w:hanging="993"/>
        <w:rPr>
          <w:rFonts w:asciiTheme="minorHAnsi" w:hAnsiTheme="minorHAnsi" w:cstheme="minorHAnsi"/>
          <w:szCs w:val="24"/>
        </w:rPr>
      </w:pPr>
      <w:r w:rsidRPr="008D4F2B">
        <w:rPr>
          <w:rFonts w:asciiTheme="minorHAnsi" w:eastAsia="Times New Roman" w:hAnsiTheme="minorHAnsi" w:cstheme="minorHAnsi"/>
          <w:b/>
          <w:bCs/>
          <w:szCs w:val="24"/>
        </w:rPr>
        <w:t>obědy</w:t>
      </w:r>
      <w:r w:rsidRPr="008D4F2B">
        <w:rPr>
          <w:rFonts w:asciiTheme="minorHAnsi" w:eastAsia="Times New Roman" w:hAnsiTheme="minorHAnsi" w:cstheme="minorHAnsi"/>
          <w:szCs w:val="24"/>
        </w:rPr>
        <w:t xml:space="preserve"> –</w:t>
      </w:r>
      <w:r w:rsidR="003C22CD" w:rsidRPr="008D4F2B">
        <w:rPr>
          <w:rFonts w:asciiTheme="minorHAnsi" w:eastAsia="Times New Roman" w:hAnsiTheme="minorHAnsi" w:cstheme="minorHAnsi"/>
          <w:szCs w:val="24"/>
        </w:rPr>
        <w:tab/>
      </w:r>
      <w:r w:rsidRPr="008D4F2B">
        <w:rPr>
          <w:rFonts w:asciiTheme="minorHAnsi" w:eastAsia="Times New Roman" w:hAnsiTheme="minorHAnsi" w:cstheme="minorHAnsi"/>
          <w:szCs w:val="24"/>
        </w:rPr>
        <w:t>školní jídelny nabízí dětem obědy. Obědy platí rodiče on-line nebo v kanceláři školní jídelny předem. V případě nepřítomnosti dítěte ve škole je potřeba oběd odhlásit. Rodiče mají hlásit případné dietní omezení a potravinové alergie v jídelně.</w:t>
      </w:r>
    </w:p>
    <w:p w14:paraId="39A35CA7" w14:textId="65324F65" w:rsidR="001B534B" w:rsidRPr="008D4F2B" w:rsidRDefault="00DD2F4D" w:rsidP="003C22CD">
      <w:pPr>
        <w:spacing w:before="120" w:after="120" w:line="276" w:lineRule="auto"/>
        <w:ind w:left="993" w:hanging="993"/>
        <w:rPr>
          <w:rFonts w:asciiTheme="minorHAnsi" w:eastAsia="Times New Roman" w:hAnsiTheme="minorHAnsi" w:cstheme="minorHAnsi"/>
          <w:color w:val="0070C0"/>
          <w:szCs w:val="24"/>
        </w:rPr>
      </w:pPr>
      <w:r w:rsidRPr="008D4F2B">
        <w:rPr>
          <w:rFonts w:asciiTheme="minorHAnsi" w:eastAsia="Times New Roman" w:hAnsiTheme="minorHAnsi" w:cstheme="minorHAnsi"/>
          <w:b/>
          <w:bCs/>
          <w:color w:val="0070C0"/>
          <w:szCs w:val="24"/>
          <w:lang w:val="bg-BG"/>
        </w:rPr>
        <w:t>обяди</w:t>
      </w:r>
      <w:r w:rsidR="001B534B"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 –</w:t>
      </w:r>
      <w:r w:rsidR="003C22CD" w:rsidRPr="008D4F2B">
        <w:rPr>
          <w:rFonts w:asciiTheme="minorHAnsi" w:eastAsia="Times New Roman" w:hAnsiTheme="minorHAnsi" w:cstheme="minorHAnsi"/>
          <w:color w:val="0070C0"/>
          <w:szCs w:val="24"/>
        </w:rPr>
        <w:tab/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>училищните столове предлагат обяд</w:t>
      </w:r>
      <w:r w:rsidR="00234952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и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 за деца</w:t>
      </w:r>
      <w:r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та</w:t>
      </w:r>
      <w:r w:rsidR="00234952" w:rsidRPr="008D4F2B">
        <w:rPr>
          <w:rFonts w:asciiTheme="minorHAnsi" w:eastAsia="Times New Roman" w:hAnsiTheme="minorHAnsi" w:cstheme="minorHAnsi"/>
          <w:color w:val="0070C0"/>
          <w:szCs w:val="24"/>
        </w:rPr>
        <w:t>. Обядите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 се заплаща</w:t>
      </w:r>
      <w:r w:rsidR="00234952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т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 от </w:t>
      </w:r>
      <w:r w:rsidR="00234952" w:rsidRPr="008D4F2B">
        <w:rPr>
          <w:rFonts w:asciiTheme="minorHAnsi" w:eastAsia="Times New Roman" w:hAnsiTheme="minorHAnsi" w:cstheme="minorHAnsi"/>
          <w:color w:val="0070C0"/>
          <w:szCs w:val="24"/>
        </w:rPr>
        <w:t>родителите онлайн или в канцеларията на училищния стол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 предварително. Ако дете</w:t>
      </w:r>
      <w:r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то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 отсъства </w:t>
      </w:r>
      <w:r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от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 училище, трябва обяд</w:t>
      </w:r>
      <w:r w:rsidR="00DE67D9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ът</w:t>
      </w:r>
      <w:r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 xml:space="preserve"> да се откаже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>. Родителите</w:t>
      </w:r>
      <w:r w:rsidR="00234952"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 трябва да съобщават за евентуални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 диетични ограничения и хранителни алергии в</w:t>
      </w:r>
      <w:r w:rsidR="00234952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 xml:space="preserve"> стола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>.</w:t>
      </w:r>
    </w:p>
    <w:p w14:paraId="5EA17D73" w14:textId="4BB8D2B6" w:rsidR="003C22CD" w:rsidRPr="008D4F2B" w:rsidRDefault="003C22CD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  <w:lang w:val="bg-BG"/>
        </w:rPr>
      </w:pPr>
      <w:r w:rsidRPr="008D4F2B">
        <w:rPr>
          <w:rFonts w:asciiTheme="minorHAnsi" w:hAnsiTheme="minorHAnsi" w:cstheme="minorHAnsi"/>
          <w:b/>
          <w:szCs w:val="24"/>
        </w:rPr>
        <w:t>Jak je to u nás ve škole /</w:t>
      </w:r>
      <w:r w:rsidR="006577A5" w:rsidRPr="008D4F2B">
        <w:rPr>
          <w:rFonts w:asciiTheme="minorHAnsi" w:hAnsiTheme="minorHAnsi" w:cstheme="minorHAnsi"/>
          <w:b/>
          <w:szCs w:val="24"/>
          <w:lang w:val="bg-BG"/>
        </w:rPr>
        <w:t xml:space="preserve"> </w:t>
      </w:r>
      <w:r w:rsidR="006E1937" w:rsidRPr="008D4F2B">
        <w:rPr>
          <w:rFonts w:asciiTheme="minorHAnsi" w:eastAsia="Times New Roman" w:hAnsiTheme="minorHAnsi" w:cstheme="minorHAnsi"/>
          <w:b/>
          <w:color w:val="0070C0"/>
          <w:szCs w:val="24"/>
          <w:lang w:val="bg-BG"/>
        </w:rPr>
        <w:t>Как е в нашето училище</w:t>
      </w:r>
      <w:r w:rsidR="006E1937" w:rsidRPr="008D4F2B">
        <w:rPr>
          <w:rFonts w:asciiTheme="minorHAnsi" w:eastAsia="Times New Roman" w:hAnsiTheme="minorHAnsi" w:cstheme="minorHAnsi"/>
          <w:b/>
          <w:color w:val="0070C0"/>
          <w:szCs w:val="24"/>
        </w:rPr>
        <w:t>:</w:t>
      </w:r>
    </w:p>
    <w:p w14:paraId="59A3341E" w14:textId="204661FF" w:rsidR="00552D95" w:rsidRDefault="003C22CD" w:rsidP="00CE48D2">
      <w:pPr>
        <w:pStyle w:val="Odstavecseseznamem"/>
        <w:numPr>
          <w:ilvl w:val="0"/>
          <w:numId w:val="18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8D4F2B">
        <w:rPr>
          <w:rFonts w:asciiTheme="minorHAnsi" w:hAnsiTheme="minorHAnsi" w:cstheme="minorHAnsi"/>
          <w:szCs w:val="24"/>
        </w:rPr>
        <w:t>školní jídelna nabízí dětem obědy, které jsou částečně dotova</w:t>
      </w:r>
      <w:r w:rsidR="00552D95">
        <w:rPr>
          <w:rFonts w:asciiTheme="minorHAnsi" w:hAnsiTheme="minorHAnsi" w:cstheme="minorHAnsi"/>
          <w:szCs w:val="24"/>
        </w:rPr>
        <w:t xml:space="preserve">né, ale část rodiče platí sami </w:t>
      </w:r>
    </w:p>
    <w:p w14:paraId="745681E9" w14:textId="4B6C9415" w:rsidR="003C22CD" w:rsidRPr="008D4F2B" w:rsidRDefault="00CE48D2" w:rsidP="00552D95">
      <w:pPr>
        <w:pStyle w:val="Odstavecseseznamem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8D4F2B">
        <w:rPr>
          <w:rFonts w:asciiTheme="minorHAnsi" w:hAnsiTheme="minorHAnsi" w:cstheme="minorHAnsi"/>
          <w:color w:val="0070C0"/>
          <w:szCs w:val="24"/>
        </w:rPr>
        <w:t xml:space="preserve">училищният стол предлага обяди </w:t>
      </w:r>
      <w:r w:rsidRPr="008D4F2B">
        <w:rPr>
          <w:rFonts w:asciiTheme="minorHAnsi" w:hAnsiTheme="minorHAnsi" w:cstheme="minorHAnsi"/>
          <w:color w:val="0070C0"/>
          <w:szCs w:val="24"/>
          <w:lang w:val="bg-BG"/>
        </w:rPr>
        <w:t>за децата</w:t>
      </w:r>
      <w:r w:rsidRPr="008D4F2B">
        <w:rPr>
          <w:rFonts w:asciiTheme="minorHAnsi" w:hAnsiTheme="minorHAnsi" w:cstheme="minorHAnsi"/>
          <w:color w:val="0070C0"/>
          <w:szCs w:val="24"/>
        </w:rPr>
        <w:t>, които са частично субсидирани, но част родителите заплащат сами</w:t>
      </w:r>
    </w:p>
    <w:p w14:paraId="2B6DD352" w14:textId="77777777" w:rsidR="00552D95" w:rsidRPr="00552D95" w:rsidRDefault="003C22CD" w:rsidP="00CE48D2">
      <w:pPr>
        <w:pStyle w:val="Odstavecseseznamem"/>
        <w:numPr>
          <w:ilvl w:val="0"/>
          <w:numId w:val="18"/>
        </w:numPr>
        <w:spacing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r w:rsidRPr="008D4F2B">
        <w:rPr>
          <w:rFonts w:asciiTheme="minorHAnsi" w:hAnsiTheme="minorHAnsi" w:cstheme="minorHAnsi"/>
          <w:szCs w:val="24"/>
        </w:rPr>
        <w:t>naše škola nabízí možnost obědů zdarm</w:t>
      </w:r>
      <w:r w:rsidR="00552D95">
        <w:rPr>
          <w:rFonts w:asciiTheme="minorHAnsi" w:hAnsiTheme="minorHAnsi" w:cstheme="minorHAnsi"/>
          <w:szCs w:val="24"/>
        </w:rPr>
        <w:t xml:space="preserve">a (projekt jídlo do škol aj.) </w:t>
      </w:r>
    </w:p>
    <w:p w14:paraId="35C2BF62" w14:textId="2F50B041" w:rsidR="003C22CD" w:rsidRPr="008D4F2B" w:rsidRDefault="00CE48D2" w:rsidP="00552D95">
      <w:pPr>
        <w:pStyle w:val="Odstavecseseznamem"/>
        <w:spacing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r w:rsidRPr="008D4F2B">
        <w:rPr>
          <w:rFonts w:asciiTheme="minorHAnsi" w:hAnsiTheme="minorHAnsi" w:cstheme="minorHAnsi"/>
          <w:color w:val="0070C0"/>
          <w:szCs w:val="24"/>
        </w:rPr>
        <w:t>нашето училище предлага</w:t>
      </w:r>
      <w:r w:rsidRPr="008D4F2B">
        <w:rPr>
          <w:rFonts w:asciiTheme="minorHAnsi" w:hAnsiTheme="minorHAnsi" w:cstheme="minorHAnsi"/>
          <w:color w:val="0070C0"/>
          <w:szCs w:val="24"/>
          <w:lang w:val="bg-BG"/>
        </w:rPr>
        <w:t xml:space="preserve"> възможност за</w:t>
      </w:r>
      <w:r w:rsidRPr="008D4F2B">
        <w:rPr>
          <w:rFonts w:asciiTheme="minorHAnsi" w:hAnsiTheme="minorHAnsi" w:cstheme="minorHAnsi"/>
          <w:color w:val="0070C0"/>
          <w:szCs w:val="24"/>
        </w:rPr>
        <w:t xml:space="preserve"> безплатн</w:t>
      </w:r>
      <w:r w:rsidRPr="008D4F2B">
        <w:rPr>
          <w:rFonts w:asciiTheme="minorHAnsi" w:hAnsiTheme="minorHAnsi" w:cstheme="minorHAnsi"/>
          <w:color w:val="0070C0"/>
          <w:szCs w:val="24"/>
          <w:lang w:val="bg-BG"/>
        </w:rPr>
        <w:t>и</w:t>
      </w:r>
      <w:r w:rsidRPr="008D4F2B">
        <w:rPr>
          <w:rFonts w:asciiTheme="minorHAnsi" w:hAnsiTheme="minorHAnsi" w:cstheme="minorHAnsi"/>
          <w:color w:val="0070C0"/>
          <w:szCs w:val="24"/>
        </w:rPr>
        <w:t xml:space="preserve"> обяд</w:t>
      </w:r>
      <w:r w:rsidRPr="008D4F2B">
        <w:rPr>
          <w:rFonts w:asciiTheme="minorHAnsi" w:hAnsiTheme="minorHAnsi" w:cstheme="minorHAnsi"/>
          <w:color w:val="0070C0"/>
          <w:szCs w:val="24"/>
          <w:lang w:val="bg-BG"/>
        </w:rPr>
        <w:t>и</w:t>
      </w:r>
      <w:r w:rsidRPr="008D4F2B">
        <w:rPr>
          <w:rFonts w:asciiTheme="minorHAnsi" w:hAnsiTheme="minorHAnsi" w:cstheme="minorHAnsi"/>
          <w:color w:val="0070C0"/>
          <w:szCs w:val="24"/>
        </w:rPr>
        <w:t xml:space="preserve"> (</w:t>
      </w:r>
      <w:r w:rsidRPr="008D4F2B">
        <w:rPr>
          <w:rFonts w:asciiTheme="minorHAnsi" w:hAnsiTheme="minorHAnsi" w:cstheme="minorHAnsi"/>
          <w:color w:val="0070C0"/>
          <w:szCs w:val="24"/>
          <w:lang w:val="bg-BG"/>
        </w:rPr>
        <w:t xml:space="preserve">проект храна за </w:t>
      </w:r>
      <w:r w:rsidRPr="008D4F2B">
        <w:rPr>
          <w:rFonts w:asciiTheme="minorHAnsi" w:hAnsiTheme="minorHAnsi" w:cstheme="minorHAnsi"/>
          <w:color w:val="0070C0"/>
          <w:szCs w:val="24"/>
        </w:rPr>
        <w:t>училищ</w:t>
      </w:r>
      <w:r w:rsidRPr="008D4F2B">
        <w:rPr>
          <w:rFonts w:asciiTheme="minorHAnsi" w:hAnsiTheme="minorHAnsi" w:cstheme="minorHAnsi"/>
          <w:color w:val="0070C0"/>
          <w:szCs w:val="24"/>
          <w:lang w:val="bg-BG"/>
        </w:rPr>
        <w:t>ата</w:t>
      </w:r>
      <w:r w:rsidRPr="008D4F2B">
        <w:rPr>
          <w:rFonts w:asciiTheme="minorHAnsi" w:hAnsiTheme="minorHAnsi" w:cstheme="minorHAnsi"/>
          <w:color w:val="0070C0"/>
          <w:szCs w:val="24"/>
        </w:rPr>
        <w:t xml:space="preserve"> и т.н.)</w:t>
      </w:r>
    </w:p>
    <w:p w14:paraId="0E0AB6AF" w14:textId="77777777" w:rsidR="00552D95" w:rsidRDefault="003C22CD" w:rsidP="00552D95">
      <w:pPr>
        <w:spacing w:after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8D4F2B">
        <w:rPr>
          <w:rFonts w:asciiTheme="minorHAnsi" w:hAnsiTheme="minorHAnsi" w:cstheme="minorHAnsi"/>
          <w:i/>
          <w:sz w:val="20"/>
          <w:szCs w:val="20"/>
        </w:rPr>
        <w:t>pozn. více informací k obědům, školní jídelně nale</w:t>
      </w:r>
      <w:r w:rsidR="00552D95">
        <w:rPr>
          <w:rFonts w:asciiTheme="minorHAnsi" w:hAnsiTheme="minorHAnsi" w:cstheme="minorHAnsi"/>
          <w:i/>
          <w:sz w:val="20"/>
          <w:szCs w:val="20"/>
        </w:rPr>
        <w:t xml:space="preserve">znete v sekci Školní jídelna. </w:t>
      </w:r>
    </w:p>
    <w:p w14:paraId="0B34D045" w14:textId="33908696" w:rsidR="003C22CD" w:rsidRDefault="001750CE" w:rsidP="00552D95">
      <w:pPr>
        <w:spacing w:after="0" w:line="276" w:lineRule="auto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2B">
        <w:rPr>
          <w:rFonts w:asciiTheme="minorHAnsi" w:hAnsiTheme="minorHAnsi" w:cstheme="minorHAnsi"/>
          <w:i/>
          <w:color w:val="0070C0"/>
          <w:sz w:val="20"/>
          <w:szCs w:val="20"/>
          <w:lang w:val="bg-BG"/>
        </w:rPr>
        <w:t>заб.</w:t>
      </w:r>
      <w:r w:rsidRPr="008D4F2B">
        <w:t xml:space="preserve"> </w:t>
      </w:r>
      <w:r w:rsidRPr="008D4F2B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повече информация </w:t>
      </w:r>
      <w:r w:rsidRPr="008D4F2B">
        <w:rPr>
          <w:rFonts w:asciiTheme="minorHAnsi" w:hAnsiTheme="minorHAnsi" w:cstheme="minorHAnsi"/>
          <w:i/>
          <w:color w:val="0070C0"/>
          <w:sz w:val="20"/>
          <w:szCs w:val="20"/>
          <w:lang w:val="bg-BG"/>
        </w:rPr>
        <w:t>относно</w:t>
      </w:r>
      <w:r w:rsidRPr="008D4F2B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обяд</w:t>
      </w:r>
      <w:r w:rsidRPr="008D4F2B">
        <w:rPr>
          <w:rFonts w:asciiTheme="minorHAnsi" w:hAnsiTheme="minorHAnsi" w:cstheme="minorHAnsi"/>
          <w:i/>
          <w:color w:val="0070C0"/>
          <w:sz w:val="20"/>
          <w:szCs w:val="20"/>
          <w:lang w:val="bg-BG"/>
        </w:rPr>
        <w:t>ите</w:t>
      </w:r>
      <w:r w:rsidRPr="008D4F2B">
        <w:rPr>
          <w:rFonts w:asciiTheme="minorHAnsi" w:hAnsiTheme="minorHAnsi" w:cstheme="minorHAnsi"/>
          <w:i/>
          <w:color w:val="0070C0"/>
          <w:sz w:val="20"/>
          <w:szCs w:val="20"/>
        </w:rPr>
        <w:t>, училищн</w:t>
      </w:r>
      <w:r w:rsidR="00234952" w:rsidRPr="008D4F2B">
        <w:rPr>
          <w:rFonts w:asciiTheme="minorHAnsi" w:hAnsiTheme="minorHAnsi" w:cstheme="minorHAnsi"/>
          <w:i/>
          <w:color w:val="0070C0"/>
          <w:sz w:val="20"/>
          <w:szCs w:val="20"/>
          <w:lang w:val="bg-BG"/>
        </w:rPr>
        <w:t>ия</w:t>
      </w:r>
      <w:r w:rsidR="00234952" w:rsidRPr="008D4F2B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стол</w:t>
      </w:r>
      <w:r w:rsidRPr="008D4F2B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мо</w:t>
      </w:r>
      <w:r w:rsidRPr="008D4F2B">
        <w:rPr>
          <w:rFonts w:asciiTheme="minorHAnsi" w:hAnsiTheme="minorHAnsi" w:cstheme="minorHAnsi"/>
          <w:i/>
          <w:color w:val="0070C0"/>
          <w:sz w:val="20"/>
          <w:szCs w:val="20"/>
          <w:lang w:val="bg-BG"/>
        </w:rPr>
        <w:t xml:space="preserve">же </w:t>
      </w:r>
      <w:r w:rsidRPr="008D4F2B">
        <w:rPr>
          <w:rFonts w:asciiTheme="minorHAnsi" w:hAnsiTheme="minorHAnsi" w:cstheme="minorHAnsi"/>
          <w:i/>
          <w:color w:val="0070C0"/>
          <w:sz w:val="20"/>
          <w:szCs w:val="20"/>
        </w:rPr>
        <w:t>да намери</w:t>
      </w:r>
      <w:r w:rsidRPr="008D4F2B">
        <w:rPr>
          <w:rFonts w:asciiTheme="minorHAnsi" w:hAnsiTheme="minorHAnsi" w:cstheme="minorHAnsi"/>
          <w:i/>
          <w:color w:val="0070C0"/>
          <w:sz w:val="20"/>
          <w:szCs w:val="20"/>
          <w:lang w:val="bg-BG"/>
        </w:rPr>
        <w:t>те</w:t>
      </w:r>
      <w:r w:rsidRPr="008D4F2B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в раздела </w:t>
      </w:r>
      <w:r w:rsidRPr="008D4F2B">
        <w:rPr>
          <w:rFonts w:asciiTheme="minorHAnsi" w:hAnsiTheme="minorHAnsi" w:cstheme="minorHAnsi"/>
          <w:i/>
          <w:color w:val="0070C0"/>
          <w:sz w:val="20"/>
          <w:szCs w:val="20"/>
          <w:lang w:val="bg-BG"/>
        </w:rPr>
        <w:t>Училищ</w:t>
      </w:r>
      <w:r w:rsidR="00234952" w:rsidRPr="008D4F2B">
        <w:rPr>
          <w:rFonts w:asciiTheme="minorHAnsi" w:hAnsiTheme="minorHAnsi" w:cstheme="minorHAnsi"/>
          <w:i/>
          <w:color w:val="0070C0"/>
          <w:sz w:val="20"/>
          <w:szCs w:val="20"/>
          <w:lang w:val="bg-BG"/>
        </w:rPr>
        <w:t>е</w:t>
      </w:r>
      <w:r w:rsidRPr="008D4F2B">
        <w:rPr>
          <w:rFonts w:asciiTheme="minorHAnsi" w:hAnsiTheme="minorHAnsi" w:cstheme="minorHAnsi"/>
          <w:i/>
          <w:color w:val="0070C0"/>
          <w:sz w:val="20"/>
          <w:szCs w:val="20"/>
          <w:lang w:val="bg-BG"/>
        </w:rPr>
        <w:t>н стол</w:t>
      </w:r>
    </w:p>
    <w:p w14:paraId="49CC9833" w14:textId="77777777" w:rsidR="00552D95" w:rsidRDefault="00552D95" w:rsidP="00552D95">
      <w:pPr>
        <w:spacing w:after="0" w:line="276" w:lineRule="auto"/>
        <w:rPr>
          <w:rFonts w:asciiTheme="minorHAnsi" w:hAnsiTheme="minorHAnsi" w:cstheme="minorHAnsi"/>
          <w:i/>
          <w:color w:val="0070C0"/>
          <w:sz w:val="20"/>
          <w:szCs w:val="20"/>
          <w:lang w:val="bg-BG"/>
        </w:rPr>
        <w:sectPr w:rsidR="00552D95" w:rsidSect="006D003E">
          <w:headerReference w:type="default" r:id="rId13"/>
          <w:footerReference w:type="default" r:id="rId14"/>
          <w:pgSz w:w="11906" w:h="16838"/>
          <w:pgMar w:top="567" w:right="1134" w:bottom="567" w:left="1134" w:header="284" w:footer="283" w:gutter="0"/>
          <w:pgNumType w:start="2"/>
          <w:cols w:space="708"/>
          <w:docGrid w:linePitch="360"/>
        </w:sectPr>
      </w:pPr>
    </w:p>
    <w:p w14:paraId="5CDEA91E" w14:textId="158BAF3C" w:rsidR="0067612A" w:rsidRPr="008D4F2B" w:rsidRDefault="0067612A" w:rsidP="003C22CD">
      <w:pPr>
        <w:spacing w:before="120" w:after="120" w:line="276" w:lineRule="auto"/>
        <w:rPr>
          <w:rFonts w:asciiTheme="minorHAnsi" w:eastAsia="Times New Roman" w:hAnsiTheme="minorHAnsi" w:cstheme="minorHAnsi"/>
          <w:color w:val="31849B" w:themeColor="accent5" w:themeShade="BF"/>
          <w:szCs w:val="24"/>
          <w:u w:val="single"/>
          <w:lang w:val="bg-BG"/>
        </w:rPr>
      </w:pPr>
      <w:r w:rsidRPr="008D4F2B">
        <w:rPr>
          <w:rFonts w:asciiTheme="minorHAnsi" w:eastAsia="Times New Roman" w:hAnsiTheme="minorHAnsi" w:cstheme="minorHAnsi"/>
          <w:b/>
          <w:bCs/>
          <w:szCs w:val="24"/>
          <w:u w:val="single"/>
        </w:rPr>
        <w:lastRenderedPageBreak/>
        <w:t>2. Oblečení /</w:t>
      </w:r>
      <w:r w:rsidRPr="008D4F2B">
        <w:rPr>
          <w:rFonts w:asciiTheme="minorHAnsi" w:eastAsia="Times New Roman" w:hAnsiTheme="minorHAnsi" w:cstheme="minorHAnsi"/>
          <w:b/>
          <w:bCs/>
          <w:color w:val="31849B" w:themeColor="accent5" w:themeShade="BF"/>
          <w:szCs w:val="24"/>
          <w:u w:val="single"/>
        </w:rPr>
        <w:t xml:space="preserve"> </w:t>
      </w:r>
      <w:r w:rsidR="006577A5" w:rsidRPr="008D4F2B">
        <w:rPr>
          <w:rFonts w:asciiTheme="minorHAnsi" w:eastAsia="Times New Roman" w:hAnsiTheme="minorHAnsi" w:cstheme="minorHAnsi"/>
          <w:b/>
          <w:bCs/>
          <w:color w:val="0070C0"/>
          <w:szCs w:val="24"/>
          <w:u w:val="single"/>
          <w:lang w:val="bg-BG"/>
        </w:rPr>
        <w:t xml:space="preserve">Облекло                                                                     </w:t>
      </w:r>
    </w:p>
    <w:p w14:paraId="650ADE41" w14:textId="77777777" w:rsidR="0067612A" w:rsidRPr="008D4F2B" w:rsidRDefault="0067612A" w:rsidP="003C22CD">
      <w:pPr>
        <w:spacing w:before="120" w:after="120" w:line="276" w:lineRule="auto"/>
        <w:rPr>
          <w:rFonts w:asciiTheme="minorHAnsi" w:eastAsia="Times New Roman" w:hAnsiTheme="minorHAnsi" w:cstheme="minorHAnsi"/>
          <w:szCs w:val="24"/>
        </w:rPr>
      </w:pPr>
      <w:r w:rsidRPr="008D4F2B">
        <w:rPr>
          <w:rFonts w:asciiTheme="minorHAnsi" w:eastAsia="Times New Roman" w:hAnsiTheme="minorHAnsi" w:cstheme="minorHAnsi"/>
          <w:szCs w:val="24"/>
        </w:rPr>
        <w:t>Ve škole žáci většinou nenosí školní uniformy. Do školy je potřeba nosit přezůvky, chodit slušně a čistě oblečeni. Na tělesnou výchovu (TV) je nutné nosit sportovní obuv a oblečení, které je potřeba pravidelně měnit za čisté.</w:t>
      </w:r>
    </w:p>
    <w:p w14:paraId="6CFD5534" w14:textId="6042FDBA" w:rsidR="0067612A" w:rsidRPr="008D4F2B" w:rsidRDefault="006577A5" w:rsidP="003C22CD">
      <w:pPr>
        <w:spacing w:before="120" w:after="120" w:line="276" w:lineRule="auto"/>
        <w:rPr>
          <w:rFonts w:asciiTheme="minorHAnsi" w:eastAsia="Times New Roman" w:hAnsiTheme="minorHAnsi" w:cstheme="minorHAnsi"/>
          <w:color w:val="31849B" w:themeColor="accent5" w:themeShade="BF"/>
          <w:szCs w:val="24"/>
        </w:rPr>
      </w:pPr>
      <w:r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В училище учениците </w:t>
      </w:r>
      <w:r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обикновено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 не носят училищни униформи. </w:t>
      </w:r>
      <w:r w:rsidR="000A65B0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В</w:t>
      </w:r>
      <w:r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 xml:space="preserve"> у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чилище трябва да </w:t>
      </w:r>
      <w:r w:rsidR="00274021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се</w:t>
      </w:r>
      <w:r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 xml:space="preserve"> 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>нос</w:t>
      </w:r>
      <w:r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ят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  <w:r w:rsidR="00274021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обувки за преобуване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, да </w:t>
      </w:r>
      <w:r w:rsidR="00274021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 xml:space="preserve">се 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>ход</w:t>
      </w:r>
      <w:r w:rsidR="00274021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и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 прилично и чисто облечен. </w:t>
      </w:r>
      <w:r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За ф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изическото </w:t>
      </w:r>
      <w:r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възпитание</w:t>
      </w:r>
      <w:r w:rsidR="00274021"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  <w:r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 xml:space="preserve">се 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>изисква</w:t>
      </w:r>
      <w:r w:rsidR="00274021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 xml:space="preserve"> да се носят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 спортни обувки и </w:t>
      </w:r>
      <w:r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облекло</w:t>
      </w:r>
      <w:r w:rsidR="00274021"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, което трябва 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>редовно</w:t>
      </w:r>
      <w:r w:rsidR="0072196E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 xml:space="preserve"> да се подменя с</w:t>
      </w:r>
      <w:r w:rsidR="00274021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 xml:space="preserve"> чисто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>.</w:t>
      </w:r>
    </w:p>
    <w:p w14:paraId="4DBA93D1" w14:textId="4D203CE6" w:rsidR="0067612A" w:rsidRPr="008D4F2B" w:rsidRDefault="0067612A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</w:rPr>
      </w:pPr>
      <w:r w:rsidRPr="008D4F2B">
        <w:rPr>
          <w:rFonts w:asciiTheme="minorHAnsi" w:hAnsiTheme="minorHAnsi" w:cstheme="minorHAnsi"/>
          <w:b/>
          <w:szCs w:val="24"/>
        </w:rPr>
        <w:t xml:space="preserve">Jak je to u nás ve škole / </w:t>
      </w:r>
      <w:r w:rsidR="006577A5" w:rsidRPr="008D4F2B">
        <w:rPr>
          <w:rFonts w:asciiTheme="minorHAnsi" w:eastAsia="Times New Roman" w:hAnsiTheme="minorHAnsi" w:cstheme="minorHAnsi"/>
          <w:b/>
          <w:color w:val="0070C0"/>
          <w:szCs w:val="24"/>
          <w:lang w:val="bg-BG"/>
        </w:rPr>
        <w:t>Как е в нашето училище</w:t>
      </w:r>
      <w:r w:rsidRPr="008D4F2B">
        <w:rPr>
          <w:rFonts w:asciiTheme="minorHAnsi" w:eastAsia="Times New Roman" w:hAnsiTheme="minorHAnsi" w:cstheme="minorHAnsi"/>
          <w:b/>
          <w:color w:val="0070C0"/>
          <w:szCs w:val="24"/>
        </w:rPr>
        <w:t>:</w:t>
      </w:r>
    </w:p>
    <w:p w14:paraId="09C5905F" w14:textId="31358F9E" w:rsidR="0067612A" w:rsidRPr="008D4F2B" w:rsidRDefault="0067612A" w:rsidP="003C22CD">
      <w:pPr>
        <w:pStyle w:val="Odstavecseseznamem"/>
        <w:numPr>
          <w:ilvl w:val="0"/>
          <w:numId w:val="19"/>
        </w:numPr>
        <w:spacing w:line="276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8D4F2B">
        <w:rPr>
          <w:rFonts w:asciiTheme="minorHAnsi" w:hAnsiTheme="minorHAnsi" w:cstheme="minorHAnsi"/>
          <w:szCs w:val="24"/>
        </w:rPr>
        <w:t xml:space="preserve">Děti se ve škole přezouvají (nosí si přezůvky) / </w:t>
      </w:r>
      <w:r w:rsidR="006577A5" w:rsidRPr="008D4F2B">
        <w:rPr>
          <w:rFonts w:asciiTheme="minorHAnsi" w:hAnsiTheme="minorHAnsi" w:cstheme="minorHAnsi"/>
          <w:color w:val="0070C0"/>
          <w:szCs w:val="24"/>
          <w:lang w:val="bg-BG"/>
        </w:rPr>
        <w:t xml:space="preserve">Децата в училище се преобуват </w:t>
      </w:r>
      <w:r w:rsidR="006577A5" w:rsidRPr="008D4F2B">
        <w:rPr>
          <w:rFonts w:asciiTheme="minorHAnsi" w:hAnsiTheme="minorHAnsi" w:cstheme="minorHAnsi"/>
          <w:color w:val="0070C0"/>
          <w:szCs w:val="24"/>
        </w:rPr>
        <w:t>(</w:t>
      </w:r>
      <w:r w:rsidR="006577A5" w:rsidRPr="008D4F2B">
        <w:rPr>
          <w:rFonts w:asciiTheme="minorHAnsi" w:hAnsiTheme="minorHAnsi" w:cstheme="minorHAnsi"/>
          <w:color w:val="0070C0"/>
          <w:szCs w:val="24"/>
          <w:lang w:val="bg-BG"/>
        </w:rPr>
        <w:t xml:space="preserve">носят си </w:t>
      </w:r>
      <w:r w:rsidR="004E0074" w:rsidRPr="008D4F2B">
        <w:rPr>
          <w:rFonts w:asciiTheme="minorHAnsi" w:hAnsiTheme="minorHAnsi" w:cstheme="minorHAnsi"/>
          <w:color w:val="0070C0"/>
          <w:szCs w:val="24"/>
          <w:lang w:val="bg-BG"/>
        </w:rPr>
        <w:t>обувки за преобуване</w:t>
      </w:r>
      <w:r w:rsidR="006577A5" w:rsidRPr="008D4F2B">
        <w:rPr>
          <w:rFonts w:asciiTheme="minorHAnsi" w:hAnsiTheme="minorHAnsi" w:cstheme="minorHAnsi"/>
          <w:color w:val="0070C0"/>
          <w:szCs w:val="24"/>
        </w:rPr>
        <w:t>)</w:t>
      </w:r>
    </w:p>
    <w:p w14:paraId="7B403F03" w14:textId="6ACD546A" w:rsidR="0067612A" w:rsidRPr="008D4F2B" w:rsidRDefault="0067612A" w:rsidP="006577A5">
      <w:pPr>
        <w:pStyle w:val="Odstavecseseznamem"/>
        <w:numPr>
          <w:ilvl w:val="0"/>
          <w:numId w:val="19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8D4F2B">
        <w:rPr>
          <w:rFonts w:asciiTheme="minorHAnsi" w:hAnsiTheme="minorHAnsi" w:cstheme="minorHAnsi"/>
          <w:szCs w:val="24"/>
        </w:rPr>
        <w:t>Oblečení si nechávají v šatně/ve skříňce</w:t>
      </w:r>
      <w:r w:rsidR="006577A5" w:rsidRPr="008D4F2B">
        <w:rPr>
          <w:rFonts w:asciiTheme="minorHAnsi" w:hAnsiTheme="minorHAnsi" w:cstheme="minorHAnsi"/>
          <w:szCs w:val="24"/>
        </w:rPr>
        <w:t xml:space="preserve"> /</w:t>
      </w:r>
      <w:r w:rsidR="006577A5" w:rsidRPr="008D4F2B">
        <w:rPr>
          <w:rFonts w:asciiTheme="minorHAnsi" w:hAnsiTheme="minorHAnsi" w:cstheme="minorHAnsi"/>
          <w:szCs w:val="24"/>
          <w:lang w:val="bg-BG"/>
        </w:rPr>
        <w:t xml:space="preserve"> </w:t>
      </w:r>
      <w:r w:rsidR="006577A5" w:rsidRPr="008D4F2B">
        <w:rPr>
          <w:rFonts w:asciiTheme="minorHAnsi" w:hAnsiTheme="minorHAnsi" w:cstheme="minorHAnsi"/>
          <w:color w:val="0070C0"/>
          <w:szCs w:val="24"/>
          <w:lang w:val="bg-BG"/>
        </w:rPr>
        <w:t>О</w:t>
      </w:r>
      <w:r w:rsidR="006577A5" w:rsidRPr="008D4F2B">
        <w:rPr>
          <w:rFonts w:asciiTheme="minorHAnsi" w:hAnsiTheme="minorHAnsi" w:cstheme="minorHAnsi"/>
          <w:color w:val="0070C0"/>
          <w:szCs w:val="24"/>
        </w:rPr>
        <w:t xml:space="preserve">ставят </w:t>
      </w:r>
      <w:r w:rsidR="004E0074" w:rsidRPr="008D4F2B">
        <w:rPr>
          <w:rFonts w:asciiTheme="minorHAnsi" w:hAnsiTheme="minorHAnsi" w:cstheme="minorHAnsi"/>
          <w:color w:val="0070C0"/>
          <w:szCs w:val="24"/>
          <w:lang w:val="bg-BG"/>
        </w:rPr>
        <w:t xml:space="preserve">си </w:t>
      </w:r>
      <w:r w:rsidR="004E0074" w:rsidRPr="008D4F2B">
        <w:rPr>
          <w:rFonts w:asciiTheme="minorHAnsi" w:hAnsiTheme="minorHAnsi" w:cstheme="minorHAnsi"/>
          <w:color w:val="0070C0"/>
          <w:szCs w:val="24"/>
        </w:rPr>
        <w:t>дрехите</w:t>
      </w:r>
      <w:r w:rsidR="006577A5" w:rsidRPr="008D4F2B">
        <w:rPr>
          <w:rFonts w:asciiTheme="minorHAnsi" w:hAnsiTheme="minorHAnsi" w:cstheme="minorHAnsi"/>
          <w:color w:val="0070C0"/>
          <w:szCs w:val="24"/>
        </w:rPr>
        <w:t xml:space="preserve"> в </w:t>
      </w:r>
      <w:r w:rsidR="00675F0B" w:rsidRPr="008D4F2B">
        <w:rPr>
          <w:rFonts w:asciiTheme="minorHAnsi" w:hAnsiTheme="minorHAnsi" w:cstheme="minorHAnsi"/>
          <w:color w:val="0070C0"/>
          <w:szCs w:val="24"/>
          <w:lang w:val="bg-BG"/>
        </w:rPr>
        <w:t>съблекалнята</w:t>
      </w:r>
      <w:r w:rsidRPr="008D4F2B">
        <w:rPr>
          <w:rFonts w:asciiTheme="minorHAnsi" w:hAnsiTheme="minorHAnsi" w:cstheme="minorHAnsi"/>
          <w:color w:val="0070C0"/>
          <w:szCs w:val="24"/>
        </w:rPr>
        <w:t>/</w:t>
      </w:r>
      <w:r w:rsidR="006577A5" w:rsidRPr="008D4F2B">
        <w:rPr>
          <w:rFonts w:asciiTheme="minorHAnsi" w:hAnsiTheme="minorHAnsi" w:cstheme="minorHAnsi"/>
          <w:color w:val="0070C0"/>
          <w:szCs w:val="24"/>
          <w:lang w:val="bg-BG"/>
        </w:rPr>
        <w:t>в шкафчето</w:t>
      </w:r>
    </w:p>
    <w:p w14:paraId="6ABE4043" w14:textId="3D7E534D" w:rsidR="0067612A" w:rsidRPr="008D4F2B" w:rsidRDefault="0067612A" w:rsidP="006577A5">
      <w:pPr>
        <w:pStyle w:val="Odstavecseseznamem"/>
        <w:numPr>
          <w:ilvl w:val="0"/>
          <w:numId w:val="19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8D4F2B">
        <w:rPr>
          <w:rFonts w:asciiTheme="minorHAnsi" w:hAnsiTheme="minorHAnsi" w:cstheme="minorHAnsi"/>
          <w:szCs w:val="24"/>
        </w:rPr>
        <w:t xml:space="preserve">Na tělesnou výchovu mají sportovní oblečení a sportovní boty / </w:t>
      </w:r>
      <w:r w:rsidR="006577A5" w:rsidRPr="008D4F2B">
        <w:rPr>
          <w:rFonts w:asciiTheme="minorHAnsi" w:hAnsiTheme="minorHAnsi" w:cstheme="minorHAnsi"/>
          <w:color w:val="0070C0"/>
          <w:szCs w:val="24"/>
          <w:lang w:val="bg-BG"/>
        </w:rPr>
        <w:t>За физ</w:t>
      </w:r>
      <w:r w:rsidR="006577A5" w:rsidRPr="008D4F2B">
        <w:rPr>
          <w:rFonts w:asciiTheme="minorHAnsi" w:hAnsiTheme="minorHAnsi" w:cstheme="minorHAnsi"/>
          <w:color w:val="0070C0"/>
          <w:szCs w:val="24"/>
        </w:rPr>
        <w:t>ическото</w:t>
      </w:r>
      <w:r w:rsidR="006577A5" w:rsidRPr="008D4F2B">
        <w:rPr>
          <w:rFonts w:asciiTheme="minorHAnsi" w:hAnsiTheme="minorHAnsi" w:cstheme="minorHAnsi"/>
          <w:color w:val="0070C0"/>
          <w:szCs w:val="24"/>
          <w:lang w:val="bg-BG"/>
        </w:rPr>
        <w:t xml:space="preserve"> възпитание</w:t>
      </w:r>
      <w:r w:rsidR="006577A5" w:rsidRPr="008D4F2B">
        <w:rPr>
          <w:rFonts w:asciiTheme="minorHAnsi" w:hAnsiTheme="minorHAnsi" w:cstheme="minorHAnsi"/>
          <w:color w:val="0070C0"/>
          <w:szCs w:val="24"/>
        </w:rPr>
        <w:t xml:space="preserve"> </w:t>
      </w:r>
      <w:r w:rsidR="006577A5" w:rsidRPr="008D4F2B">
        <w:rPr>
          <w:rFonts w:asciiTheme="minorHAnsi" w:hAnsiTheme="minorHAnsi" w:cstheme="minorHAnsi"/>
          <w:color w:val="0070C0"/>
          <w:szCs w:val="24"/>
          <w:lang w:val="bg-BG"/>
        </w:rPr>
        <w:t>имат</w:t>
      </w:r>
      <w:r w:rsidR="006577A5" w:rsidRPr="008D4F2B">
        <w:rPr>
          <w:rFonts w:asciiTheme="minorHAnsi" w:hAnsiTheme="minorHAnsi" w:cstheme="minorHAnsi"/>
          <w:color w:val="0070C0"/>
          <w:szCs w:val="24"/>
        </w:rPr>
        <w:t xml:space="preserve"> спортно облекло и спортни обувки</w:t>
      </w:r>
    </w:p>
    <w:p w14:paraId="1FB43304" w14:textId="2CF478C3" w:rsidR="0067612A" w:rsidRPr="008D4F2B" w:rsidRDefault="0067612A" w:rsidP="006577A5">
      <w:pPr>
        <w:pStyle w:val="Odstavecseseznamem"/>
        <w:numPr>
          <w:ilvl w:val="0"/>
          <w:numId w:val="19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8D4F2B">
        <w:rPr>
          <w:rFonts w:asciiTheme="minorHAnsi" w:hAnsiTheme="minorHAnsi" w:cstheme="minorHAnsi"/>
          <w:szCs w:val="24"/>
        </w:rPr>
        <w:t xml:space="preserve">Na další výchovy (pracovní činnosti, výtvarnou výchovu) si nosí pracovní oblečení / </w:t>
      </w:r>
      <w:r w:rsidR="00F6457F" w:rsidRPr="008D4F2B">
        <w:rPr>
          <w:rFonts w:asciiTheme="minorHAnsi" w:hAnsiTheme="minorHAnsi" w:cstheme="minorHAnsi"/>
          <w:color w:val="0070C0"/>
          <w:szCs w:val="24"/>
          <w:lang w:val="bg-BG"/>
        </w:rPr>
        <w:t>За останалите предмети</w:t>
      </w:r>
      <w:r w:rsidR="006577A5" w:rsidRPr="008D4F2B">
        <w:rPr>
          <w:rFonts w:asciiTheme="minorHAnsi" w:hAnsiTheme="minorHAnsi" w:cstheme="minorHAnsi"/>
          <w:color w:val="0070C0"/>
          <w:szCs w:val="24"/>
        </w:rPr>
        <w:t xml:space="preserve"> (</w:t>
      </w:r>
      <w:r w:rsidR="004E0074" w:rsidRPr="008D4F2B">
        <w:rPr>
          <w:rFonts w:asciiTheme="minorHAnsi" w:hAnsiTheme="minorHAnsi" w:cstheme="minorHAnsi"/>
          <w:color w:val="0070C0"/>
          <w:szCs w:val="24"/>
          <w:lang w:val="bg-BG"/>
        </w:rPr>
        <w:t>тру</w:t>
      </w:r>
      <w:r w:rsidR="00F6457F" w:rsidRPr="008D4F2B">
        <w:rPr>
          <w:rFonts w:asciiTheme="minorHAnsi" w:hAnsiTheme="minorHAnsi" w:cstheme="minorHAnsi"/>
          <w:color w:val="0070C0"/>
          <w:szCs w:val="24"/>
          <w:lang w:val="bg-BG"/>
        </w:rPr>
        <w:t>дово обучение</w:t>
      </w:r>
      <w:r w:rsidR="006577A5" w:rsidRPr="008D4F2B">
        <w:rPr>
          <w:rFonts w:asciiTheme="minorHAnsi" w:hAnsiTheme="minorHAnsi" w:cstheme="minorHAnsi"/>
          <w:color w:val="0070C0"/>
          <w:szCs w:val="24"/>
        </w:rPr>
        <w:t xml:space="preserve">, </w:t>
      </w:r>
      <w:r w:rsidR="00F6457F" w:rsidRPr="008D4F2B">
        <w:rPr>
          <w:rFonts w:asciiTheme="minorHAnsi" w:hAnsiTheme="minorHAnsi" w:cstheme="minorHAnsi"/>
          <w:color w:val="0070C0"/>
          <w:szCs w:val="24"/>
          <w:lang w:val="bg-BG"/>
        </w:rPr>
        <w:t>изобразително</w:t>
      </w:r>
      <w:r w:rsidR="006577A5" w:rsidRPr="008D4F2B">
        <w:rPr>
          <w:rFonts w:asciiTheme="minorHAnsi" w:hAnsiTheme="minorHAnsi" w:cstheme="minorHAnsi"/>
          <w:color w:val="0070C0"/>
          <w:szCs w:val="24"/>
        </w:rPr>
        <w:t xml:space="preserve"> изкуств</w:t>
      </w:r>
      <w:r w:rsidR="004E0074" w:rsidRPr="008D4F2B">
        <w:rPr>
          <w:rFonts w:asciiTheme="minorHAnsi" w:hAnsiTheme="minorHAnsi" w:cstheme="minorHAnsi"/>
          <w:color w:val="0070C0"/>
          <w:szCs w:val="24"/>
          <w:lang w:val="bg-BG"/>
        </w:rPr>
        <w:t>о</w:t>
      </w:r>
      <w:r w:rsidR="006577A5" w:rsidRPr="008D4F2B">
        <w:rPr>
          <w:rFonts w:asciiTheme="minorHAnsi" w:hAnsiTheme="minorHAnsi" w:cstheme="minorHAnsi"/>
          <w:color w:val="0070C0"/>
          <w:szCs w:val="24"/>
        </w:rPr>
        <w:t>)</w:t>
      </w:r>
      <w:r w:rsidR="00F6457F" w:rsidRPr="008D4F2B">
        <w:rPr>
          <w:rFonts w:asciiTheme="minorHAnsi" w:hAnsiTheme="minorHAnsi" w:cstheme="minorHAnsi"/>
          <w:color w:val="0070C0"/>
          <w:szCs w:val="24"/>
          <w:lang w:val="bg-BG"/>
        </w:rPr>
        <w:t xml:space="preserve"> си</w:t>
      </w:r>
      <w:r w:rsidR="00C17BFC" w:rsidRPr="008D4F2B">
        <w:rPr>
          <w:rFonts w:asciiTheme="minorHAnsi" w:hAnsiTheme="minorHAnsi" w:cstheme="minorHAnsi"/>
          <w:color w:val="0070C0"/>
          <w:szCs w:val="24"/>
        </w:rPr>
        <w:t xml:space="preserve"> носят работно облекло</w:t>
      </w:r>
    </w:p>
    <w:p w14:paraId="67C2D157" w14:textId="4F64F284" w:rsidR="0067612A" w:rsidRPr="008D4F2B" w:rsidRDefault="0067612A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8D4F2B">
        <w:rPr>
          <w:rFonts w:asciiTheme="minorHAnsi" w:hAnsiTheme="minorHAnsi" w:cstheme="minorHAnsi"/>
          <w:b/>
          <w:szCs w:val="24"/>
          <w:u w:val="single"/>
        </w:rPr>
        <w:t>3. Učebnice a pomůcky</w:t>
      </w:r>
      <w:r w:rsidR="00A97AF4" w:rsidRPr="008D4F2B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8D4F2B">
        <w:rPr>
          <w:rFonts w:asciiTheme="minorHAnsi" w:hAnsiTheme="minorHAnsi" w:cstheme="minorHAnsi"/>
          <w:b/>
          <w:szCs w:val="24"/>
          <w:u w:val="single"/>
        </w:rPr>
        <w:t xml:space="preserve">/ </w:t>
      </w:r>
      <w:r w:rsidR="00810EC9" w:rsidRPr="008D4F2B">
        <w:rPr>
          <w:rFonts w:asciiTheme="minorHAnsi" w:eastAsia="Times New Roman" w:hAnsiTheme="minorHAnsi" w:cstheme="minorHAnsi"/>
          <w:b/>
          <w:bCs/>
          <w:color w:val="0070C0"/>
          <w:szCs w:val="24"/>
          <w:u w:val="single"/>
          <w:lang w:val="bg-BG"/>
        </w:rPr>
        <w:t>Учебници и помагала</w:t>
      </w:r>
      <w:r w:rsidRPr="008D4F2B">
        <w:rPr>
          <w:rFonts w:asciiTheme="minorHAnsi" w:eastAsia="Times New Roman" w:hAnsiTheme="minorHAnsi" w:cstheme="minorHAnsi"/>
          <w:b/>
          <w:bCs/>
          <w:color w:val="0070C0"/>
          <w:szCs w:val="24"/>
          <w:u w:val="single"/>
        </w:rPr>
        <w:t>:</w:t>
      </w:r>
    </w:p>
    <w:p w14:paraId="37E5E8A6" w14:textId="23A91928" w:rsidR="0067612A" w:rsidRPr="008D4F2B" w:rsidRDefault="0067612A" w:rsidP="003C22CD">
      <w:p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8D4F2B">
        <w:rPr>
          <w:rFonts w:asciiTheme="minorHAnsi" w:hAnsiTheme="minorHAnsi" w:cstheme="minorHAnsi"/>
          <w:szCs w:val="24"/>
        </w:rPr>
        <w:t>Učebnice dostávají žáci ve škole zdarma. Nosí si je domů a každý den si chystají potřebné učebnice na konkrétní předměty podle rozvrhu hodin. V případech, že mají žáci zdravotní problémy, které jim neumožňují nosit si učebnice do školy, můžou dostat doporučení od lékaře. Pak mají jedny učebnice doma a jedny ve škole. Někdy je možné, že si žáci kupují doporučené učebnice na</w:t>
      </w:r>
      <w:r w:rsidR="001D5E53" w:rsidRPr="008D4F2B">
        <w:rPr>
          <w:rFonts w:asciiTheme="minorHAnsi" w:hAnsiTheme="minorHAnsi" w:cstheme="minorHAnsi"/>
          <w:szCs w:val="24"/>
        </w:rPr>
        <w:t> </w:t>
      </w:r>
      <w:r w:rsidRPr="008D4F2B">
        <w:rPr>
          <w:rFonts w:asciiTheme="minorHAnsi" w:hAnsiTheme="minorHAnsi" w:cstheme="minorHAnsi"/>
          <w:szCs w:val="24"/>
        </w:rPr>
        <w:t>konkrétní předmět. Pracovní sešity platí nebo kupují rodiče žáků.</w:t>
      </w:r>
    </w:p>
    <w:p w14:paraId="0EB54511" w14:textId="5AC0D935" w:rsidR="00A97AF4" w:rsidRPr="008D4F2B" w:rsidRDefault="001C47F7" w:rsidP="003C22CD">
      <w:pPr>
        <w:spacing w:before="120" w:after="120" w:line="276" w:lineRule="auto"/>
        <w:rPr>
          <w:rFonts w:asciiTheme="minorHAnsi" w:hAnsiTheme="minorHAnsi" w:cstheme="minorHAnsi"/>
          <w:color w:val="0070C0"/>
          <w:szCs w:val="24"/>
        </w:rPr>
      </w:pPr>
      <w:r w:rsidRPr="008D4F2B">
        <w:rPr>
          <w:rFonts w:asciiTheme="minorHAnsi" w:hAnsiTheme="minorHAnsi" w:cstheme="minorHAnsi"/>
          <w:color w:val="0070C0"/>
          <w:szCs w:val="24"/>
          <w:lang w:val="bg-BG"/>
        </w:rPr>
        <w:t>У</w:t>
      </w:r>
      <w:r w:rsidRPr="008D4F2B">
        <w:rPr>
          <w:rFonts w:asciiTheme="minorHAnsi" w:hAnsiTheme="minorHAnsi" w:cstheme="minorHAnsi"/>
          <w:color w:val="0070C0"/>
          <w:szCs w:val="24"/>
        </w:rPr>
        <w:t xml:space="preserve">чениците </w:t>
      </w:r>
      <w:r w:rsidRPr="008D4F2B">
        <w:rPr>
          <w:rFonts w:asciiTheme="minorHAnsi" w:hAnsiTheme="minorHAnsi" w:cstheme="minorHAnsi"/>
          <w:color w:val="0070C0"/>
          <w:szCs w:val="24"/>
          <w:lang w:val="bg-BG"/>
        </w:rPr>
        <w:t>получават у</w:t>
      </w:r>
      <w:r w:rsidRPr="008D4F2B">
        <w:rPr>
          <w:rFonts w:asciiTheme="minorHAnsi" w:hAnsiTheme="minorHAnsi" w:cstheme="minorHAnsi"/>
          <w:color w:val="0070C0"/>
          <w:szCs w:val="24"/>
        </w:rPr>
        <w:t>чебници</w:t>
      </w:r>
      <w:r w:rsidR="0043178E" w:rsidRPr="008D4F2B">
        <w:rPr>
          <w:rFonts w:asciiTheme="minorHAnsi" w:hAnsiTheme="minorHAnsi" w:cstheme="minorHAnsi"/>
          <w:color w:val="0070C0"/>
          <w:szCs w:val="24"/>
          <w:lang w:val="bg-BG"/>
        </w:rPr>
        <w:t>те</w:t>
      </w:r>
      <w:r w:rsidRPr="008D4F2B">
        <w:rPr>
          <w:rFonts w:asciiTheme="minorHAnsi" w:hAnsiTheme="minorHAnsi" w:cstheme="minorHAnsi"/>
          <w:color w:val="0070C0"/>
          <w:szCs w:val="24"/>
        </w:rPr>
        <w:t xml:space="preserve">  безплатно в училище. </w:t>
      </w:r>
      <w:r w:rsidRPr="008D4F2B">
        <w:rPr>
          <w:rFonts w:asciiTheme="minorHAnsi" w:hAnsiTheme="minorHAnsi" w:cstheme="minorHAnsi"/>
          <w:color w:val="0070C0"/>
          <w:szCs w:val="24"/>
          <w:lang w:val="bg-BG"/>
        </w:rPr>
        <w:t>Носят си ги</w:t>
      </w:r>
      <w:r w:rsidRPr="008D4F2B">
        <w:rPr>
          <w:rFonts w:asciiTheme="minorHAnsi" w:hAnsiTheme="minorHAnsi" w:cstheme="minorHAnsi"/>
          <w:color w:val="0070C0"/>
          <w:szCs w:val="24"/>
        </w:rPr>
        <w:t xml:space="preserve"> у дома и </w:t>
      </w:r>
      <w:r w:rsidR="0043178E" w:rsidRPr="008D4F2B">
        <w:rPr>
          <w:rFonts w:asciiTheme="minorHAnsi" w:hAnsiTheme="minorHAnsi" w:cstheme="minorHAnsi"/>
          <w:color w:val="0070C0"/>
          <w:szCs w:val="24"/>
          <w:lang w:val="bg-BG"/>
        </w:rPr>
        <w:t>всеки ден</w:t>
      </w:r>
      <w:r w:rsidRPr="008D4F2B">
        <w:rPr>
          <w:rFonts w:asciiTheme="minorHAnsi" w:hAnsiTheme="minorHAnsi" w:cstheme="minorHAnsi"/>
          <w:color w:val="0070C0"/>
          <w:szCs w:val="24"/>
        </w:rPr>
        <w:t xml:space="preserve"> </w:t>
      </w:r>
      <w:r w:rsidRPr="008D4F2B">
        <w:rPr>
          <w:rFonts w:asciiTheme="minorHAnsi" w:hAnsiTheme="minorHAnsi" w:cstheme="minorHAnsi"/>
          <w:color w:val="0070C0"/>
          <w:szCs w:val="24"/>
          <w:lang w:val="bg-BG"/>
        </w:rPr>
        <w:t xml:space="preserve">си приготвят </w:t>
      </w:r>
      <w:r w:rsidRPr="008D4F2B">
        <w:rPr>
          <w:rFonts w:asciiTheme="minorHAnsi" w:hAnsiTheme="minorHAnsi" w:cstheme="minorHAnsi"/>
          <w:color w:val="0070C0"/>
          <w:szCs w:val="24"/>
        </w:rPr>
        <w:t>необходимите учебници за конкретни</w:t>
      </w:r>
      <w:r w:rsidRPr="008D4F2B">
        <w:rPr>
          <w:rFonts w:asciiTheme="minorHAnsi" w:hAnsiTheme="minorHAnsi" w:cstheme="minorHAnsi"/>
          <w:color w:val="0070C0"/>
          <w:szCs w:val="24"/>
          <w:lang w:val="bg-BG"/>
        </w:rPr>
        <w:t>те</w:t>
      </w:r>
      <w:r w:rsidRPr="008D4F2B">
        <w:rPr>
          <w:rFonts w:asciiTheme="minorHAnsi" w:hAnsiTheme="minorHAnsi" w:cstheme="minorHAnsi"/>
          <w:color w:val="0070C0"/>
          <w:szCs w:val="24"/>
        </w:rPr>
        <w:t xml:space="preserve"> </w:t>
      </w:r>
      <w:r w:rsidRPr="008D4F2B">
        <w:rPr>
          <w:rFonts w:asciiTheme="minorHAnsi" w:hAnsiTheme="minorHAnsi" w:cstheme="minorHAnsi"/>
          <w:color w:val="0070C0"/>
          <w:szCs w:val="24"/>
          <w:lang w:val="bg-BG"/>
        </w:rPr>
        <w:t>предмети</w:t>
      </w:r>
      <w:r w:rsidRPr="008D4F2B">
        <w:rPr>
          <w:rFonts w:asciiTheme="minorHAnsi" w:hAnsiTheme="minorHAnsi" w:cstheme="minorHAnsi"/>
          <w:color w:val="0070C0"/>
          <w:szCs w:val="24"/>
        </w:rPr>
        <w:t xml:space="preserve"> в съответствие с </w:t>
      </w:r>
      <w:r w:rsidR="0043178E" w:rsidRPr="008D4F2B">
        <w:rPr>
          <w:rFonts w:asciiTheme="minorHAnsi" w:hAnsiTheme="minorHAnsi" w:cstheme="minorHAnsi"/>
          <w:color w:val="0070C0"/>
          <w:szCs w:val="24"/>
          <w:lang w:val="bg-BG"/>
        </w:rPr>
        <w:t>учебната програма</w:t>
      </w:r>
      <w:r w:rsidRPr="008D4F2B">
        <w:rPr>
          <w:rFonts w:asciiTheme="minorHAnsi" w:hAnsiTheme="minorHAnsi" w:cstheme="minorHAnsi"/>
          <w:color w:val="0070C0"/>
          <w:szCs w:val="24"/>
        </w:rPr>
        <w:t xml:space="preserve">. В случаите, когато учениците имат здравословни проблеми, които не им позволяват да </w:t>
      </w:r>
      <w:r w:rsidR="0043178E" w:rsidRPr="008D4F2B">
        <w:rPr>
          <w:rFonts w:asciiTheme="minorHAnsi" w:hAnsiTheme="minorHAnsi" w:cstheme="minorHAnsi"/>
          <w:color w:val="0070C0"/>
          <w:szCs w:val="24"/>
          <w:lang w:val="bg-BG"/>
        </w:rPr>
        <w:t xml:space="preserve">си </w:t>
      </w:r>
      <w:r w:rsidRPr="008D4F2B">
        <w:rPr>
          <w:rFonts w:asciiTheme="minorHAnsi" w:hAnsiTheme="minorHAnsi" w:cstheme="minorHAnsi"/>
          <w:color w:val="0070C0"/>
          <w:szCs w:val="24"/>
        </w:rPr>
        <w:t>носят учебници</w:t>
      </w:r>
      <w:r w:rsidRPr="008D4F2B">
        <w:rPr>
          <w:rFonts w:asciiTheme="minorHAnsi" w:hAnsiTheme="minorHAnsi" w:cstheme="minorHAnsi"/>
          <w:color w:val="0070C0"/>
          <w:szCs w:val="24"/>
          <w:lang w:val="bg-BG"/>
        </w:rPr>
        <w:t>те</w:t>
      </w:r>
      <w:r w:rsidRPr="008D4F2B">
        <w:rPr>
          <w:rFonts w:asciiTheme="minorHAnsi" w:hAnsiTheme="minorHAnsi" w:cstheme="minorHAnsi"/>
          <w:color w:val="0070C0"/>
          <w:szCs w:val="24"/>
        </w:rPr>
        <w:t xml:space="preserve"> в учи</w:t>
      </w:r>
      <w:r w:rsidR="00FD368D" w:rsidRPr="008D4F2B">
        <w:rPr>
          <w:rFonts w:asciiTheme="minorHAnsi" w:hAnsiTheme="minorHAnsi" w:cstheme="minorHAnsi"/>
          <w:color w:val="0070C0"/>
          <w:szCs w:val="24"/>
        </w:rPr>
        <w:t>лище, могат да получат препоръка</w:t>
      </w:r>
      <w:r w:rsidRPr="008D4F2B">
        <w:rPr>
          <w:rFonts w:asciiTheme="minorHAnsi" w:hAnsiTheme="minorHAnsi" w:cstheme="minorHAnsi"/>
          <w:color w:val="0070C0"/>
          <w:szCs w:val="24"/>
        </w:rPr>
        <w:t xml:space="preserve"> от лекар. Тогава те имат един </w:t>
      </w:r>
      <w:r w:rsidRPr="008D4F2B">
        <w:rPr>
          <w:rFonts w:asciiTheme="minorHAnsi" w:hAnsiTheme="minorHAnsi" w:cstheme="minorHAnsi"/>
          <w:color w:val="0070C0"/>
          <w:szCs w:val="24"/>
          <w:lang w:val="bg-BG"/>
        </w:rPr>
        <w:t xml:space="preserve">комплект </w:t>
      </w:r>
      <w:r w:rsidR="0043178E" w:rsidRPr="008D4F2B">
        <w:rPr>
          <w:rFonts w:asciiTheme="minorHAnsi" w:hAnsiTheme="minorHAnsi" w:cstheme="minorHAnsi"/>
          <w:color w:val="0070C0"/>
          <w:szCs w:val="24"/>
        </w:rPr>
        <w:t>учебници</w:t>
      </w:r>
      <w:r w:rsidRPr="008D4F2B">
        <w:rPr>
          <w:rFonts w:asciiTheme="minorHAnsi" w:hAnsiTheme="minorHAnsi" w:cstheme="minorHAnsi"/>
          <w:color w:val="0070C0"/>
          <w:szCs w:val="24"/>
        </w:rPr>
        <w:t xml:space="preserve"> у дома и един в училище. Понякога е възможно учениците да </w:t>
      </w:r>
      <w:r w:rsidR="0043178E" w:rsidRPr="008D4F2B">
        <w:rPr>
          <w:rFonts w:asciiTheme="minorHAnsi" w:hAnsiTheme="minorHAnsi" w:cstheme="minorHAnsi"/>
          <w:color w:val="0070C0"/>
          <w:szCs w:val="24"/>
          <w:lang w:val="bg-BG"/>
        </w:rPr>
        <w:t xml:space="preserve">си </w:t>
      </w:r>
      <w:r w:rsidRPr="008D4F2B">
        <w:rPr>
          <w:rFonts w:asciiTheme="minorHAnsi" w:hAnsiTheme="minorHAnsi" w:cstheme="minorHAnsi"/>
          <w:color w:val="0070C0"/>
          <w:szCs w:val="24"/>
        </w:rPr>
        <w:t xml:space="preserve">купуват препоръчани учебници </w:t>
      </w:r>
      <w:r w:rsidRPr="008D4F2B">
        <w:rPr>
          <w:rFonts w:asciiTheme="minorHAnsi" w:hAnsiTheme="minorHAnsi" w:cstheme="minorHAnsi"/>
          <w:color w:val="0070C0"/>
          <w:szCs w:val="24"/>
          <w:lang w:val="bg-BG"/>
        </w:rPr>
        <w:t>по</w:t>
      </w:r>
      <w:r w:rsidRPr="008D4F2B">
        <w:rPr>
          <w:rFonts w:asciiTheme="minorHAnsi" w:hAnsiTheme="minorHAnsi" w:cstheme="minorHAnsi"/>
          <w:color w:val="0070C0"/>
          <w:szCs w:val="24"/>
        </w:rPr>
        <w:t xml:space="preserve"> даден </w:t>
      </w:r>
      <w:r w:rsidRPr="008D4F2B">
        <w:rPr>
          <w:rFonts w:asciiTheme="minorHAnsi" w:hAnsiTheme="minorHAnsi" w:cstheme="minorHAnsi"/>
          <w:color w:val="0070C0"/>
          <w:szCs w:val="24"/>
          <w:lang w:val="bg-BG"/>
        </w:rPr>
        <w:t>предмет</w:t>
      </w:r>
      <w:r w:rsidRPr="008D4F2B">
        <w:rPr>
          <w:rFonts w:asciiTheme="minorHAnsi" w:hAnsiTheme="minorHAnsi" w:cstheme="minorHAnsi"/>
          <w:color w:val="0070C0"/>
          <w:szCs w:val="24"/>
        </w:rPr>
        <w:t xml:space="preserve">. Работните </w:t>
      </w:r>
      <w:r w:rsidRPr="008D4F2B">
        <w:rPr>
          <w:rFonts w:asciiTheme="minorHAnsi" w:hAnsiTheme="minorHAnsi" w:cstheme="minorHAnsi"/>
          <w:color w:val="0070C0"/>
          <w:szCs w:val="24"/>
          <w:lang w:val="bg-BG"/>
        </w:rPr>
        <w:t>тетрадки</w:t>
      </w:r>
      <w:r w:rsidRPr="008D4F2B">
        <w:rPr>
          <w:rFonts w:asciiTheme="minorHAnsi" w:hAnsiTheme="minorHAnsi" w:cstheme="minorHAnsi"/>
          <w:color w:val="0070C0"/>
          <w:szCs w:val="24"/>
        </w:rPr>
        <w:t xml:space="preserve"> се </w:t>
      </w:r>
      <w:r w:rsidRPr="008D4F2B">
        <w:rPr>
          <w:rFonts w:asciiTheme="minorHAnsi" w:hAnsiTheme="minorHAnsi" w:cstheme="minorHAnsi"/>
          <w:color w:val="0070C0"/>
          <w:szCs w:val="24"/>
          <w:lang w:val="bg-BG"/>
        </w:rPr>
        <w:t>за</w:t>
      </w:r>
      <w:r w:rsidRPr="008D4F2B">
        <w:rPr>
          <w:rFonts w:asciiTheme="minorHAnsi" w:hAnsiTheme="minorHAnsi" w:cstheme="minorHAnsi"/>
          <w:color w:val="0070C0"/>
          <w:szCs w:val="24"/>
        </w:rPr>
        <w:t>плащат или купуват от родителите на учениците.</w:t>
      </w:r>
    </w:p>
    <w:p w14:paraId="0A1AED51" w14:textId="28DF8149" w:rsidR="0067612A" w:rsidRPr="008D4F2B" w:rsidRDefault="0067612A" w:rsidP="002A212C">
      <w:pPr>
        <w:spacing w:before="240" w:after="120" w:line="276" w:lineRule="auto"/>
        <w:rPr>
          <w:rFonts w:asciiTheme="minorHAnsi" w:hAnsiTheme="minorHAnsi" w:cstheme="minorHAnsi"/>
          <w:b/>
          <w:szCs w:val="24"/>
        </w:rPr>
      </w:pPr>
      <w:r w:rsidRPr="008D4F2B">
        <w:rPr>
          <w:rFonts w:asciiTheme="minorHAnsi" w:hAnsiTheme="minorHAnsi" w:cstheme="minorHAnsi"/>
          <w:b/>
          <w:szCs w:val="24"/>
        </w:rPr>
        <w:t>Jak je to u nás ve škole</w:t>
      </w:r>
      <w:r w:rsidR="00A97AF4" w:rsidRPr="008D4F2B">
        <w:rPr>
          <w:rFonts w:asciiTheme="minorHAnsi" w:hAnsiTheme="minorHAnsi" w:cstheme="minorHAnsi"/>
          <w:b/>
          <w:szCs w:val="24"/>
        </w:rPr>
        <w:t xml:space="preserve"> </w:t>
      </w:r>
      <w:r w:rsidRPr="008D4F2B">
        <w:rPr>
          <w:rFonts w:asciiTheme="minorHAnsi" w:hAnsiTheme="minorHAnsi" w:cstheme="minorHAnsi"/>
          <w:b/>
          <w:szCs w:val="24"/>
        </w:rPr>
        <w:t xml:space="preserve">/ </w:t>
      </w:r>
      <w:r w:rsidR="001C47F7" w:rsidRPr="008D4F2B">
        <w:rPr>
          <w:rFonts w:asciiTheme="minorHAnsi" w:eastAsia="Times New Roman" w:hAnsiTheme="minorHAnsi" w:cstheme="minorHAnsi"/>
          <w:b/>
          <w:color w:val="0070C0"/>
          <w:szCs w:val="24"/>
          <w:lang w:val="bg-BG"/>
        </w:rPr>
        <w:t>Как е в нашето училище</w:t>
      </w:r>
      <w:r w:rsidRPr="008D4F2B">
        <w:rPr>
          <w:rFonts w:asciiTheme="minorHAnsi" w:eastAsia="Times New Roman" w:hAnsiTheme="minorHAnsi" w:cstheme="minorHAnsi"/>
          <w:b/>
          <w:color w:val="0070C0"/>
          <w:szCs w:val="24"/>
        </w:rPr>
        <w:t>:</w:t>
      </w:r>
    </w:p>
    <w:p w14:paraId="4D0C16BB" w14:textId="256B2C54" w:rsidR="00552D95" w:rsidRPr="00552D95" w:rsidRDefault="0067612A" w:rsidP="003C22CD">
      <w:pPr>
        <w:pStyle w:val="Odstavecseseznamem"/>
        <w:numPr>
          <w:ilvl w:val="0"/>
          <w:numId w:val="22"/>
        </w:numPr>
        <w:ind w:left="567" w:hanging="283"/>
        <w:jc w:val="left"/>
        <w:rPr>
          <w:rFonts w:asciiTheme="minorHAnsi" w:hAnsiTheme="minorHAnsi" w:cstheme="minorHAnsi"/>
          <w:szCs w:val="24"/>
        </w:rPr>
      </w:pPr>
      <w:r w:rsidRPr="008D4F2B">
        <w:rPr>
          <w:rFonts w:asciiTheme="minorHAnsi" w:hAnsiTheme="minorHAnsi" w:cstheme="minorHAnsi"/>
          <w:szCs w:val="24"/>
        </w:rPr>
        <w:t>Učebnice jsou</w:t>
      </w:r>
      <w:r w:rsidR="00552D95">
        <w:rPr>
          <w:rFonts w:asciiTheme="minorHAnsi" w:hAnsiTheme="minorHAnsi" w:cstheme="minorHAnsi"/>
          <w:szCs w:val="24"/>
        </w:rPr>
        <w:t xml:space="preserve"> </w:t>
      </w:r>
      <w:r w:rsidRPr="008D4F2B">
        <w:rPr>
          <w:rFonts w:asciiTheme="minorHAnsi" w:hAnsiTheme="minorHAnsi" w:cstheme="minorHAnsi"/>
          <w:szCs w:val="24"/>
        </w:rPr>
        <w:t>/</w:t>
      </w:r>
      <w:r w:rsidR="00552D95">
        <w:rPr>
          <w:rFonts w:asciiTheme="minorHAnsi" w:hAnsiTheme="minorHAnsi" w:cstheme="minorHAnsi"/>
          <w:szCs w:val="24"/>
        </w:rPr>
        <w:t xml:space="preserve"> </w:t>
      </w:r>
      <w:r w:rsidRPr="008D4F2B">
        <w:rPr>
          <w:rFonts w:asciiTheme="minorHAnsi" w:hAnsiTheme="minorHAnsi" w:cstheme="minorHAnsi"/>
          <w:szCs w:val="24"/>
        </w:rPr>
        <w:t>nejsou zdar</w:t>
      </w:r>
      <w:r w:rsidR="00A97AF4" w:rsidRPr="008D4F2B">
        <w:rPr>
          <w:rFonts w:asciiTheme="minorHAnsi" w:hAnsiTheme="minorHAnsi" w:cstheme="minorHAnsi"/>
          <w:szCs w:val="24"/>
        </w:rPr>
        <w:t>ma. Je potřeba koupit učebnici:</w:t>
      </w:r>
    </w:p>
    <w:p w14:paraId="460EFB11" w14:textId="579E4F3D" w:rsidR="0067612A" w:rsidRPr="008D4F2B" w:rsidRDefault="00A97AF4" w:rsidP="002A212C">
      <w:pPr>
        <w:pStyle w:val="Odstavecseseznamem"/>
        <w:ind w:left="567"/>
        <w:jc w:val="left"/>
        <w:rPr>
          <w:rFonts w:asciiTheme="minorHAnsi" w:hAnsiTheme="minorHAnsi" w:cstheme="minorHAnsi"/>
          <w:szCs w:val="24"/>
        </w:rPr>
      </w:pPr>
      <w:r w:rsidRPr="008D4F2B">
        <w:rPr>
          <w:rFonts w:asciiTheme="minorHAnsi" w:hAnsiTheme="minorHAnsi" w:cstheme="minorHAnsi"/>
          <w:szCs w:val="24"/>
        </w:rPr>
        <w:t xml:space="preserve"> </w:t>
      </w:r>
      <w:r w:rsidR="001C47F7" w:rsidRPr="008D4F2B">
        <w:rPr>
          <w:rFonts w:asciiTheme="minorHAnsi" w:hAnsiTheme="minorHAnsi" w:cstheme="minorHAnsi"/>
          <w:color w:val="0070C0"/>
          <w:szCs w:val="24"/>
          <w:lang w:val="bg-BG"/>
        </w:rPr>
        <w:t>Учеб</w:t>
      </w:r>
      <w:r w:rsidR="00FD368D" w:rsidRPr="008D4F2B">
        <w:rPr>
          <w:rFonts w:asciiTheme="minorHAnsi" w:hAnsiTheme="minorHAnsi" w:cstheme="minorHAnsi"/>
          <w:color w:val="0070C0"/>
          <w:szCs w:val="24"/>
          <w:lang w:val="bg-BG"/>
        </w:rPr>
        <w:t>ниците са</w:t>
      </w:r>
      <w:r w:rsidR="00552D95">
        <w:rPr>
          <w:rFonts w:asciiTheme="minorHAnsi" w:hAnsiTheme="minorHAnsi" w:cstheme="minorHAnsi"/>
          <w:color w:val="0070C0"/>
          <w:szCs w:val="24"/>
        </w:rPr>
        <w:t xml:space="preserve"> </w:t>
      </w:r>
      <w:r w:rsidR="00FD368D" w:rsidRPr="008D4F2B">
        <w:rPr>
          <w:rFonts w:asciiTheme="minorHAnsi" w:hAnsiTheme="minorHAnsi" w:cstheme="minorHAnsi"/>
          <w:color w:val="0070C0"/>
          <w:szCs w:val="24"/>
          <w:lang w:val="bg-BG"/>
        </w:rPr>
        <w:t>/</w:t>
      </w:r>
      <w:r w:rsidR="00552D95">
        <w:rPr>
          <w:rFonts w:asciiTheme="minorHAnsi" w:hAnsiTheme="minorHAnsi" w:cstheme="minorHAnsi"/>
          <w:color w:val="0070C0"/>
          <w:szCs w:val="24"/>
        </w:rPr>
        <w:t xml:space="preserve"> </w:t>
      </w:r>
      <w:r w:rsidR="00C11779" w:rsidRPr="008D4F2B">
        <w:rPr>
          <w:rFonts w:asciiTheme="minorHAnsi" w:hAnsiTheme="minorHAnsi" w:cstheme="minorHAnsi"/>
          <w:color w:val="0070C0"/>
          <w:szCs w:val="24"/>
          <w:lang w:val="bg-BG"/>
        </w:rPr>
        <w:t>не са безплатни. Тря</w:t>
      </w:r>
      <w:r w:rsidR="001C47F7" w:rsidRPr="008D4F2B">
        <w:rPr>
          <w:rFonts w:asciiTheme="minorHAnsi" w:hAnsiTheme="minorHAnsi" w:cstheme="minorHAnsi"/>
          <w:color w:val="0070C0"/>
          <w:szCs w:val="24"/>
          <w:lang w:val="bg-BG"/>
        </w:rPr>
        <w:t>бва да се купи учебник</w:t>
      </w:r>
      <w:r w:rsidR="001C47F7" w:rsidRPr="008D4F2B">
        <w:rPr>
          <w:rFonts w:asciiTheme="minorHAnsi" w:hAnsiTheme="minorHAnsi" w:cstheme="minorHAnsi"/>
          <w:color w:val="0070C0"/>
          <w:szCs w:val="24"/>
        </w:rPr>
        <w:t>:</w:t>
      </w:r>
      <w:r w:rsidR="00552D95">
        <w:rPr>
          <w:rFonts w:asciiTheme="minorHAnsi" w:hAnsiTheme="minorHAnsi" w:cstheme="minorHAnsi"/>
          <w:color w:val="0070C0"/>
          <w:szCs w:val="24"/>
          <w:vertAlign w:val="superscript"/>
        </w:rPr>
        <w:t xml:space="preserve"> </w:t>
      </w:r>
      <w:r w:rsidR="00552D95" w:rsidRPr="004B76DB">
        <w:rPr>
          <w:rFonts w:asciiTheme="minorHAnsi" w:hAnsiTheme="minorHAnsi" w:cstheme="minorHAnsi"/>
          <w:szCs w:val="24"/>
        </w:rPr>
        <w:t>…………………………………</w:t>
      </w:r>
      <w:r w:rsidR="00552D95">
        <w:rPr>
          <w:rFonts w:asciiTheme="minorHAnsi" w:hAnsiTheme="minorHAnsi" w:cstheme="minorHAnsi"/>
          <w:szCs w:val="24"/>
        </w:rPr>
        <w:t>………</w:t>
      </w:r>
    </w:p>
    <w:p w14:paraId="30924CCC" w14:textId="31CC843B" w:rsidR="00A97AF4" w:rsidRPr="008D4F2B" w:rsidRDefault="0067612A" w:rsidP="003C22CD">
      <w:pPr>
        <w:pStyle w:val="Odstavecseseznamem"/>
        <w:numPr>
          <w:ilvl w:val="0"/>
          <w:numId w:val="22"/>
        </w:numPr>
        <w:ind w:left="567" w:hanging="283"/>
        <w:jc w:val="left"/>
        <w:rPr>
          <w:rFonts w:asciiTheme="minorHAnsi" w:hAnsiTheme="minorHAnsi" w:cstheme="minorHAnsi"/>
          <w:szCs w:val="24"/>
        </w:rPr>
      </w:pPr>
      <w:r w:rsidRPr="008D4F2B">
        <w:rPr>
          <w:rFonts w:asciiTheme="minorHAnsi" w:hAnsiTheme="minorHAnsi" w:cstheme="minorHAnsi"/>
          <w:szCs w:val="24"/>
        </w:rPr>
        <w:t>Na pracovní sešity musíte přinést:</w:t>
      </w:r>
      <w:r w:rsidR="00A97AF4" w:rsidRPr="008D4F2B">
        <w:rPr>
          <w:rFonts w:asciiTheme="minorHAnsi" w:hAnsiTheme="minorHAnsi" w:cstheme="minorHAnsi"/>
          <w:szCs w:val="24"/>
        </w:rPr>
        <w:t xml:space="preserve"> </w:t>
      </w:r>
      <w:r w:rsidR="00552D95">
        <w:rPr>
          <w:rFonts w:asciiTheme="minorHAnsi" w:hAnsiTheme="minorHAnsi" w:cstheme="minorHAnsi"/>
          <w:szCs w:val="24"/>
        </w:rPr>
        <w:t>/</w:t>
      </w:r>
      <w:r w:rsidR="00A97AF4" w:rsidRPr="008D4F2B">
        <w:rPr>
          <w:rFonts w:asciiTheme="minorHAnsi" w:hAnsiTheme="minorHAnsi" w:cstheme="minorHAnsi"/>
          <w:szCs w:val="24"/>
        </w:rPr>
        <w:t xml:space="preserve"> </w:t>
      </w:r>
      <w:r w:rsidR="00CD3AED" w:rsidRPr="008D4F2B">
        <w:rPr>
          <w:rFonts w:asciiTheme="minorHAnsi" w:hAnsiTheme="minorHAnsi" w:cstheme="minorHAnsi"/>
          <w:color w:val="0070C0"/>
          <w:szCs w:val="24"/>
          <w:lang w:val="bg-BG"/>
        </w:rPr>
        <w:t>За работните тетрадки трябва да донесете</w:t>
      </w:r>
      <w:r w:rsidR="00A97AF4" w:rsidRPr="008D4F2B">
        <w:rPr>
          <w:rFonts w:asciiTheme="minorHAnsi" w:hAnsiTheme="minorHAnsi" w:cstheme="minorHAnsi"/>
          <w:color w:val="0070C0"/>
          <w:szCs w:val="24"/>
        </w:rPr>
        <w:t xml:space="preserve">: </w:t>
      </w:r>
      <w:r w:rsidR="00552D95" w:rsidRPr="004B76DB">
        <w:rPr>
          <w:rFonts w:asciiTheme="minorHAnsi" w:hAnsiTheme="minorHAnsi" w:cstheme="minorHAnsi"/>
          <w:szCs w:val="24"/>
        </w:rPr>
        <w:t>…………………………………………………</w:t>
      </w:r>
    </w:p>
    <w:p w14:paraId="7A493806" w14:textId="61DC58D9" w:rsidR="00552D95" w:rsidRPr="002A212C" w:rsidRDefault="0067612A" w:rsidP="002A212C">
      <w:pPr>
        <w:pStyle w:val="Odstavecseseznamem"/>
        <w:numPr>
          <w:ilvl w:val="0"/>
          <w:numId w:val="22"/>
        </w:numPr>
        <w:jc w:val="left"/>
        <w:rPr>
          <w:rFonts w:asciiTheme="minorHAnsi" w:eastAsia="Times New Roman" w:hAnsiTheme="minorHAnsi" w:cstheme="minorHAnsi"/>
          <w:b/>
          <w:bCs/>
          <w:szCs w:val="24"/>
        </w:rPr>
      </w:pPr>
      <w:r w:rsidRPr="002A212C">
        <w:rPr>
          <w:rFonts w:asciiTheme="minorHAnsi" w:hAnsiTheme="minorHAnsi" w:cstheme="minorHAnsi"/>
          <w:szCs w:val="24"/>
        </w:rPr>
        <w:t xml:space="preserve">Je potřeba koupit pracovní sešity: </w:t>
      </w:r>
      <w:r w:rsidR="00A97AF4" w:rsidRPr="002A212C">
        <w:rPr>
          <w:rFonts w:asciiTheme="minorHAnsi" w:hAnsiTheme="minorHAnsi" w:cstheme="minorHAnsi"/>
          <w:szCs w:val="24"/>
        </w:rPr>
        <w:t xml:space="preserve">/ </w:t>
      </w:r>
      <w:r w:rsidR="00CD3AED" w:rsidRPr="002A212C">
        <w:rPr>
          <w:rFonts w:asciiTheme="minorHAnsi" w:hAnsiTheme="minorHAnsi" w:cstheme="minorHAnsi"/>
          <w:color w:val="0070C0"/>
          <w:szCs w:val="24"/>
        </w:rPr>
        <w:t xml:space="preserve">Трябва да  купите работни </w:t>
      </w:r>
      <w:r w:rsidR="00CD3AED" w:rsidRPr="002A212C">
        <w:rPr>
          <w:rFonts w:asciiTheme="minorHAnsi" w:hAnsiTheme="minorHAnsi" w:cstheme="minorHAnsi"/>
          <w:color w:val="0070C0"/>
          <w:szCs w:val="24"/>
          <w:lang w:val="bg-BG"/>
        </w:rPr>
        <w:t>тетрадки</w:t>
      </w:r>
      <w:r w:rsidR="00A97AF4" w:rsidRPr="002A212C">
        <w:rPr>
          <w:rFonts w:asciiTheme="minorHAnsi" w:hAnsiTheme="minorHAnsi" w:cstheme="minorHAnsi"/>
          <w:color w:val="0070C0"/>
          <w:szCs w:val="24"/>
        </w:rPr>
        <w:t xml:space="preserve">: </w:t>
      </w:r>
      <w:bookmarkStart w:id="0" w:name="_GoBack"/>
      <w:bookmarkEnd w:id="0"/>
      <w:r w:rsidR="00552D95" w:rsidRPr="002A212C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552D95" w:rsidRPr="002A212C">
        <w:rPr>
          <w:rFonts w:asciiTheme="minorHAnsi" w:eastAsia="Times New Roman" w:hAnsiTheme="minorHAnsi" w:cstheme="minorHAnsi"/>
          <w:b/>
          <w:bCs/>
          <w:szCs w:val="24"/>
        </w:rPr>
        <w:br w:type="page"/>
      </w:r>
    </w:p>
    <w:p w14:paraId="76A6725C" w14:textId="77777777" w:rsidR="002A212C" w:rsidRPr="002A212C" w:rsidRDefault="002A212C" w:rsidP="002A212C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4"/>
        </w:rPr>
      </w:pPr>
    </w:p>
    <w:p w14:paraId="49097545" w14:textId="4E56FD88" w:rsidR="0067612A" w:rsidRPr="008D4F2B" w:rsidRDefault="0067612A" w:rsidP="002A212C">
      <w:pPr>
        <w:spacing w:after="120" w:line="276" w:lineRule="auto"/>
        <w:rPr>
          <w:rFonts w:asciiTheme="minorHAnsi" w:eastAsia="Times New Roman" w:hAnsiTheme="minorHAnsi" w:cstheme="minorHAnsi"/>
          <w:b/>
          <w:bCs/>
          <w:color w:val="0070C0"/>
          <w:szCs w:val="24"/>
          <w:lang w:val="bg-BG"/>
        </w:rPr>
      </w:pPr>
      <w:r w:rsidRPr="008D4F2B">
        <w:rPr>
          <w:rFonts w:asciiTheme="minorHAnsi" w:eastAsia="Times New Roman" w:hAnsiTheme="minorHAnsi" w:cstheme="minorHAnsi"/>
          <w:b/>
          <w:bCs/>
          <w:szCs w:val="24"/>
        </w:rPr>
        <w:t>Pomůcky</w:t>
      </w:r>
      <w:r w:rsidR="00A97AF4" w:rsidRPr="008D4F2B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Pr="008D4F2B">
        <w:rPr>
          <w:rFonts w:asciiTheme="minorHAnsi" w:eastAsia="Times New Roman" w:hAnsiTheme="minorHAnsi" w:cstheme="minorHAnsi"/>
          <w:b/>
          <w:bCs/>
          <w:szCs w:val="24"/>
        </w:rPr>
        <w:t>/</w:t>
      </w:r>
      <w:r w:rsidRPr="008D4F2B">
        <w:rPr>
          <w:rFonts w:asciiTheme="minorHAnsi" w:eastAsia="Times New Roman" w:hAnsiTheme="minorHAnsi" w:cstheme="minorHAnsi"/>
          <w:b/>
          <w:bCs/>
          <w:color w:val="31849B" w:themeColor="accent5" w:themeShade="BF"/>
          <w:szCs w:val="24"/>
        </w:rPr>
        <w:t xml:space="preserve"> </w:t>
      </w:r>
      <w:r w:rsidR="00CD3AED" w:rsidRPr="008D4F2B">
        <w:rPr>
          <w:rFonts w:asciiTheme="minorHAnsi" w:eastAsia="Times New Roman" w:hAnsiTheme="minorHAnsi" w:cstheme="minorHAnsi"/>
          <w:b/>
          <w:bCs/>
          <w:color w:val="0070C0"/>
          <w:szCs w:val="24"/>
          <w:lang w:val="bg-BG"/>
        </w:rPr>
        <w:t>Помагала</w:t>
      </w:r>
    </w:p>
    <w:p w14:paraId="0AE4A2EC" w14:textId="1B537FD7" w:rsidR="0067612A" w:rsidRPr="008D4F2B" w:rsidRDefault="0067612A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</w:rPr>
      </w:pPr>
      <w:r w:rsidRPr="008D4F2B">
        <w:rPr>
          <w:rFonts w:asciiTheme="minorHAnsi" w:hAnsiTheme="minorHAnsi" w:cstheme="minorHAnsi"/>
          <w:b/>
          <w:szCs w:val="24"/>
        </w:rPr>
        <w:t xml:space="preserve">Pomůcky a sešity: </w:t>
      </w:r>
      <w:r w:rsidR="00A97AF4" w:rsidRPr="008D4F2B">
        <w:rPr>
          <w:rFonts w:asciiTheme="minorHAnsi" w:hAnsiTheme="minorHAnsi" w:cstheme="minorHAnsi"/>
          <w:b/>
          <w:szCs w:val="24"/>
        </w:rPr>
        <w:t xml:space="preserve">/ </w:t>
      </w:r>
      <w:r w:rsidR="00CD3AED" w:rsidRPr="008D4F2B">
        <w:rPr>
          <w:rFonts w:asciiTheme="minorHAnsi" w:hAnsiTheme="minorHAnsi" w:cstheme="minorHAnsi"/>
          <w:b/>
          <w:color w:val="0070C0"/>
          <w:szCs w:val="24"/>
          <w:lang w:val="bg-BG"/>
        </w:rPr>
        <w:t>Помагала и тетрадки</w:t>
      </w:r>
      <w:r w:rsidR="00A97AF4" w:rsidRPr="008D4F2B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004AFCD3" w14:textId="35935D4E" w:rsidR="0067612A" w:rsidRPr="008D4F2B" w:rsidRDefault="0067612A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8D4F2B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Pomůcky a sešity na vyučování kupuje rodina. Na konkrétní předměty učitelé sdělují žákům, jaké sešity a obaly na sešity a učebnice si mají pořídit. Žáci obvykle dostanou seznam, kde je napsané množství a konkrétní typ sešitu (existují zkratky), který si mají pořídit. Sešity a obaly můžete koupit v prodejnách papírnictví nebo v odděleních papírnictví téměř každého supermarketu. Rodiče také kupují dětem penály a základní psací potřeby do školy.</w:t>
      </w:r>
    </w:p>
    <w:p w14:paraId="56828304" w14:textId="19A0728F" w:rsidR="001B534B" w:rsidRPr="008D4F2B" w:rsidRDefault="00CD3AED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</w:pP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 xml:space="preserve">Помагалата и </w:t>
      </w:r>
      <w:r w:rsidR="00C11779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 xml:space="preserve">учебните 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тетрадките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се </w:t>
      </w:r>
      <w:r w:rsidR="00C11779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за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купуват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от семейството. </w:t>
      </w:r>
      <w:r w:rsidR="0044543E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За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</w:t>
      </w:r>
      <w:r w:rsidR="0044543E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отделните предмети</w:t>
      </w:r>
      <w:r w:rsidR="00C11779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учителите съобщават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на учениците как</w:t>
      </w:r>
      <w:r w:rsidR="0044543E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ви тетрадки, подвързии за тетрадки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</w:t>
      </w:r>
      <w:r w:rsidR="0044543E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и учебници трябва да си набавят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. Учениците обикновено получават списък</w:t>
      </w:r>
      <w:r w:rsidR="00EF05CE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, в който са</w:t>
      </w:r>
      <w:r w:rsidR="0044543E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 xml:space="preserve"> посочен</w:t>
      </w:r>
      <w:r w:rsidR="00EF05CE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и</w:t>
      </w:r>
      <w:r w:rsidR="0044543E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 xml:space="preserve"> броя</w:t>
      </w:r>
      <w:r w:rsidR="00EF05CE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т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и </w:t>
      </w:r>
      <w:r w:rsidR="0044543E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конкретния</w:t>
      </w:r>
      <w:r w:rsidR="00EF05CE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т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вид </w:t>
      </w:r>
      <w:r w:rsidR="0044543E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тетрадка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(</w:t>
      </w:r>
      <w:r w:rsidR="0044543E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съществуват съкращения</w:t>
      </w:r>
      <w:r w:rsidR="0044543E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), които трябва да </w:t>
      </w:r>
      <w:r w:rsidR="0044543E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си набавят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. </w:t>
      </w:r>
      <w:r w:rsidR="0044543E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Тетрадките и подвър</w:t>
      </w:r>
      <w:r w:rsidR="00C11779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з</w:t>
      </w:r>
      <w:r w:rsidR="0044543E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иите м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ожете да купите в магазини</w:t>
      </w:r>
      <w:r w:rsidR="0044543E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 xml:space="preserve">те за канцеларски принадлежности 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или в </w:t>
      </w:r>
      <w:r w:rsidR="0044543E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отделението за хартиени продукти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</w:t>
      </w:r>
      <w:r w:rsidR="0044543E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 xml:space="preserve">в 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почти всеки супермаркет. Родителите също </w:t>
      </w:r>
      <w:r w:rsidR="0044543E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 xml:space="preserve">така 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купуват </w:t>
      </w:r>
      <w:r w:rsidR="0044543E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 xml:space="preserve">на децата </w:t>
      </w:r>
      <w:r w:rsidR="00B92BF9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ученически несесери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и основни </w:t>
      </w:r>
      <w:r w:rsidR="00A25F62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пособия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за </w:t>
      </w:r>
      <w:r w:rsidR="00B92BF9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писане за училище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.</w:t>
      </w:r>
    </w:p>
    <w:p w14:paraId="57D1C9E5" w14:textId="1E92174E" w:rsidR="0067612A" w:rsidRPr="008D4F2B" w:rsidRDefault="0067612A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8D4F2B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Kromě toho jsou potřeba pořídit (na konkrétní předměty) různé pomůcky. Např. na matematiku jsou to většinou rýsovací potřeby (pravítka, kružítko, tužky, úhloměr) a na výtvarnou výchovu výtvarné potřeby (papíry, čtvrtky, štětce, barvy, nůžky, lepidlo..).</w:t>
      </w:r>
    </w:p>
    <w:p w14:paraId="6594C5EE" w14:textId="784C8E1E" w:rsidR="001B534B" w:rsidRPr="008D4F2B" w:rsidRDefault="00B92BF9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Освен това е необходимо да се 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осигурят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(за 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отделните предмети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) различни 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помагала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. Например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 xml:space="preserve"> по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м</w:t>
      </w:r>
      <w:r w:rsidR="00516181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атематика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това са основно помагала за чертане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(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линии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, 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пергели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, моливи, </w:t>
      </w:r>
      <w:r w:rsidR="00A3086E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транспортир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) и 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по изобразително изкуство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художнически материали (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лист</w:t>
      </w:r>
      <w:r w:rsidR="00516181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ове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, 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блокове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, четки, бои, ножиц</w:t>
      </w:r>
      <w:r w:rsidR="00A45A2D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а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, лепило..).</w:t>
      </w:r>
    </w:p>
    <w:p w14:paraId="263B4C95" w14:textId="5AAEE28C" w:rsidR="0067612A" w:rsidRPr="008D4F2B" w:rsidRDefault="0067612A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8D4F2B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Obvykle si kupují žáci sami a přinesou si je do školy. V některých případech škola vybírá peníze od</w:t>
      </w:r>
      <w:r w:rsidR="001D5E53" w:rsidRPr="008D4F2B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 </w:t>
      </w:r>
      <w:r w:rsidRPr="008D4F2B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žáků a pomůcky jim pořídí.</w:t>
      </w:r>
    </w:p>
    <w:p w14:paraId="63B48DEB" w14:textId="5AE62341" w:rsidR="001B534B" w:rsidRPr="008D4F2B" w:rsidRDefault="00F518C8" w:rsidP="002A212C">
      <w:pPr>
        <w:spacing w:before="120" w:after="240" w:line="276" w:lineRule="auto"/>
        <w:rPr>
          <w:rFonts w:asciiTheme="minorHAnsi" w:hAnsiTheme="minorHAnsi" w:cstheme="minorHAnsi"/>
          <w:color w:val="0070C0"/>
          <w:szCs w:val="24"/>
        </w:rPr>
      </w:pP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Обикновено ученици</w:t>
      </w:r>
      <w:r w:rsidR="00B7578C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 xml:space="preserve">те си </w:t>
      </w:r>
      <w:r w:rsidR="00D37CC7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 xml:space="preserve">ги </w:t>
      </w:r>
      <w:r w:rsidR="00B7578C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купуват сами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и </w:t>
      </w:r>
      <w:r w:rsidR="00D37CC7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г</w:t>
      </w:r>
      <w:r w:rsidR="00B7578C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и донасят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в училище. В някои случаи училището съби</w:t>
      </w:r>
      <w:r w:rsidR="00B7578C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ра пари от учениците и </w:t>
      </w:r>
      <w:r w:rsidR="001F2B2B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 xml:space="preserve">им </w:t>
      </w:r>
      <w:r w:rsidR="00B7578C"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  <w:lang w:val="bg-BG"/>
        </w:rPr>
        <w:t>осигурява помагалата</w:t>
      </w:r>
      <w:r w:rsidRPr="008D4F2B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.</w:t>
      </w:r>
    </w:p>
    <w:p w14:paraId="4BF5B1B1" w14:textId="4574853B" w:rsidR="0067612A" w:rsidRPr="008D4F2B" w:rsidRDefault="0067612A" w:rsidP="002A212C">
      <w:pPr>
        <w:spacing w:before="240" w:after="0"/>
        <w:rPr>
          <w:rFonts w:asciiTheme="minorHAnsi" w:hAnsiTheme="minorHAnsi" w:cstheme="minorHAnsi"/>
          <w:b/>
          <w:szCs w:val="24"/>
        </w:rPr>
      </w:pPr>
      <w:r w:rsidRPr="008D4F2B">
        <w:rPr>
          <w:rFonts w:asciiTheme="minorHAnsi" w:hAnsiTheme="minorHAnsi" w:cstheme="minorHAnsi"/>
          <w:b/>
          <w:szCs w:val="24"/>
        </w:rPr>
        <w:t>Jak je to u nás ve škole</w:t>
      </w:r>
      <w:r w:rsidR="001B534B" w:rsidRPr="008D4F2B">
        <w:rPr>
          <w:rFonts w:asciiTheme="minorHAnsi" w:hAnsiTheme="minorHAnsi" w:cstheme="minorHAnsi"/>
          <w:b/>
          <w:szCs w:val="24"/>
        </w:rPr>
        <w:t xml:space="preserve"> </w:t>
      </w:r>
      <w:r w:rsidRPr="008D4F2B">
        <w:rPr>
          <w:rFonts w:asciiTheme="minorHAnsi" w:hAnsiTheme="minorHAnsi" w:cstheme="minorHAnsi"/>
          <w:b/>
          <w:szCs w:val="24"/>
        </w:rPr>
        <w:t xml:space="preserve">/ </w:t>
      </w:r>
      <w:r w:rsidR="0001251D" w:rsidRPr="008D4F2B">
        <w:rPr>
          <w:rFonts w:asciiTheme="minorHAnsi" w:eastAsia="Times New Roman" w:hAnsiTheme="minorHAnsi" w:cstheme="minorHAnsi"/>
          <w:b/>
          <w:color w:val="0070C0"/>
          <w:szCs w:val="24"/>
          <w:lang w:val="bg-BG"/>
        </w:rPr>
        <w:t>Как е в наше</w:t>
      </w:r>
      <w:r w:rsidR="00BF6523" w:rsidRPr="008D4F2B">
        <w:rPr>
          <w:rFonts w:asciiTheme="minorHAnsi" w:eastAsia="Times New Roman" w:hAnsiTheme="minorHAnsi" w:cstheme="minorHAnsi"/>
          <w:b/>
          <w:color w:val="0070C0"/>
          <w:szCs w:val="24"/>
          <w:lang w:val="bg-BG"/>
        </w:rPr>
        <w:t>т</w:t>
      </w:r>
      <w:r w:rsidR="0001251D" w:rsidRPr="008D4F2B">
        <w:rPr>
          <w:rFonts w:asciiTheme="minorHAnsi" w:eastAsia="Times New Roman" w:hAnsiTheme="minorHAnsi" w:cstheme="minorHAnsi"/>
          <w:b/>
          <w:color w:val="0070C0"/>
          <w:szCs w:val="24"/>
          <w:lang w:val="bg-BG"/>
        </w:rPr>
        <w:t>о училище</w:t>
      </w:r>
      <w:r w:rsidRPr="008D4F2B">
        <w:rPr>
          <w:rFonts w:asciiTheme="minorHAnsi" w:eastAsia="Times New Roman" w:hAnsiTheme="minorHAnsi" w:cstheme="minorHAnsi"/>
          <w:b/>
          <w:color w:val="0070C0"/>
          <w:szCs w:val="24"/>
        </w:rPr>
        <w:t>:</w:t>
      </w:r>
    </w:p>
    <w:p w14:paraId="2BAEAAAB" w14:textId="2B6736DB" w:rsidR="0067612A" w:rsidRPr="008D4F2B" w:rsidRDefault="0067612A" w:rsidP="002A212C">
      <w:pPr>
        <w:spacing w:after="0"/>
        <w:rPr>
          <w:rFonts w:asciiTheme="minorHAnsi" w:eastAsia="Times New Roman" w:hAnsiTheme="minorHAnsi" w:cstheme="minorHAnsi"/>
          <w:szCs w:val="24"/>
        </w:rPr>
      </w:pPr>
      <w:r w:rsidRPr="008D4F2B">
        <w:rPr>
          <w:rFonts w:asciiTheme="minorHAnsi" w:eastAsia="Times New Roman" w:hAnsiTheme="minorHAnsi" w:cstheme="minorHAnsi"/>
          <w:szCs w:val="24"/>
        </w:rPr>
        <w:t>Na matematiku je potřeba:</w:t>
      </w:r>
      <w:r w:rsidR="00824C43" w:rsidRPr="008D4F2B">
        <w:rPr>
          <w:rFonts w:asciiTheme="minorHAnsi" w:eastAsia="Times New Roman" w:hAnsiTheme="minorHAnsi" w:cstheme="minorHAnsi"/>
          <w:szCs w:val="24"/>
        </w:rPr>
        <w:t xml:space="preserve"> / </w:t>
      </w:r>
      <w:r w:rsidR="0001251D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 xml:space="preserve">По математика </w:t>
      </w:r>
      <w:r w:rsidR="00B22D41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са необходими</w:t>
      </w:r>
      <w:r w:rsidR="00824C43" w:rsidRPr="008D4F2B">
        <w:rPr>
          <w:rFonts w:asciiTheme="minorHAnsi" w:eastAsia="Times New Roman" w:hAnsiTheme="minorHAnsi" w:cstheme="minorHAnsi"/>
          <w:color w:val="0070C0"/>
          <w:szCs w:val="24"/>
        </w:rPr>
        <w:t>:</w:t>
      </w:r>
    </w:p>
    <w:p w14:paraId="0314BDEE" w14:textId="77777777" w:rsidR="002A212C" w:rsidRPr="002A212C" w:rsidRDefault="0067612A" w:rsidP="002A212C">
      <w:pPr>
        <w:pStyle w:val="Odstavecseseznamem"/>
        <w:numPr>
          <w:ilvl w:val="0"/>
          <w:numId w:val="20"/>
        </w:numPr>
        <w:spacing w:before="0" w:after="0"/>
        <w:ind w:left="567" w:hanging="278"/>
        <w:rPr>
          <w:rFonts w:asciiTheme="minorHAnsi" w:hAnsiTheme="minorHAnsi" w:cstheme="minorHAnsi"/>
          <w:b/>
          <w:szCs w:val="24"/>
          <w:u w:val="single"/>
        </w:rPr>
      </w:pPr>
      <w:r w:rsidRPr="008D4F2B">
        <w:rPr>
          <w:rFonts w:asciiTheme="minorHAnsi" w:eastAsia="Times New Roman" w:hAnsiTheme="minorHAnsi" w:cstheme="minorHAnsi"/>
          <w:szCs w:val="24"/>
        </w:rPr>
        <w:t>rýsovací potřeby (pravítko, trojúhelník s ryskou, kružítko, tužky, úhloměr,</w:t>
      </w:r>
      <w:r w:rsidR="001B534B" w:rsidRPr="008D4F2B">
        <w:rPr>
          <w:rFonts w:asciiTheme="minorHAnsi" w:eastAsia="Times New Roman" w:hAnsiTheme="minorHAnsi" w:cstheme="minorHAnsi"/>
          <w:szCs w:val="24"/>
        </w:rPr>
        <w:t xml:space="preserve"> </w:t>
      </w:r>
      <w:r w:rsidRPr="008D4F2B">
        <w:rPr>
          <w:rFonts w:asciiTheme="minorHAnsi" w:eastAsia="Times New Roman" w:hAnsiTheme="minorHAnsi" w:cstheme="minorHAnsi"/>
          <w:szCs w:val="24"/>
        </w:rPr>
        <w:t>……………)</w:t>
      </w:r>
      <w:r w:rsidR="001D5E53" w:rsidRPr="008D4F2B">
        <w:rPr>
          <w:rFonts w:asciiTheme="minorHAnsi" w:eastAsia="Times New Roman" w:hAnsiTheme="minorHAnsi" w:cstheme="minorHAnsi"/>
          <w:szCs w:val="24"/>
        </w:rPr>
        <w:t xml:space="preserve"> </w:t>
      </w:r>
      <w:r w:rsidR="008B66AB" w:rsidRPr="008D4F2B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66D63404" w14:textId="4DC70DD4" w:rsidR="0067612A" w:rsidRPr="008D4F2B" w:rsidRDefault="0001251D" w:rsidP="002A212C">
      <w:pPr>
        <w:pStyle w:val="Odstavecseseznamem"/>
        <w:spacing w:before="0" w:after="0"/>
        <w:ind w:left="567"/>
        <w:rPr>
          <w:rFonts w:asciiTheme="minorHAnsi" w:hAnsiTheme="minorHAnsi" w:cstheme="minorHAnsi"/>
          <w:b/>
          <w:szCs w:val="24"/>
          <w:u w:val="single"/>
        </w:rPr>
      </w:pPr>
      <w:r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пособия за чертане</w:t>
      </w:r>
      <w:r w:rsidR="008B66AB"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 (</w:t>
      </w:r>
      <w:r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линия</w:t>
      </w:r>
      <w:r w:rsidR="008B66AB"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, </w:t>
      </w:r>
      <w:r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триъгълник</w:t>
      </w:r>
      <w:r w:rsidR="00A93EC1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 xml:space="preserve"> с линия</w:t>
      </w:r>
      <w:r w:rsidR="008B66AB"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, </w:t>
      </w:r>
      <w:r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пергел</w:t>
      </w:r>
      <w:r w:rsidR="008B66AB"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, </w:t>
      </w:r>
      <w:r w:rsidR="00A93EC1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молив</w:t>
      </w:r>
      <w:r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и</w:t>
      </w:r>
      <w:r w:rsidR="008B66AB"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, </w:t>
      </w:r>
      <w:r w:rsidR="00A93EC1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транспортир</w:t>
      </w:r>
      <w:r w:rsidR="008B66AB" w:rsidRPr="008D4F2B">
        <w:rPr>
          <w:rFonts w:asciiTheme="minorHAnsi" w:eastAsia="Times New Roman" w:hAnsiTheme="minorHAnsi" w:cstheme="minorHAnsi"/>
          <w:color w:val="0070C0"/>
          <w:szCs w:val="24"/>
        </w:rPr>
        <w:t>, ……………)</w:t>
      </w:r>
      <w:r w:rsidR="0067612A"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</w:p>
    <w:p w14:paraId="42966BBF" w14:textId="45846DBA" w:rsidR="0067612A" w:rsidRPr="008D4F2B" w:rsidRDefault="0067612A" w:rsidP="002A212C">
      <w:pPr>
        <w:pStyle w:val="Odstavecseseznamem"/>
        <w:numPr>
          <w:ilvl w:val="0"/>
          <w:numId w:val="20"/>
        </w:numPr>
        <w:spacing w:before="0" w:after="0"/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8D4F2B">
        <w:rPr>
          <w:rFonts w:asciiTheme="minorHAnsi" w:eastAsia="Times New Roman" w:hAnsiTheme="minorHAnsi" w:cstheme="minorHAnsi"/>
          <w:szCs w:val="24"/>
        </w:rPr>
        <w:t>sešit typu:</w:t>
      </w:r>
      <w:r w:rsidR="001D5E53" w:rsidRPr="008D4F2B">
        <w:rPr>
          <w:rFonts w:asciiTheme="minorHAnsi" w:eastAsia="Times New Roman" w:hAnsiTheme="minorHAnsi" w:cstheme="minorHAnsi"/>
          <w:szCs w:val="24"/>
        </w:rPr>
        <w:t xml:space="preserve"> </w:t>
      </w:r>
      <w:r w:rsidR="00824C43" w:rsidRPr="008D4F2B">
        <w:rPr>
          <w:rFonts w:asciiTheme="minorHAnsi" w:eastAsia="Times New Roman" w:hAnsiTheme="minorHAnsi" w:cstheme="minorHAnsi"/>
          <w:szCs w:val="24"/>
        </w:rPr>
        <w:t>/</w:t>
      </w:r>
      <w:r w:rsidR="001D5E53" w:rsidRPr="008D4F2B">
        <w:rPr>
          <w:rFonts w:asciiTheme="minorHAnsi" w:eastAsia="Times New Roman" w:hAnsiTheme="minorHAnsi" w:cstheme="minorHAnsi"/>
          <w:szCs w:val="24"/>
        </w:rPr>
        <w:t xml:space="preserve"> </w:t>
      </w:r>
      <w:r w:rsidR="0001251D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тетрадка тип</w:t>
      </w:r>
      <w:r w:rsidR="00824C43" w:rsidRPr="008D4F2B">
        <w:rPr>
          <w:rFonts w:asciiTheme="minorHAnsi" w:eastAsia="Times New Roman" w:hAnsiTheme="minorHAnsi" w:cstheme="minorHAnsi"/>
          <w:color w:val="0070C0"/>
          <w:szCs w:val="24"/>
        </w:rPr>
        <w:t>:</w:t>
      </w:r>
      <w:r w:rsidRPr="008D4F2B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  <w:r w:rsidRPr="008D4F2B">
        <w:rPr>
          <w:rFonts w:asciiTheme="minorHAnsi" w:eastAsia="Times New Roman" w:hAnsiTheme="minorHAnsi" w:cstheme="minorHAnsi"/>
          <w:szCs w:val="24"/>
        </w:rPr>
        <w:t>……………………</w:t>
      </w:r>
    </w:p>
    <w:p w14:paraId="1FB0669D" w14:textId="5936A29D" w:rsidR="0067612A" w:rsidRPr="008D4F2B" w:rsidRDefault="0067612A" w:rsidP="002A212C">
      <w:pPr>
        <w:pStyle w:val="Odstavecseseznamem"/>
        <w:numPr>
          <w:ilvl w:val="0"/>
          <w:numId w:val="20"/>
        </w:numPr>
        <w:spacing w:before="0"/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8D4F2B">
        <w:rPr>
          <w:rFonts w:asciiTheme="minorHAnsi" w:eastAsia="Times New Roman" w:hAnsiTheme="minorHAnsi" w:cstheme="minorHAnsi"/>
          <w:szCs w:val="24"/>
        </w:rPr>
        <w:t>na pomůcky musíte přinést:</w:t>
      </w:r>
      <w:r w:rsidR="001D5E53" w:rsidRPr="008D4F2B">
        <w:rPr>
          <w:rFonts w:asciiTheme="minorHAnsi" w:eastAsia="Times New Roman" w:hAnsiTheme="minorHAnsi" w:cstheme="minorHAnsi"/>
          <w:szCs w:val="24"/>
        </w:rPr>
        <w:t xml:space="preserve"> </w:t>
      </w:r>
      <w:r w:rsidR="00824C43" w:rsidRPr="008D4F2B">
        <w:rPr>
          <w:rFonts w:asciiTheme="minorHAnsi" w:eastAsia="Times New Roman" w:hAnsiTheme="minorHAnsi" w:cstheme="minorHAnsi"/>
          <w:szCs w:val="24"/>
        </w:rPr>
        <w:t>/</w:t>
      </w:r>
      <w:r w:rsidR="001D5E53" w:rsidRPr="008D4F2B">
        <w:rPr>
          <w:rFonts w:asciiTheme="minorHAnsi" w:eastAsia="Times New Roman" w:hAnsiTheme="minorHAnsi" w:cstheme="minorHAnsi"/>
          <w:szCs w:val="24"/>
        </w:rPr>
        <w:t xml:space="preserve"> </w:t>
      </w:r>
      <w:r w:rsidR="0001251D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за помагалата трябва да донесете</w:t>
      </w:r>
      <w:r w:rsidR="00824C43" w:rsidRPr="008D4F2B">
        <w:rPr>
          <w:rFonts w:asciiTheme="minorHAnsi" w:eastAsia="Times New Roman" w:hAnsiTheme="minorHAnsi" w:cstheme="minorHAnsi"/>
          <w:color w:val="0070C0"/>
          <w:szCs w:val="24"/>
        </w:rPr>
        <w:t>:</w:t>
      </w:r>
      <w:r w:rsidRPr="008D4F2B">
        <w:rPr>
          <w:rFonts w:asciiTheme="minorHAnsi" w:eastAsia="Times New Roman" w:hAnsiTheme="minorHAnsi" w:cstheme="minorHAnsi"/>
          <w:color w:val="0070C0"/>
          <w:szCs w:val="24"/>
          <w:vertAlign w:val="superscript"/>
        </w:rPr>
        <w:t xml:space="preserve"> </w:t>
      </w:r>
      <w:r w:rsidR="002A212C">
        <w:rPr>
          <w:rFonts w:asciiTheme="minorHAnsi" w:eastAsia="Times New Roman" w:hAnsiTheme="minorHAnsi" w:cstheme="minorHAnsi"/>
          <w:szCs w:val="24"/>
        </w:rPr>
        <w:t>………………………………</w:t>
      </w:r>
      <w:r w:rsidRPr="008D4F2B">
        <w:rPr>
          <w:rFonts w:asciiTheme="minorHAnsi" w:eastAsia="Times New Roman" w:hAnsiTheme="minorHAnsi" w:cstheme="minorHAnsi"/>
          <w:szCs w:val="24"/>
        </w:rPr>
        <w:t>…</w:t>
      </w:r>
    </w:p>
    <w:p w14:paraId="4D5D61E9" w14:textId="3C5E6DE6" w:rsidR="0067612A" w:rsidRPr="008D4F2B" w:rsidRDefault="0067612A" w:rsidP="002A212C">
      <w:pPr>
        <w:spacing w:after="0"/>
        <w:ind w:left="60"/>
        <w:rPr>
          <w:rFonts w:asciiTheme="minorHAnsi" w:eastAsia="Times New Roman" w:hAnsiTheme="minorHAnsi" w:cstheme="minorHAnsi"/>
          <w:szCs w:val="24"/>
        </w:rPr>
      </w:pPr>
      <w:r w:rsidRPr="008D4F2B">
        <w:rPr>
          <w:rFonts w:asciiTheme="minorHAnsi" w:eastAsia="Times New Roman" w:hAnsiTheme="minorHAnsi" w:cstheme="minorHAnsi"/>
          <w:szCs w:val="24"/>
        </w:rPr>
        <w:t>Na výtvarnou výchovu je potřeba:</w:t>
      </w:r>
      <w:r w:rsidR="00824C43" w:rsidRPr="008D4F2B">
        <w:rPr>
          <w:rFonts w:asciiTheme="minorHAnsi" w:eastAsia="Times New Roman" w:hAnsiTheme="minorHAnsi" w:cstheme="minorHAnsi"/>
          <w:szCs w:val="24"/>
        </w:rPr>
        <w:t xml:space="preserve"> / </w:t>
      </w:r>
      <w:r w:rsidR="0001251D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 xml:space="preserve">По изобразително изкуство </w:t>
      </w:r>
      <w:r w:rsidR="009E3818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са необходими</w:t>
      </w:r>
      <w:r w:rsidR="00824C43" w:rsidRPr="008D4F2B">
        <w:rPr>
          <w:rFonts w:asciiTheme="minorHAnsi" w:eastAsia="Times New Roman" w:hAnsiTheme="minorHAnsi" w:cstheme="minorHAnsi"/>
          <w:color w:val="0070C0"/>
          <w:szCs w:val="24"/>
        </w:rPr>
        <w:t>:</w:t>
      </w:r>
    </w:p>
    <w:p w14:paraId="12820F6C" w14:textId="03A3D8F8" w:rsidR="0067612A" w:rsidRPr="008D4F2B" w:rsidRDefault="00824C43" w:rsidP="002A212C">
      <w:pPr>
        <w:pStyle w:val="Odstavecseseznamem"/>
        <w:numPr>
          <w:ilvl w:val="0"/>
          <w:numId w:val="21"/>
        </w:numPr>
        <w:spacing w:before="0" w:after="0"/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8D4F2B">
        <w:rPr>
          <w:rFonts w:asciiTheme="minorHAnsi" w:eastAsia="Times New Roman" w:hAnsiTheme="minorHAnsi" w:cstheme="minorHAnsi"/>
          <w:szCs w:val="24"/>
        </w:rPr>
        <w:t xml:space="preserve"> podložka na lavici</w:t>
      </w:r>
      <w:r w:rsidR="001D5E53" w:rsidRPr="008D4F2B">
        <w:rPr>
          <w:rFonts w:asciiTheme="minorHAnsi" w:eastAsia="Times New Roman" w:hAnsiTheme="minorHAnsi" w:cstheme="minorHAnsi"/>
          <w:szCs w:val="24"/>
        </w:rPr>
        <w:t xml:space="preserve"> </w:t>
      </w:r>
      <w:r w:rsidRPr="008D4F2B">
        <w:rPr>
          <w:rFonts w:asciiTheme="minorHAnsi" w:eastAsia="Times New Roman" w:hAnsiTheme="minorHAnsi" w:cstheme="minorHAnsi"/>
          <w:szCs w:val="24"/>
        </w:rPr>
        <w:t>/</w:t>
      </w:r>
      <w:r w:rsidR="001D5E53" w:rsidRPr="008D4F2B">
        <w:rPr>
          <w:rFonts w:asciiTheme="minorHAnsi" w:eastAsia="Times New Roman" w:hAnsiTheme="minorHAnsi" w:cstheme="minorHAnsi"/>
          <w:szCs w:val="24"/>
        </w:rPr>
        <w:t xml:space="preserve"> </w:t>
      </w:r>
      <w:r w:rsidR="0001251D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покритие за чина</w:t>
      </w:r>
    </w:p>
    <w:p w14:paraId="22966BAB" w14:textId="6F805AA7" w:rsidR="0067612A" w:rsidRPr="008D4F2B" w:rsidRDefault="0067612A" w:rsidP="002A212C">
      <w:pPr>
        <w:pStyle w:val="Odstavecseseznamem"/>
        <w:numPr>
          <w:ilvl w:val="0"/>
          <w:numId w:val="21"/>
        </w:numPr>
        <w:spacing w:before="0" w:after="0"/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8D4F2B">
        <w:rPr>
          <w:rFonts w:asciiTheme="minorHAnsi" w:eastAsia="Times New Roman" w:hAnsiTheme="minorHAnsi" w:cstheme="minorHAnsi"/>
          <w:szCs w:val="24"/>
        </w:rPr>
        <w:lastRenderedPageBreak/>
        <w:t>štětce, p</w:t>
      </w:r>
      <w:r w:rsidR="00824C43" w:rsidRPr="008D4F2B">
        <w:rPr>
          <w:rFonts w:asciiTheme="minorHAnsi" w:eastAsia="Times New Roman" w:hAnsiTheme="minorHAnsi" w:cstheme="minorHAnsi"/>
          <w:szCs w:val="24"/>
        </w:rPr>
        <w:t>astelky, barvy, nůžky, lepidlo</w:t>
      </w:r>
      <w:r w:rsidR="001D5E53" w:rsidRPr="008D4F2B">
        <w:rPr>
          <w:rFonts w:asciiTheme="minorHAnsi" w:eastAsia="Times New Roman" w:hAnsiTheme="minorHAnsi" w:cstheme="minorHAnsi"/>
          <w:szCs w:val="24"/>
        </w:rPr>
        <w:t xml:space="preserve"> </w:t>
      </w:r>
      <w:r w:rsidR="00824C43" w:rsidRPr="008D4F2B">
        <w:rPr>
          <w:rFonts w:asciiTheme="minorHAnsi" w:eastAsia="Times New Roman" w:hAnsiTheme="minorHAnsi" w:cstheme="minorHAnsi"/>
          <w:szCs w:val="24"/>
        </w:rPr>
        <w:t>/</w:t>
      </w:r>
      <w:r w:rsidR="001D5E53" w:rsidRPr="008D4F2B">
        <w:rPr>
          <w:rFonts w:asciiTheme="minorHAnsi" w:eastAsia="Times New Roman" w:hAnsiTheme="minorHAnsi" w:cstheme="minorHAnsi"/>
          <w:szCs w:val="24"/>
        </w:rPr>
        <w:t xml:space="preserve"> </w:t>
      </w:r>
      <w:r w:rsidR="0001251D" w:rsidRPr="008D4F2B">
        <w:rPr>
          <w:rFonts w:asciiTheme="minorHAnsi" w:eastAsia="Times New Roman" w:hAnsiTheme="minorHAnsi" w:cstheme="minorHAnsi"/>
          <w:color w:val="0070C0"/>
          <w:szCs w:val="24"/>
          <w:lang w:val="bg-BG"/>
        </w:rPr>
        <w:t>четки, цве</w:t>
      </w:r>
      <w:r w:rsidR="002A212C">
        <w:rPr>
          <w:rFonts w:asciiTheme="minorHAnsi" w:eastAsia="Times New Roman" w:hAnsiTheme="minorHAnsi" w:cstheme="minorHAnsi"/>
          <w:color w:val="0070C0"/>
          <w:szCs w:val="24"/>
          <w:lang w:val="bg-BG"/>
        </w:rPr>
        <w:t>тни моливи, бои, ножица, лепило</w:t>
      </w:r>
      <w:r w:rsidR="002A212C">
        <w:rPr>
          <w:rFonts w:asciiTheme="minorHAnsi" w:eastAsia="Times New Roman" w:hAnsiTheme="minorHAnsi" w:cstheme="minorHAnsi"/>
          <w:color w:val="0070C0"/>
          <w:szCs w:val="24"/>
        </w:rPr>
        <w:t xml:space="preserve">, </w:t>
      </w:r>
      <w:r w:rsidR="002A212C">
        <w:rPr>
          <w:rFonts w:asciiTheme="minorHAnsi" w:eastAsia="Times New Roman" w:hAnsiTheme="minorHAnsi" w:cstheme="minorHAnsi"/>
          <w:szCs w:val="24"/>
        </w:rPr>
        <w:t>…</w:t>
      </w:r>
      <w:r w:rsidRPr="008D4F2B">
        <w:rPr>
          <w:rFonts w:asciiTheme="minorHAnsi" w:eastAsia="Times New Roman" w:hAnsiTheme="minorHAnsi" w:cstheme="minorHAnsi"/>
          <w:szCs w:val="24"/>
        </w:rPr>
        <w:t>…</w:t>
      </w:r>
      <w:r w:rsidR="002A212C">
        <w:rPr>
          <w:rFonts w:asciiTheme="minorHAnsi" w:eastAsia="Times New Roman" w:hAnsiTheme="minorHAnsi" w:cstheme="minorHAnsi"/>
          <w:szCs w:val="24"/>
        </w:rPr>
        <w:t>..</w:t>
      </w:r>
      <w:r w:rsidRPr="008D4F2B">
        <w:rPr>
          <w:rFonts w:asciiTheme="minorHAnsi" w:eastAsia="Times New Roman" w:hAnsiTheme="minorHAnsi" w:cstheme="minorHAnsi"/>
          <w:szCs w:val="24"/>
        </w:rPr>
        <w:t>…</w:t>
      </w:r>
    </w:p>
    <w:p w14:paraId="6755488E" w14:textId="0F326ABF" w:rsidR="00194EA1" w:rsidRPr="002A212C" w:rsidRDefault="0067612A" w:rsidP="002A212C">
      <w:pPr>
        <w:pStyle w:val="Odstavecseseznamem"/>
        <w:numPr>
          <w:ilvl w:val="0"/>
          <w:numId w:val="21"/>
        </w:numPr>
        <w:spacing w:before="0" w:after="0"/>
        <w:ind w:left="567" w:hanging="283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  <w:r w:rsidRPr="002A212C">
        <w:rPr>
          <w:rFonts w:asciiTheme="minorHAnsi" w:eastAsia="Times New Roman" w:hAnsiTheme="minorHAnsi" w:cstheme="minorHAnsi"/>
          <w:szCs w:val="24"/>
        </w:rPr>
        <w:t>na pomůcky musíte přinést:</w:t>
      </w:r>
      <w:r w:rsidR="001D5E53" w:rsidRPr="002A212C">
        <w:rPr>
          <w:rFonts w:asciiTheme="minorHAnsi" w:eastAsia="Times New Roman" w:hAnsiTheme="minorHAnsi" w:cstheme="minorHAnsi"/>
          <w:szCs w:val="24"/>
        </w:rPr>
        <w:t xml:space="preserve"> </w:t>
      </w:r>
      <w:r w:rsidR="00824C43" w:rsidRPr="002A212C">
        <w:rPr>
          <w:rFonts w:asciiTheme="minorHAnsi" w:eastAsia="Times New Roman" w:hAnsiTheme="minorHAnsi" w:cstheme="minorHAnsi"/>
          <w:szCs w:val="24"/>
        </w:rPr>
        <w:t>/</w:t>
      </w:r>
      <w:r w:rsidR="001D5E53" w:rsidRPr="002A212C">
        <w:rPr>
          <w:rFonts w:asciiTheme="minorHAnsi" w:eastAsia="Times New Roman" w:hAnsiTheme="minorHAnsi" w:cstheme="minorHAnsi"/>
          <w:szCs w:val="24"/>
        </w:rPr>
        <w:t xml:space="preserve"> </w:t>
      </w:r>
      <w:r w:rsidR="0001251D" w:rsidRPr="002A212C">
        <w:rPr>
          <w:rFonts w:asciiTheme="minorHAnsi" w:eastAsia="Times New Roman" w:hAnsiTheme="minorHAnsi" w:cstheme="minorHAnsi"/>
          <w:color w:val="0070C0"/>
          <w:szCs w:val="24"/>
          <w:lang w:val="bg-BG"/>
        </w:rPr>
        <w:t>за помагалата трябва да донесете</w:t>
      </w:r>
      <w:r w:rsidR="00824C43" w:rsidRPr="002A212C">
        <w:rPr>
          <w:rFonts w:asciiTheme="minorHAnsi" w:eastAsia="Times New Roman" w:hAnsiTheme="minorHAnsi" w:cstheme="minorHAnsi"/>
          <w:color w:val="0070C0"/>
          <w:szCs w:val="24"/>
        </w:rPr>
        <w:t>:</w:t>
      </w:r>
      <w:r w:rsidRPr="002A212C">
        <w:rPr>
          <w:rFonts w:asciiTheme="minorHAnsi" w:eastAsia="Times New Roman" w:hAnsiTheme="minorHAnsi" w:cstheme="minorHAnsi"/>
          <w:szCs w:val="24"/>
        </w:rPr>
        <w:t xml:space="preserve"> ……………………………………</w:t>
      </w:r>
    </w:p>
    <w:p w14:paraId="2A22AC22" w14:textId="77777777" w:rsidR="002A212C" w:rsidRPr="002A212C" w:rsidRDefault="002A212C" w:rsidP="002A212C">
      <w:pPr>
        <w:pStyle w:val="Odstavecseseznamem"/>
        <w:spacing w:before="0" w:after="0"/>
        <w:ind w:left="567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2A212C" w:rsidRPr="002A212C" w:rsidSect="006D003E">
      <w:headerReference w:type="default" r:id="rId15"/>
      <w:footerReference w:type="default" r:id="rId16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95175" w14:textId="77777777" w:rsidR="00FC3196" w:rsidRDefault="00FC3196">
      <w:pPr>
        <w:spacing w:after="0" w:line="240" w:lineRule="auto"/>
      </w:pPr>
      <w:r>
        <w:separator/>
      </w:r>
    </w:p>
  </w:endnote>
  <w:endnote w:type="continuationSeparator" w:id="0">
    <w:p w14:paraId="4ECEC4BC" w14:textId="77777777" w:rsidR="00FC3196" w:rsidRDefault="00FC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C24D9" w14:textId="77777777" w:rsidR="00552D95" w:rsidRPr="00962592" w:rsidRDefault="00552D95" w:rsidP="00552D95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7EDE75AA" w14:textId="77777777" w:rsidR="00552D95" w:rsidRDefault="00552D95" w:rsidP="00552D95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31D220D0" wp14:editId="65419BA9">
          <wp:extent cx="704850" cy="4762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0FD82E8" wp14:editId="3893AFF6">
          <wp:extent cx="167640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4D23441" wp14:editId="5F2B6AD1">
          <wp:extent cx="981075" cy="4667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3754FCFC" w14:textId="77777777" w:rsidR="00552D95" w:rsidRPr="002A4349" w:rsidRDefault="00552D95" w:rsidP="00552D95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98280"/>
      <w:docPartObj>
        <w:docPartGallery w:val="Page Numbers (Bottom of Page)"/>
        <w:docPartUnique/>
      </w:docPartObj>
    </w:sdtPr>
    <w:sdtContent>
      <w:p w14:paraId="7FC01873" w14:textId="7736100D" w:rsidR="00552D95" w:rsidRDefault="00552D95">
        <w:pPr>
          <w:pStyle w:val="Zpat"/>
          <w:jc w:val="right"/>
        </w:pPr>
        <w:r w:rsidRPr="00552D95">
          <w:rPr>
            <w:rFonts w:asciiTheme="minorHAnsi" w:hAnsiTheme="minorHAnsi" w:cstheme="minorHAnsi"/>
          </w:rPr>
          <w:fldChar w:fldCharType="begin"/>
        </w:r>
        <w:r w:rsidRPr="00552D95">
          <w:rPr>
            <w:rFonts w:asciiTheme="minorHAnsi" w:hAnsiTheme="minorHAnsi" w:cstheme="minorHAnsi"/>
          </w:rPr>
          <w:instrText>PAGE   \* MERGEFORMAT</w:instrText>
        </w:r>
        <w:r w:rsidRPr="00552D95">
          <w:rPr>
            <w:rFonts w:asciiTheme="minorHAnsi" w:hAnsiTheme="minorHAnsi" w:cstheme="minorHAnsi"/>
          </w:rPr>
          <w:fldChar w:fldCharType="separate"/>
        </w:r>
        <w:r w:rsidR="002A212C">
          <w:rPr>
            <w:rFonts w:asciiTheme="minorHAnsi" w:hAnsiTheme="minorHAnsi" w:cstheme="minorHAnsi"/>
            <w:noProof/>
          </w:rPr>
          <w:t>2</w:t>
        </w:r>
        <w:r w:rsidRPr="00552D95">
          <w:rPr>
            <w:rFonts w:asciiTheme="minorHAnsi" w:hAnsiTheme="minorHAnsi" w:cstheme="minorHAnsi"/>
          </w:rPr>
          <w:fldChar w:fldCharType="end"/>
        </w:r>
      </w:p>
    </w:sdtContent>
  </w:sdt>
  <w:p w14:paraId="673CD5C7" w14:textId="5041C3EB" w:rsidR="00552D95" w:rsidRPr="00552D95" w:rsidRDefault="00552D95" w:rsidP="00552D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C456" w14:textId="77777777" w:rsidR="00FC3196" w:rsidRDefault="00FC3196">
      <w:pPr>
        <w:spacing w:after="0" w:line="240" w:lineRule="auto"/>
      </w:pPr>
      <w:r>
        <w:separator/>
      </w:r>
    </w:p>
  </w:footnote>
  <w:footnote w:type="continuationSeparator" w:id="0">
    <w:p w14:paraId="74B402F4" w14:textId="77777777" w:rsidR="00FC3196" w:rsidRDefault="00FC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645DA" w14:textId="23825797" w:rsidR="00552D95" w:rsidRDefault="00552D95" w:rsidP="00552D95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5807487" wp14:editId="66B0B0FA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6" name="Obrázek 6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2C0314EB" wp14:editId="08E4581D">
          <wp:extent cx="962660" cy="481330"/>
          <wp:effectExtent l="0" t="0" r="8890" b="0"/>
          <wp:docPr id="5" name="Obrázek 5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5BF284CD" w14:textId="77777777" w:rsidR="00552D95" w:rsidRDefault="00552D95" w:rsidP="00552D95">
    <w:pPr>
      <w:spacing w:after="0" w:line="240" w:lineRule="auto"/>
      <w:rPr>
        <w:i/>
        <w:sz w:val="16"/>
        <w:szCs w:val="16"/>
      </w:rPr>
    </w:pPr>
  </w:p>
  <w:p w14:paraId="01DD86B1" w14:textId="77777777" w:rsidR="00552D95" w:rsidRPr="00E747CC" w:rsidRDefault="00552D95" w:rsidP="00552D95">
    <w:pPr>
      <w:spacing w:after="0" w:line="240" w:lineRule="auto"/>
      <w:rPr>
        <w:i/>
        <w:sz w:val="16"/>
        <w:szCs w:val="16"/>
      </w:rPr>
    </w:pPr>
    <w:r w:rsidRPr="00BD496D">
      <w:rPr>
        <w:rFonts w:ascii="Calibri" w:hAnsi="Calibri" w:cs="Calibr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49E4B370" w14:textId="3C14D01B" w:rsidR="000F1B8E" w:rsidRPr="00552D95" w:rsidRDefault="000F1B8E" w:rsidP="00552D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8AD49" w14:textId="77777777" w:rsidR="00552D95" w:rsidRDefault="00552D95" w:rsidP="00552D95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49DA181" wp14:editId="1E49A556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0A58950F" wp14:editId="035B1880">
          <wp:extent cx="962660" cy="481330"/>
          <wp:effectExtent l="0" t="0" r="8890" b="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3C7CB112" w14:textId="77777777" w:rsidR="00552D95" w:rsidRDefault="00552D95" w:rsidP="00552D95">
    <w:pPr>
      <w:spacing w:after="0" w:line="240" w:lineRule="auto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1698"/>
    <w:multiLevelType w:val="hybridMultilevel"/>
    <w:tmpl w:val="C4DCDA22"/>
    <w:lvl w:ilvl="0" w:tplc="7F52D494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5A764EA"/>
    <w:multiLevelType w:val="hybridMultilevel"/>
    <w:tmpl w:val="95D23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3666A"/>
    <w:multiLevelType w:val="hybridMultilevel"/>
    <w:tmpl w:val="95D237D0"/>
    <w:lvl w:ilvl="0" w:tplc="0405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D0A39"/>
    <w:multiLevelType w:val="hybridMultilevel"/>
    <w:tmpl w:val="A8B26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06CAB"/>
    <w:multiLevelType w:val="hybridMultilevel"/>
    <w:tmpl w:val="36C0C1DA"/>
    <w:lvl w:ilvl="0" w:tplc="63182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01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6B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A5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E7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64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C5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ED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C6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45D9B"/>
    <w:multiLevelType w:val="hybridMultilevel"/>
    <w:tmpl w:val="C4DCDA22"/>
    <w:lvl w:ilvl="0" w:tplc="7F52D494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978B5"/>
    <w:multiLevelType w:val="hybridMultilevel"/>
    <w:tmpl w:val="E2628A5A"/>
    <w:lvl w:ilvl="0" w:tplc="465CC9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C591C"/>
    <w:multiLevelType w:val="hybridMultilevel"/>
    <w:tmpl w:val="0AA82136"/>
    <w:lvl w:ilvl="0" w:tplc="5AE8D462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D1B0E33"/>
    <w:multiLevelType w:val="hybridMultilevel"/>
    <w:tmpl w:val="D17052E2"/>
    <w:lvl w:ilvl="0" w:tplc="6C08CCA0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52B4A"/>
    <w:multiLevelType w:val="hybridMultilevel"/>
    <w:tmpl w:val="CF10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87882"/>
    <w:multiLevelType w:val="hybridMultilevel"/>
    <w:tmpl w:val="25AEF79E"/>
    <w:lvl w:ilvl="0" w:tplc="F22E75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2"/>
  </w:num>
  <w:num w:numId="5">
    <w:abstractNumId w:val="11"/>
  </w:num>
  <w:num w:numId="6">
    <w:abstractNumId w:val="13"/>
  </w:num>
  <w:num w:numId="7">
    <w:abstractNumId w:val="19"/>
  </w:num>
  <w:num w:numId="8">
    <w:abstractNumId w:val="17"/>
  </w:num>
  <w:num w:numId="9">
    <w:abstractNumId w:val="12"/>
  </w:num>
  <w:num w:numId="10">
    <w:abstractNumId w:val="9"/>
  </w:num>
  <w:num w:numId="11">
    <w:abstractNumId w:val="25"/>
  </w:num>
  <w:num w:numId="12">
    <w:abstractNumId w:val="2"/>
  </w:num>
  <w:num w:numId="13">
    <w:abstractNumId w:val="6"/>
  </w:num>
  <w:num w:numId="14">
    <w:abstractNumId w:val="1"/>
  </w:num>
  <w:num w:numId="15">
    <w:abstractNumId w:val="14"/>
  </w:num>
  <w:num w:numId="16">
    <w:abstractNumId w:val="10"/>
  </w:num>
  <w:num w:numId="17">
    <w:abstractNumId w:val="18"/>
  </w:num>
  <w:num w:numId="18">
    <w:abstractNumId w:val="24"/>
  </w:num>
  <w:num w:numId="19">
    <w:abstractNumId w:val="5"/>
  </w:num>
  <w:num w:numId="20">
    <w:abstractNumId w:val="3"/>
  </w:num>
  <w:num w:numId="21">
    <w:abstractNumId w:val="20"/>
  </w:num>
  <w:num w:numId="22">
    <w:abstractNumId w:val="4"/>
  </w:num>
  <w:num w:numId="23">
    <w:abstractNumId w:val="23"/>
  </w:num>
  <w:num w:numId="24">
    <w:abstractNumId w:val="16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05DD5"/>
    <w:rsid w:val="0001251D"/>
    <w:rsid w:val="00027D10"/>
    <w:rsid w:val="0003340B"/>
    <w:rsid w:val="000401FE"/>
    <w:rsid w:val="000A2C8A"/>
    <w:rsid w:val="000A65B0"/>
    <w:rsid w:val="000C6D49"/>
    <w:rsid w:val="000F1B8E"/>
    <w:rsid w:val="001231A8"/>
    <w:rsid w:val="001346EF"/>
    <w:rsid w:val="0015285E"/>
    <w:rsid w:val="00154B47"/>
    <w:rsid w:val="001750CE"/>
    <w:rsid w:val="00194EA1"/>
    <w:rsid w:val="001A2677"/>
    <w:rsid w:val="001B534B"/>
    <w:rsid w:val="001C47F7"/>
    <w:rsid w:val="001D3762"/>
    <w:rsid w:val="001D5E53"/>
    <w:rsid w:val="001F2B2B"/>
    <w:rsid w:val="00234952"/>
    <w:rsid w:val="00266950"/>
    <w:rsid w:val="00270914"/>
    <w:rsid w:val="00274021"/>
    <w:rsid w:val="002872BA"/>
    <w:rsid w:val="002A212C"/>
    <w:rsid w:val="002A4349"/>
    <w:rsid w:val="002F2475"/>
    <w:rsid w:val="00312298"/>
    <w:rsid w:val="003363D1"/>
    <w:rsid w:val="00344BBB"/>
    <w:rsid w:val="00346EF5"/>
    <w:rsid w:val="00393435"/>
    <w:rsid w:val="003C22CD"/>
    <w:rsid w:val="004204DC"/>
    <w:rsid w:val="004262AE"/>
    <w:rsid w:val="0043178E"/>
    <w:rsid w:val="00434266"/>
    <w:rsid w:val="0044543E"/>
    <w:rsid w:val="0045242B"/>
    <w:rsid w:val="0045262C"/>
    <w:rsid w:val="00485C7B"/>
    <w:rsid w:val="004923A4"/>
    <w:rsid w:val="004C4239"/>
    <w:rsid w:val="004D4B6B"/>
    <w:rsid w:val="004D517F"/>
    <w:rsid w:val="004E0074"/>
    <w:rsid w:val="004E5C1A"/>
    <w:rsid w:val="00503C1B"/>
    <w:rsid w:val="00516181"/>
    <w:rsid w:val="0051686C"/>
    <w:rsid w:val="00531AF4"/>
    <w:rsid w:val="005475FA"/>
    <w:rsid w:val="00552D95"/>
    <w:rsid w:val="00571D1D"/>
    <w:rsid w:val="005B63FE"/>
    <w:rsid w:val="005C4517"/>
    <w:rsid w:val="00603750"/>
    <w:rsid w:val="00617E11"/>
    <w:rsid w:val="006412B8"/>
    <w:rsid w:val="006577A5"/>
    <w:rsid w:val="006745D9"/>
    <w:rsid w:val="00675F0B"/>
    <w:rsid w:val="0067612A"/>
    <w:rsid w:val="006B22FC"/>
    <w:rsid w:val="006D003E"/>
    <w:rsid w:val="006E1937"/>
    <w:rsid w:val="0070742C"/>
    <w:rsid w:val="0072196E"/>
    <w:rsid w:val="00760C10"/>
    <w:rsid w:val="007774DF"/>
    <w:rsid w:val="00810EC9"/>
    <w:rsid w:val="00824C43"/>
    <w:rsid w:val="00840FA6"/>
    <w:rsid w:val="00842302"/>
    <w:rsid w:val="00846DE8"/>
    <w:rsid w:val="00853AD8"/>
    <w:rsid w:val="008A76A6"/>
    <w:rsid w:val="008A7FAB"/>
    <w:rsid w:val="008B15C8"/>
    <w:rsid w:val="008B66AB"/>
    <w:rsid w:val="008D4F2B"/>
    <w:rsid w:val="008D5A04"/>
    <w:rsid w:val="0093783D"/>
    <w:rsid w:val="00962592"/>
    <w:rsid w:val="00995551"/>
    <w:rsid w:val="009E3818"/>
    <w:rsid w:val="009E6F3A"/>
    <w:rsid w:val="009F2AAE"/>
    <w:rsid w:val="00A1606E"/>
    <w:rsid w:val="00A168DD"/>
    <w:rsid w:val="00A25F62"/>
    <w:rsid w:val="00A3086E"/>
    <w:rsid w:val="00A345CE"/>
    <w:rsid w:val="00A45A2D"/>
    <w:rsid w:val="00A83786"/>
    <w:rsid w:val="00A93EC1"/>
    <w:rsid w:val="00A97AF4"/>
    <w:rsid w:val="00AA6A17"/>
    <w:rsid w:val="00AB31FC"/>
    <w:rsid w:val="00AC6B51"/>
    <w:rsid w:val="00B05B06"/>
    <w:rsid w:val="00B22D41"/>
    <w:rsid w:val="00B72082"/>
    <w:rsid w:val="00B7578C"/>
    <w:rsid w:val="00B92BF9"/>
    <w:rsid w:val="00BB2952"/>
    <w:rsid w:val="00BD3F31"/>
    <w:rsid w:val="00BD496D"/>
    <w:rsid w:val="00BE134D"/>
    <w:rsid w:val="00BF6523"/>
    <w:rsid w:val="00C11779"/>
    <w:rsid w:val="00C17BFC"/>
    <w:rsid w:val="00C674D0"/>
    <w:rsid w:val="00C75AB9"/>
    <w:rsid w:val="00C81E6E"/>
    <w:rsid w:val="00C86BB2"/>
    <w:rsid w:val="00CC5502"/>
    <w:rsid w:val="00CD3AED"/>
    <w:rsid w:val="00CE48D2"/>
    <w:rsid w:val="00D00C4E"/>
    <w:rsid w:val="00D142D1"/>
    <w:rsid w:val="00D23786"/>
    <w:rsid w:val="00D35A02"/>
    <w:rsid w:val="00D37CC7"/>
    <w:rsid w:val="00D52938"/>
    <w:rsid w:val="00D81983"/>
    <w:rsid w:val="00D83EBD"/>
    <w:rsid w:val="00DA3C3B"/>
    <w:rsid w:val="00DB4EBE"/>
    <w:rsid w:val="00DD1A0B"/>
    <w:rsid w:val="00DD2F4D"/>
    <w:rsid w:val="00DE06A0"/>
    <w:rsid w:val="00DE67D9"/>
    <w:rsid w:val="00DF5CCB"/>
    <w:rsid w:val="00E25221"/>
    <w:rsid w:val="00E47461"/>
    <w:rsid w:val="00E50433"/>
    <w:rsid w:val="00E60A81"/>
    <w:rsid w:val="00EC3C50"/>
    <w:rsid w:val="00EF05CE"/>
    <w:rsid w:val="00EF6E00"/>
    <w:rsid w:val="00F15744"/>
    <w:rsid w:val="00F518C8"/>
    <w:rsid w:val="00F6457F"/>
    <w:rsid w:val="00F8435E"/>
    <w:rsid w:val="00F93992"/>
    <w:rsid w:val="00FC3196"/>
    <w:rsid w:val="00FD0BFF"/>
    <w:rsid w:val="00FD368D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676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67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UHRUZACKTJEK-540971305-181131</_dlc_DocId>
    <_dlc_DocIdUrl xmlns="889b5d77-561b-4745-9149-1638f0c8024a">
      <Url>https://metaops.sharepoint.com/sites/disk/_layouts/15/DocIdRedir.aspx?ID=UHRUZACKTJEK-540971305-181131</Url>
      <Description>UHRUZACKTJEK-540971305-181131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schemas.openxmlformats.org/package/2006/metadata/core-properties"/>
    <ds:schemaRef ds:uri="c2a121c6-94b7-4d58-84be-104b400a7aae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889b5d77-561b-4745-9149-1638f0c8024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A66C2A-3609-4207-B6AE-13448AC4CCE1}"/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19CD38-9CC5-48EA-8896-AD44DD23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1036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30</cp:revision>
  <cp:lastPrinted>2018-01-10T14:49:00Z</cp:lastPrinted>
  <dcterms:created xsi:type="dcterms:W3CDTF">2018-12-02T20:12:00Z</dcterms:created>
  <dcterms:modified xsi:type="dcterms:W3CDTF">2019-07-02T07:01:00Z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4e01e953-73a0-4ade-9101-488284cd0ae6</vt:lpwstr>
  </property>
  <property fmtid="{D5CDD505-2E9C-101B-9397-08002B2CF9AE}" pid="4" name="AuthorIds_UIVersion_2048">
    <vt:lpwstr>94</vt:lpwstr>
  </property>
</Properties>
</file>