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4E3C" w14:textId="77777777" w:rsidR="00C32B8B" w:rsidRPr="00535623" w:rsidRDefault="00C32B8B" w:rsidP="00C32B8B">
      <w:pPr>
        <w:rPr>
          <w:rFonts w:cs="Arial"/>
          <w:b/>
          <w:bCs/>
          <w:sz w:val="24"/>
          <w:szCs w:val="24"/>
          <w:u w:val="single"/>
        </w:rPr>
      </w:pPr>
      <w:r w:rsidRPr="009340C1">
        <w:rPr>
          <w:rFonts w:cs="Arial"/>
          <w:b/>
          <w:bCs/>
          <w:sz w:val="24"/>
          <w:szCs w:val="24"/>
          <w:u w:val="single"/>
        </w:rPr>
        <w:t>Organizace školního roku</w:t>
      </w:r>
    </w:p>
    <w:p w14:paraId="55FF3846" w14:textId="77777777" w:rsidR="00C32B8B" w:rsidRPr="00023E84" w:rsidRDefault="00C32B8B" w:rsidP="00C32B8B">
      <w:pPr>
        <w:rPr>
          <w:rFonts w:cs="Arial"/>
          <w:b/>
          <w:bCs/>
          <w:color w:val="1F4E79"/>
          <w:sz w:val="28"/>
          <w:szCs w:val="28"/>
          <w:u w:val="single"/>
          <w:lang w:val="bg-BG"/>
        </w:rPr>
      </w:pPr>
      <w:r w:rsidRPr="00023E84">
        <w:rPr>
          <w:rFonts w:cs="Arial"/>
          <w:b/>
          <w:bCs/>
          <w:color w:val="1F4E79"/>
          <w:sz w:val="28"/>
          <w:szCs w:val="28"/>
          <w:u w:val="single"/>
          <w:lang w:val="bg-BG"/>
        </w:rPr>
        <w:t>Организация на учебната година</w:t>
      </w:r>
    </w:p>
    <w:p w14:paraId="3B1EC586" w14:textId="77777777" w:rsidR="00C32B8B" w:rsidRPr="00023E84" w:rsidRDefault="00C32B8B" w:rsidP="00C32B8B">
      <w:pPr>
        <w:rPr>
          <w:rFonts w:cs="Arial"/>
          <w:b/>
          <w:bCs/>
          <w:color w:val="1F4E79"/>
          <w:sz w:val="28"/>
          <w:szCs w:val="28"/>
          <w:u w:val="single"/>
          <w:lang w:val="bg-BG"/>
        </w:rPr>
      </w:pPr>
    </w:p>
    <w:p w14:paraId="268C7555" w14:textId="77777777" w:rsidR="00C32B8B" w:rsidRPr="00023E84" w:rsidRDefault="00C32B8B" w:rsidP="00C32B8B">
      <w:pPr>
        <w:rPr>
          <w:rFonts w:cs="Arial"/>
          <w:b/>
          <w:bCs/>
          <w:color w:val="1F4E79"/>
          <w:sz w:val="28"/>
          <w:szCs w:val="28"/>
          <w:u w:val="single"/>
          <w:lang w:val="bg-BG"/>
        </w:rPr>
      </w:pPr>
    </w:p>
    <w:p w14:paraId="757DF493" w14:textId="77777777" w:rsidR="00C32B8B" w:rsidRPr="009340C1" w:rsidRDefault="00C32B8B" w:rsidP="00C32B8B">
      <w:pPr>
        <w:rPr>
          <w:rFonts w:cs="Arial"/>
          <w:b/>
          <w:bCs/>
          <w:sz w:val="24"/>
          <w:szCs w:val="24"/>
          <w:u w:val="single"/>
        </w:rPr>
      </w:pPr>
    </w:p>
    <w:p w14:paraId="7C1C9C2B" w14:textId="77777777" w:rsidR="00C32B8B" w:rsidRDefault="00C32B8B" w:rsidP="00C32B8B">
      <w:pPr>
        <w:numPr>
          <w:ilvl w:val="0"/>
          <w:numId w:val="1"/>
        </w:numPr>
        <w:jc w:val="both"/>
        <w:rPr>
          <w:rFonts w:cs="Arial"/>
          <w:bCs/>
          <w:sz w:val="24"/>
          <w:szCs w:val="24"/>
        </w:rPr>
      </w:pPr>
      <w:r w:rsidRPr="009340C1">
        <w:rPr>
          <w:rFonts w:cs="Arial"/>
          <w:bCs/>
          <w:sz w:val="24"/>
          <w:szCs w:val="24"/>
        </w:rPr>
        <w:t>Vyučování začíná zpravidla v 8 : 00 a končí na prvním stupni nejpozději kolem půl jedné, na druhém stupni mají žáci již odpolední vyučování. Žáci prvního stupně mají většinou možnost navštěvovat družinu až do odpoledních hodin.</w:t>
      </w:r>
    </w:p>
    <w:p w14:paraId="70A005B2" w14:textId="77777777" w:rsidR="00C32B8B" w:rsidRDefault="00C32B8B" w:rsidP="00C32B8B">
      <w:pPr>
        <w:ind w:left="720"/>
        <w:jc w:val="both"/>
        <w:rPr>
          <w:rFonts w:cs="Arial"/>
          <w:bCs/>
          <w:sz w:val="24"/>
          <w:szCs w:val="24"/>
        </w:rPr>
      </w:pPr>
    </w:p>
    <w:p w14:paraId="4607630B" w14:textId="7C931A0C" w:rsidR="00C32B8B" w:rsidRPr="00023E84" w:rsidRDefault="00C32B8B" w:rsidP="001512BB">
      <w:pPr>
        <w:ind w:left="720"/>
        <w:jc w:val="both"/>
        <w:rPr>
          <w:rFonts w:cs="Arial"/>
          <w:bCs/>
          <w:color w:val="1F4E79"/>
          <w:sz w:val="24"/>
          <w:szCs w:val="24"/>
          <w:lang w:val="bg-BG"/>
        </w:rPr>
      </w:pPr>
      <w:r w:rsidRPr="00023E84">
        <w:rPr>
          <w:rFonts w:cs="Arial"/>
          <w:bCs/>
          <w:color w:val="1F4E79"/>
          <w:sz w:val="24"/>
          <w:szCs w:val="24"/>
          <w:lang w:val="bg-BG"/>
        </w:rPr>
        <w:t>Учебният час започва винаги в 8:00</w:t>
      </w:r>
      <w:r w:rsidR="006D2209">
        <w:rPr>
          <w:rFonts w:cs="Arial"/>
          <w:bCs/>
          <w:color w:val="1F4E79"/>
          <w:sz w:val="24"/>
          <w:szCs w:val="24"/>
          <w:lang w:val="bg-BG"/>
        </w:rPr>
        <w:t xml:space="preserve"> </w:t>
      </w:r>
      <w:r w:rsidRPr="00023E84">
        <w:rPr>
          <w:rFonts w:cs="Arial"/>
          <w:bCs/>
          <w:color w:val="1F4E79"/>
          <w:sz w:val="24"/>
          <w:szCs w:val="24"/>
          <w:lang w:val="bg-BG"/>
        </w:rPr>
        <w:t>и завършва (за началния курс) най-късно в 12:30, а у</w:t>
      </w:r>
      <w:r w:rsidR="006D2209">
        <w:rPr>
          <w:rFonts w:cs="Arial"/>
          <w:bCs/>
          <w:color w:val="1F4E79"/>
          <w:sz w:val="24"/>
          <w:szCs w:val="24"/>
          <w:lang w:val="bg-BG"/>
        </w:rPr>
        <w:t>чениците</w:t>
      </w:r>
      <w:r w:rsidR="00124C5B">
        <w:rPr>
          <w:rFonts w:cs="Arial"/>
          <w:bCs/>
          <w:color w:val="1F4E79"/>
          <w:sz w:val="24"/>
          <w:szCs w:val="24"/>
          <w:lang w:val="bg-BG"/>
        </w:rPr>
        <w:t xml:space="preserve"> от</w:t>
      </w:r>
      <w:r w:rsidR="006D2209">
        <w:rPr>
          <w:rFonts w:cs="Arial"/>
          <w:bCs/>
          <w:color w:val="1F4E79"/>
          <w:sz w:val="24"/>
          <w:szCs w:val="24"/>
          <w:lang w:val="bg-BG"/>
        </w:rPr>
        <w:t xml:space="preserve"> </w:t>
      </w:r>
      <w:r w:rsidR="001512BB">
        <w:rPr>
          <w:rFonts w:cs="Arial"/>
          <w:bCs/>
          <w:color w:val="1F4E79"/>
          <w:sz w:val="24"/>
          <w:szCs w:val="24"/>
          <w:lang w:val="bg-BG"/>
        </w:rPr>
        <w:t xml:space="preserve">среден и горен курс </w:t>
      </w:r>
      <w:r w:rsidRPr="00023E84">
        <w:rPr>
          <w:rFonts w:cs="Arial"/>
          <w:bCs/>
          <w:color w:val="1F4E79"/>
          <w:sz w:val="24"/>
          <w:szCs w:val="24"/>
          <w:lang w:val="bg-BG"/>
        </w:rPr>
        <w:t>имат и следобедни часове. За учениците о</w:t>
      </w:r>
      <w:r w:rsidR="0052621A">
        <w:rPr>
          <w:rFonts w:cs="Arial"/>
          <w:bCs/>
          <w:color w:val="1F4E79"/>
          <w:sz w:val="24"/>
          <w:szCs w:val="24"/>
          <w:lang w:val="bg-BG"/>
        </w:rPr>
        <w:t>т начален курс в повечето случаи</w:t>
      </w:r>
      <w:r w:rsidRPr="00023E84">
        <w:rPr>
          <w:rFonts w:cs="Arial"/>
          <w:bCs/>
          <w:color w:val="1F4E79"/>
          <w:sz w:val="24"/>
          <w:szCs w:val="24"/>
          <w:lang w:val="bg-BG"/>
        </w:rPr>
        <w:t xml:space="preserve"> се предоставя възможност да по</w:t>
      </w:r>
      <w:r w:rsidR="006D2209">
        <w:rPr>
          <w:rFonts w:cs="Arial"/>
          <w:bCs/>
          <w:color w:val="1F4E79"/>
          <w:sz w:val="24"/>
          <w:szCs w:val="24"/>
          <w:lang w:val="bg-BG"/>
        </w:rPr>
        <w:t xml:space="preserve">сещават </w:t>
      </w:r>
      <w:r w:rsidRPr="00023E84">
        <w:rPr>
          <w:rFonts w:cs="Arial"/>
          <w:bCs/>
          <w:color w:val="1F4E79"/>
          <w:sz w:val="24"/>
          <w:szCs w:val="24"/>
          <w:lang w:val="bg-BG"/>
        </w:rPr>
        <w:t>занималня</w:t>
      </w:r>
      <w:r w:rsidR="006D2209">
        <w:rPr>
          <w:rFonts w:cs="Arial"/>
          <w:bCs/>
          <w:color w:val="1F4E79"/>
          <w:sz w:val="24"/>
          <w:szCs w:val="24"/>
          <w:lang w:val="bg-BG"/>
        </w:rPr>
        <w:t xml:space="preserve"> (</w:t>
      </w:r>
      <w:r w:rsidR="0052621A">
        <w:rPr>
          <w:rFonts w:cs="Arial"/>
          <w:bCs/>
          <w:color w:val="1F4E79"/>
          <w:sz w:val="24"/>
          <w:szCs w:val="24"/>
          <w:lang w:val="bg-BG"/>
        </w:rPr>
        <w:t>училищен клуб</w:t>
      </w:r>
      <w:r w:rsidR="006D2209" w:rsidRPr="0052621A">
        <w:rPr>
          <w:rFonts w:cs="Arial"/>
          <w:bCs/>
          <w:color w:val="1F4E79"/>
          <w:sz w:val="24"/>
          <w:szCs w:val="24"/>
          <w:lang w:val="bg-BG"/>
        </w:rPr>
        <w:t>)</w:t>
      </w:r>
      <w:r w:rsidRPr="0052621A">
        <w:rPr>
          <w:rFonts w:cs="Arial"/>
          <w:bCs/>
          <w:color w:val="1F4E79"/>
          <w:sz w:val="24"/>
          <w:szCs w:val="24"/>
          <w:lang w:val="bg-BG"/>
        </w:rPr>
        <w:t>,</w:t>
      </w:r>
      <w:r w:rsidRPr="00023E84">
        <w:rPr>
          <w:rFonts w:cs="Arial"/>
          <w:bCs/>
          <w:color w:val="1F4E79"/>
          <w:sz w:val="24"/>
          <w:szCs w:val="24"/>
          <w:lang w:val="bg-BG"/>
        </w:rPr>
        <w:t xml:space="preserve"> където могат да останат до следобедните часове.</w:t>
      </w:r>
    </w:p>
    <w:p w14:paraId="246F6DB2" w14:textId="77777777" w:rsidR="00C32B8B" w:rsidRPr="00785F2C" w:rsidRDefault="00C32B8B" w:rsidP="00C32B8B">
      <w:pPr>
        <w:ind w:left="360"/>
        <w:jc w:val="both"/>
        <w:rPr>
          <w:rFonts w:cs="Arial"/>
          <w:bCs/>
          <w:sz w:val="24"/>
          <w:szCs w:val="24"/>
          <w:lang w:val="bg-BG"/>
        </w:rPr>
      </w:pPr>
    </w:p>
    <w:p w14:paraId="61D01131" w14:textId="77777777" w:rsidR="00C32B8B" w:rsidRDefault="00C32B8B" w:rsidP="00C32B8B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9340C1">
        <w:rPr>
          <w:rFonts w:cs="Arial"/>
          <w:bCs/>
          <w:sz w:val="24"/>
          <w:szCs w:val="24"/>
        </w:rPr>
        <w:t>Školní rok pro všechny typy škol začíná 1. září běžného roku a končí 31. srpna následujícího roku; člení se na období školního vyučování a období školních prázdnin.</w:t>
      </w:r>
      <w:r w:rsidRPr="009340C1">
        <w:rPr>
          <w:rFonts w:cs="Arial"/>
          <w:sz w:val="24"/>
          <w:szCs w:val="24"/>
        </w:rPr>
        <w:t xml:space="preserve"> </w:t>
      </w:r>
    </w:p>
    <w:p w14:paraId="0630623D" w14:textId="77777777" w:rsidR="00C32B8B" w:rsidRPr="00C32B8B" w:rsidRDefault="00C32B8B" w:rsidP="00C32B8B">
      <w:pPr>
        <w:tabs>
          <w:tab w:val="left" w:pos="720"/>
        </w:tabs>
        <w:ind w:left="720"/>
        <w:rPr>
          <w:rFonts w:cs="Arial"/>
          <w:bCs/>
          <w:color w:val="548DD4"/>
          <w:sz w:val="24"/>
          <w:szCs w:val="24"/>
          <w:lang w:val="bg-BG"/>
        </w:rPr>
      </w:pPr>
    </w:p>
    <w:p w14:paraId="0935850C" w14:textId="77777777" w:rsidR="00C32B8B" w:rsidRPr="00023E84" w:rsidRDefault="00C32B8B" w:rsidP="00C32B8B">
      <w:pPr>
        <w:tabs>
          <w:tab w:val="left" w:pos="720"/>
        </w:tabs>
        <w:ind w:left="720"/>
        <w:rPr>
          <w:rFonts w:cs="Arial"/>
          <w:bCs/>
          <w:color w:val="1F4E79"/>
          <w:sz w:val="24"/>
          <w:szCs w:val="24"/>
          <w:lang w:val="bg-BG"/>
        </w:rPr>
      </w:pPr>
      <w:r w:rsidRPr="00023E84">
        <w:rPr>
          <w:rFonts w:cs="Arial"/>
          <w:bCs/>
          <w:color w:val="1F4E79"/>
          <w:sz w:val="24"/>
          <w:szCs w:val="24"/>
          <w:lang w:val="bg-BG"/>
        </w:rPr>
        <w:t xml:space="preserve">Учебната година за всички видове училища започва на </w:t>
      </w:r>
      <w:r w:rsidRPr="0042325C">
        <w:rPr>
          <w:rFonts w:cs="Arial"/>
          <w:bCs/>
          <w:color w:val="1F4E79"/>
          <w:sz w:val="24"/>
          <w:szCs w:val="24"/>
          <w:lang w:val="bg-BG"/>
        </w:rPr>
        <w:t>1</w:t>
      </w:r>
      <w:r w:rsidRPr="00023E84">
        <w:rPr>
          <w:rFonts w:cs="Arial"/>
          <w:bCs/>
          <w:color w:val="1F4E79"/>
          <w:sz w:val="24"/>
          <w:szCs w:val="24"/>
          <w:lang w:val="bg-BG"/>
        </w:rPr>
        <w:t xml:space="preserve"> септември на съответната календарна година и приключва на 31 август следващата година; учебната година е разделена на учебни дни </w:t>
      </w:r>
      <w:r w:rsidRPr="0042325C">
        <w:rPr>
          <w:rFonts w:cs="Arial"/>
          <w:bCs/>
          <w:color w:val="1F4E79"/>
          <w:sz w:val="24"/>
          <w:szCs w:val="24"/>
          <w:lang w:val="bg-BG"/>
        </w:rPr>
        <w:t>(учебни срокове)</w:t>
      </w:r>
      <w:r w:rsidRPr="00023E84">
        <w:rPr>
          <w:rFonts w:cs="Arial"/>
          <w:bCs/>
          <w:color w:val="1F4E79"/>
          <w:sz w:val="24"/>
          <w:szCs w:val="24"/>
          <w:lang w:val="bg-BG"/>
        </w:rPr>
        <w:t xml:space="preserve"> и неучебни дни/ваканции.</w:t>
      </w:r>
    </w:p>
    <w:p w14:paraId="653DCA64" w14:textId="77777777" w:rsidR="00C32B8B" w:rsidRPr="00023E84" w:rsidRDefault="00C32B8B" w:rsidP="00C32B8B">
      <w:pPr>
        <w:ind w:left="720"/>
        <w:jc w:val="both"/>
        <w:rPr>
          <w:rFonts w:cs="Arial"/>
          <w:color w:val="222A35"/>
          <w:sz w:val="24"/>
          <w:szCs w:val="24"/>
          <w:lang w:val="bg-BG"/>
        </w:rPr>
      </w:pPr>
    </w:p>
    <w:p w14:paraId="0E8A3E8A" w14:textId="77777777" w:rsidR="00C32B8B" w:rsidRDefault="00C32B8B" w:rsidP="00C32B8B">
      <w:pPr>
        <w:ind w:left="360"/>
        <w:jc w:val="both"/>
        <w:rPr>
          <w:rFonts w:cs="Arial"/>
          <w:sz w:val="24"/>
          <w:szCs w:val="24"/>
        </w:rPr>
      </w:pPr>
    </w:p>
    <w:p w14:paraId="688DF04C" w14:textId="77777777" w:rsidR="00C32B8B" w:rsidRPr="009340C1" w:rsidRDefault="00C32B8B" w:rsidP="00C32B8B">
      <w:pPr>
        <w:ind w:left="360"/>
        <w:jc w:val="both"/>
        <w:rPr>
          <w:rFonts w:cs="Arial"/>
          <w:sz w:val="24"/>
          <w:szCs w:val="24"/>
        </w:rPr>
      </w:pPr>
    </w:p>
    <w:p w14:paraId="28488E58" w14:textId="77777777" w:rsidR="00C32B8B" w:rsidRPr="009340C1" w:rsidRDefault="00C32B8B" w:rsidP="00C32B8B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9340C1">
        <w:rPr>
          <w:rFonts w:cs="Arial"/>
          <w:b/>
          <w:bCs/>
          <w:sz w:val="24"/>
          <w:szCs w:val="24"/>
          <w:u w:val="single"/>
        </w:rPr>
        <w:t xml:space="preserve">Období školního vyučování  </w:t>
      </w:r>
    </w:p>
    <w:p w14:paraId="02898DAE" w14:textId="77777777" w:rsidR="00C32B8B" w:rsidRPr="00023E84" w:rsidRDefault="00C32B8B" w:rsidP="00C32B8B">
      <w:pPr>
        <w:jc w:val="both"/>
        <w:rPr>
          <w:rFonts w:cs="Arial"/>
          <w:b/>
          <w:bCs/>
          <w:color w:val="1F4E79"/>
          <w:sz w:val="24"/>
          <w:szCs w:val="24"/>
          <w:u w:val="single"/>
          <w:lang w:val="bg-BG"/>
        </w:rPr>
      </w:pPr>
      <w:r w:rsidRPr="00023E84">
        <w:rPr>
          <w:rFonts w:cs="Arial"/>
          <w:b/>
          <w:bCs/>
          <w:color w:val="1F4E79"/>
          <w:sz w:val="24"/>
          <w:szCs w:val="24"/>
          <w:u w:val="single"/>
          <w:lang w:val="bg-BG"/>
        </w:rPr>
        <w:t>Период на обучение</w:t>
      </w:r>
    </w:p>
    <w:p w14:paraId="720CF92A" w14:textId="77777777" w:rsidR="00C32B8B" w:rsidRPr="00C32B8B" w:rsidRDefault="00C32B8B" w:rsidP="00C32B8B">
      <w:pPr>
        <w:jc w:val="both"/>
        <w:rPr>
          <w:rFonts w:cs="Arial"/>
          <w:b/>
          <w:bCs/>
          <w:color w:val="1F4E79"/>
          <w:sz w:val="24"/>
          <w:szCs w:val="24"/>
          <w:u w:val="single"/>
        </w:rPr>
      </w:pPr>
    </w:p>
    <w:p w14:paraId="76BFBFDC" w14:textId="77777777" w:rsidR="00C32B8B" w:rsidRPr="009340C1" w:rsidRDefault="00C32B8B" w:rsidP="00C32B8B">
      <w:pPr>
        <w:jc w:val="both"/>
        <w:rPr>
          <w:rFonts w:cs="Arial"/>
          <w:b/>
          <w:bCs/>
          <w:sz w:val="24"/>
          <w:szCs w:val="24"/>
        </w:rPr>
      </w:pPr>
    </w:p>
    <w:p w14:paraId="35305894" w14:textId="77777777" w:rsidR="00C32B8B" w:rsidRPr="009340C1" w:rsidRDefault="00C32B8B" w:rsidP="00C32B8B">
      <w:pPr>
        <w:ind w:left="360"/>
        <w:jc w:val="both"/>
        <w:rPr>
          <w:rFonts w:cs="Arial"/>
          <w:bCs/>
          <w:sz w:val="24"/>
          <w:szCs w:val="24"/>
        </w:rPr>
      </w:pPr>
    </w:p>
    <w:p w14:paraId="1AC2F0C5" w14:textId="77777777" w:rsidR="00C32B8B" w:rsidRDefault="00C32B8B" w:rsidP="00C32B8B">
      <w:pPr>
        <w:numPr>
          <w:ilvl w:val="0"/>
          <w:numId w:val="2"/>
        </w:numPr>
        <w:jc w:val="both"/>
        <w:rPr>
          <w:rFonts w:cs="Arial"/>
          <w:bCs/>
          <w:sz w:val="24"/>
          <w:szCs w:val="24"/>
        </w:rPr>
      </w:pPr>
      <w:r w:rsidRPr="009340C1">
        <w:rPr>
          <w:rFonts w:cs="Arial"/>
          <w:bCs/>
          <w:sz w:val="24"/>
          <w:szCs w:val="24"/>
        </w:rPr>
        <w:t xml:space="preserve">Začíná 1. září a končí 30. června následujícího kalendářního roku; </w:t>
      </w:r>
    </w:p>
    <w:p w14:paraId="439B8896" w14:textId="77777777" w:rsidR="00C32B8B" w:rsidRDefault="00C32B8B" w:rsidP="00C32B8B">
      <w:pPr>
        <w:ind w:left="720"/>
        <w:jc w:val="both"/>
        <w:rPr>
          <w:rFonts w:cs="Arial"/>
          <w:bCs/>
          <w:sz w:val="24"/>
          <w:szCs w:val="24"/>
        </w:rPr>
      </w:pPr>
    </w:p>
    <w:p w14:paraId="40D3C639" w14:textId="77777777" w:rsidR="00C32B8B" w:rsidRPr="00023E84" w:rsidRDefault="00C32B8B" w:rsidP="00C32B8B">
      <w:pPr>
        <w:ind w:left="720"/>
        <w:jc w:val="both"/>
        <w:rPr>
          <w:rFonts w:cs="Arial"/>
          <w:bCs/>
          <w:color w:val="1F4E79"/>
          <w:sz w:val="24"/>
          <w:szCs w:val="24"/>
          <w:lang w:val="bg-BG"/>
        </w:rPr>
      </w:pPr>
      <w:r w:rsidRPr="00023E84">
        <w:rPr>
          <w:rFonts w:cs="Arial"/>
          <w:bCs/>
          <w:color w:val="1F4E79"/>
          <w:sz w:val="24"/>
          <w:szCs w:val="24"/>
          <w:lang w:val="bg-BG"/>
        </w:rPr>
        <w:t>Започва на 1 септември и приключва на 30 юни следващата календарна година;</w:t>
      </w:r>
    </w:p>
    <w:p w14:paraId="1768497C" w14:textId="77777777" w:rsidR="00C32B8B" w:rsidRPr="00183137" w:rsidRDefault="00C32B8B" w:rsidP="00C32B8B">
      <w:pPr>
        <w:ind w:left="360"/>
        <w:jc w:val="both"/>
        <w:rPr>
          <w:rFonts w:cs="Arial"/>
          <w:bCs/>
          <w:sz w:val="24"/>
          <w:szCs w:val="24"/>
          <w:lang w:val="bg-BG"/>
        </w:rPr>
      </w:pPr>
    </w:p>
    <w:p w14:paraId="16D7C62F" w14:textId="77777777" w:rsidR="00C32B8B" w:rsidRPr="000F2068" w:rsidRDefault="00C32B8B" w:rsidP="00C32B8B">
      <w:pPr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9340C1">
        <w:rPr>
          <w:rFonts w:cs="Arial"/>
          <w:bCs/>
          <w:sz w:val="24"/>
          <w:szCs w:val="24"/>
        </w:rPr>
        <w:t xml:space="preserve">Člení se na první a druhé pololetí. První pololetí začíná 1. září a končí 31. ledna následujícího kalendářního roku. Druhé pololetí začíná 1. února a končí 30. června. </w:t>
      </w:r>
    </w:p>
    <w:p w14:paraId="6EDAAC06" w14:textId="77777777" w:rsidR="00C32B8B" w:rsidRPr="00183137" w:rsidRDefault="00C32B8B" w:rsidP="00C32B8B">
      <w:pPr>
        <w:ind w:left="720"/>
        <w:jc w:val="both"/>
        <w:rPr>
          <w:rFonts w:cs="Arial"/>
          <w:sz w:val="24"/>
          <w:szCs w:val="24"/>
        </w:rPr>
      </w:pPr>
    </w:p>
    <w:p w14:paraId="56064FCC" w14:textId="77777777" w:rsidR="00C32B8B" w:rsidRDefault="00C32B8B" w:rsidP="00C32B8B">
      <w:pPr>
        <w:ind w:left="720"/>
        <w:jc w:val="both"/>
        <w:rPr>
          <w:rFonts w:cs="Arial"/>
          <w:bCs/>
          <w:color w:val="1F4E79"/>
          <w:sz w:val="24"/>
          <w:szCs w:val="24"/>
          <w:lang w:val="bg-BG"/>
        </w:rPr>
      </w:pPr>
      <w:r w:rsidRPr="00023E84">
        <w:rPr>
          <w:rFonts w:cs="Arial"/>
          <w:bCs/>
          <w:color w:val="1F4E79"/>
          <w:sz w:val="24"/>
          <w:szCs w:val="24"/>
          <w:lang w:val="bg-BG"/>
        </w:rPr>
        <w:t xml:space="preserve">Учебната година е разделена на първи и втори срок. Първият учебен срок започва на 1 септември и </w:t>
      </w:r>
      <w:r w:rsidRPr="00183137">
        <w:rPr>
          <w:rFonts w:cs="Arial"/>
          <w:bCs/>
          <w:color w:val="1F4E79"/>
          <w:sz w:val="24"/>
          <w:szCs w:val="24"/>
          <w:lang w:val="bg-BG"/>
        </w:rPr>
        <w:t>приключва</w:t>
      </w:r>
      <w:r>
        <w:rPr>
          <w:rFonts w:cs="Arial"/>
          <w:bCs/>
          <w:color w:val="1F4E79"/>
          <w:sz w:val="24"/>
          <w:szCs w:val="24"/>
          <w:lang w:val="bg-BG"/>
        </w:rPr>
        <w:t xml:space="preserve"> на 31 януари следващата календарна година. Вторият учебен срок започва на 1 февруари и приключва на 30 юни. </w:t>
      </w:r>
    </w:p>
    <w:p w14:paraId="4B303B6C" w14:textId="77777777" w:rsidR="00C32B8B" w:rsidRPr="00023E84" w:rsidRDefault="00C32B8B" w:rsidP="00C32B8B">
      <w:pPr>
        <w:ind w:left="720"/>
        <w:jc w:val="both"/>
        <w:rPr>
          <w:rFonts w:cs="Arial"/>
          <w:color w:val="1F4E79"/>
          <w:sz w:val="24"/>
          <w:szCs w:val="24"/>
          <w:lang w:val="bg-BG"/>
        </w:rPr>
      </w:pPr>
    </w:p>
    <w:p w14:paraId="146470CF" w14:textId="77777777" w:rsidR="00C32B8B" w:rsidRPr="009340C1" w:rsidRDefault="00C32B8B" w:rsidP="00C32B8B">
      <w:pPr>
        <w:ind w:left="720"/>
        <w:jc w:val="both"/>
        <w:rPr>
          <w:rFonts w:cs="Arial"/>
          <w:sz w:val="24"/>
          <w:szCs w:val="24"/>
        </w:rPr>
      </w:pPr>
    </w:p>
    <w:p w14:paraId="6C486F1E" w14:textId="77777777" w:rsidR="00C32B8B" w:rsidRPr="009340C1" w:rsidRDefault="00C32B8B" w:rsidP="00C32B8B">
      <w:pPr>
        <w:jc w:val="both"/>
        <w:rPr>
          <w:rFonts w:cs="Arial"/>
          <w:bCs/>
          <w:sz w:val="24"/>
          <w:szCs w:val="24"/>
        </w:rPr>
      </w:pPr>
    </w:p>
    <w:p w14:paraId="31DBBB66" w14:textId="77777777" w:rsidR="00C32B8B" w:rsidRPr="000F2068" w:rsidRDefault="00C32B8B" w:rsidP="00C32B8B">
      <w:pPr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9340C1">
        <w:rPr>
          <w:rFonts w:cs="Arial"/>
          <w:bCs/>
          <w:sz w:val="24"/>
          <w:szCs w:val="24"/>
        </w:rPr>
        <w:t xml:space="preserve">Za obě pololetí dostávají žáci </w:t>
      </w:r>
      <w:r w:rsidRPr="009340C1">
        <w:rPr>
          <w:rFonts w:cs="Arial"/>
          <w:b/>
          <w:bCs/>
          <w:sz w:val="24"/>
          <w:szCs w:val="24"/>
        </w:rPr>
        <w:t>vysvědčení</w:t>
      </w:r>
      <w:r w:rsidRPr="009340C1">
        <w:rPr>
          <w:rFonts w:cs="Arial"/>
          <w:bCs/>
          <w:sz w:val="24"/>
          <w:szCs w:val="24"/>
        </w:rPr>
        <w:t xml:space="preserve"> o svém prospěchu..</w:t>
      </w:r>
    </w:p>
    <w:p w14:paraId="55B1084D" w14:textId="77777777" w:rsidR="00C32B8B" w:rsidRPr="009340C1" w:rsidRDefault="00C32B8B" w:rsidP="00C32B8B">
      <w:pPr>
        <w:ind w:left="720"/>
        <w:jc w:val="both"/>
        <w:rPr>
          <w:rFonts w:cs="Arial"/>
          <w:sz w:val="24"/>
          <w:szCs w:val="24"/>
        </w:rPr>
      </w:pPr>
    </w:p>
    <w:p w14:paraId="0398606C" w14:textId="77777777" w:rsidR="00C32B8B" w:rsidRPr="00165B1D" w:rsidRDefault="00C32B8B" w:rsidP="00C32B8B">
      <w:pPr>
        <w:ind w:left="720"/>
        <w:jc w:val="both"/>
        <w:rPr>
          <w:rFonts w:cs="Arial"/>
          <w:bCs/>
          <w:color w:val="1F4E79"/>
          <w:sz w:val="24"/>
          <w:szCs w:val="24"/>
          <w:lang w:val="bg-BG"/>
        </w:rPr>
      </w:pPr>
      <w:r w:rsidRPr="00023E84">
        <w:rPr>
          <w:rFonts w:cs="Arial"/>
          <w:bCs/>
          <w:color w:val="1F4E79"/>
          <w:sz w:val="24"/>
          <w:szCs w:val="24"/>
          <w:lang w:val="bg-BG"/>
        </w:rPr>
        <w:t xml:space="preserve">За всеки учебен срок учениците получават </w:t>
      </w:r>
      <w:r w:rsidRPr="00023E84">
        <w:rPr>
          <w:rFonts w:cs="Arial"/>
          <w:b/>
          <w:color w:val="1F4E79"/>
          <w:sz w:val="24"/>
          <w:szCs w:val="24"/>
          <w:lang w:val="bg-BG"/>
        </w:rPr>
        <w:t>свидетелство</w:t>
      </w:r>
      <w:r w:rsidR="00165B1D">
        <w:rPr>
          <w:rFonts w:cs="Arial"/>
          <w:b/>
          <w:color w:val="1F4E79"/>
          <w:sz w:val="24"/>
          <w:szCs w:val="24"/>
          <w:lang w:val="bg-BG"/>
        </w:rPr>
        <w:t xml:space="preserve"> </w:t>
      </w:r>
      <w:r w:rsidR="00165B1D">
        <w:rPr>
          <w:rFonts w:cs="Arial"/>
          <w:color w:val="1F4E79"/>
          <w:sz w:val="24"/>
          <w:szCs w:val="24"/>
          <w:lang w:val="bg-BG"/>
        </w:rPr>
        <w:t>за успеха си.</w:t>
      </w:r>
    </w:p>
    <w:p w14:paraId="07B7B8AC" w14:textId="77777777" w:rsidR="00C32B8B" w:rsidRDefault="00C32B8B" w:rsidP="00C32B8B">
      <w:pPr>
        <w:ind w:left="720"/>
        <w:jc w:val="both"/>
        <w:rPr>
          <w:rFonts w:cs="Arial"/>
          <w:bCs/>
          <w:color w:val="548DD4"/>
          <w:sz w:val="24"/>
          <w:szCs w:val="24"/>
          <w:lang w:val="bg-BG"/>
        </w:rPr>
      </w:pPr>
    </w:p>
    <w:p w14:paraId="2E34631F" w14:textId="77777777" w:rsidR="00C32B8B" w:rsidRDefault="00C32B8B" w:rsidP="00C32B8B">
      <w:pPr>
        <w:ind w:left="720"/>
        <w:jc w:val="both"/>
        <w:rPr>
          <w:rFonts w:cs="Arial"/>
          <w:bCs/>
          <w:color w:val="548DD4"/>
          <w:sz w:val="24"/>
          <w:szCs w:val="24"/>
        </w:rPr>
      </w:pPr>
    </w:p>
    <w:p w14:paraId="2ACB5E6D" w14:textId="77777777" w:rsidR="00C32B8B" w:rsidRPr="009C5237" w:rsidRDefault="00C32B8B" w:rsidP="00C32B8B">
      <w:pPr>
        <w:ind w:left="720"/>
        <w:jc w:val="both"/>
        <w:rPr>
          <w:rFonts w:cs="Arial"/>
          <w:bCs/>
          <w:color w:val="548DD4"/>
          <w:sz w:val="24"/>
          <w:szCs w:val="24"/>
        </w:rPr>
      </w:pPr>
    </w:p>
    <w:p w14:paraId="56F23DFC" w14:textId="77777777" w:rsidR="00C32B8B" w:rsidRDefault="00C32B8B" w:rsidP="00C32B8B">
      <w:pPr>
        <w:jc w:val="both"/>
        <w:rPr>
          <w:rFonts w:cs="Arial"/>
          <w:b/>
          <w:bCs/>
          <w:sz w:val="24"/>
          <w:szCs w:val="24"/>
        </w:rPr>
      </w:pPr>
      <w:r w:rsidRPr="009340C1">
        <w:rPr>
          <w:rFonts w:cs="Arial"/>
          <w:b/>
          <w:bCs/>
          <w:sz w:val="24"/>
          <w:szCs w:val="24"/>
        </w:rPr>
        <w:t>Prázdniny – období volna:</w:t>
      </w:r>
    </w:p>
    <w:p w14:paraId="2640C3D7" w14:textId="28018337" w:rsidR="00C32B8B" w:rsidRPr="00023E84" w:rsidRDefault="00165B1D" w:rsidP="0052621A">
      <w:pPr>
        <w:jc w:val="both"/>
        <w:rPr>
          <w:rFonts w:cs="Arial"/>
          <w:b/>
          <w:bCs/>
          <w:color w:val="1F4E79"/>
          <w:sz w:val="24"/>
          <w:szCs w:val="24"/>
          <w:lang w:val="bg-BG"/>
        </w:rPr>
      </w:pPr>
      <w:r>
        <w:rPr>
          <w:rFonts w:cs="Arial"/>
          <w:b/>
          <w:bCs/>
          <w:color w:val="1F4E79"/>
          <w:sz w:val="24"/>
          <w:szCs w:val="24"/>
          <w:lang w:val="bg-BG"/>
        </w:rPr>
        <w:t>Ваканции</w:t>
      </w:r>
      <w:r w:rsidR="00C32B8B" w:rsidRPr="00023E84">
        <w:rPr>
          <w:rFonts w:cs="Arial"/>
          <w:b/>
          <w:bCs/>
          <w:color w:val="1F4E79"/>
          <w:sz w:val="24"/>
          <w:szCs w:val="24"/>
          <w:lang w:val="bg-BG"/>
        </w:rPr>
        <w:t xml:space="preserve"> – период на </w:t>
      </w:r>
      <w:r w:rsidR="0052621A">
        <w:rPr>
          <w:rFonts w:cs="Arial"/>
          <w:b/>
          <w:bCs/>
          <w:color w:val="1F4E79"/>
          <w:sz w:val="24"/>
          <w:szCs w:val="24"/>
          <w:lang w:val="bg-BG"/>
        </w:rPr>
        <w:t>неучебни дни</w:t>
      </w:r>
      <w:r w:rsidR="00C32B8B" w:rsidRPr="00023E84">
        <w:rPr>
          <w:rFonts w:cs="Arial"/>
          <w:b/>
          <w:bCs/>
          <w:color w:val="1F4E79"/>
          <w:sz w:val="24"/>
          <w:szCs w:val="24"/>
          <w:lang w:val="bg-BG"/>
        </w:rPr>
        <w:t>:</w:t>
      </w:r>
    </w:p>
    <w:p w14:paraId="1DA5DA09" w14:textId="77777777" w:rsidR="00C32B8B" w:rsidRDefault="00C32B8B" w:rsidP="00C32B8B">
      <w:pPr>
        <w:jc w:val="both"/>
        <w:rPr>
          <w:rFonts w:cs="Arial"/>
          <w:b/>
          <w:bCs/>
          <w:sz w:val="24"/>
          <w:szCs w:val="24"/>
        </w:rPr>
      </w:pPr>
    </w:p>
    <w:p w14:paraId="7EAA5751" w14:textId="77777777" w:rsidR="00C32B8B" w:rsidRPr="009340C1" w:rsidRDefault="00C32B8B" w:rsidP="00C32B8B">
      <w:pPr>
        <w:jc w:val="both"/>
        <w:rPr>
          <w:rFonts w:cs="Arial"/>
          <w:b/>
          <w:bCs/>
          <w:sz w:val="24"/>
          <w:szCs w:val="24"/>
        </w:rPr>
      </w:pPr>
    </w:p>
    <w:p w14:paraId="67E4CCA3" w14:textId="77777777" w:rsidR="00C32B8B" w:rsidRDefault="00C32B8B" w:rsidP="00C32B8B">
      <w:pPr>
        <w:numPr>
          <w:ilvl w:val="0"/>
          <w:numId w:val="3"/>
        </w:numPr>
        <w:jc w:val="both"/>
        <w:rPr>
          <w:rFonts w:cs="Arial"/>
          <w:bCs/>
          <w:sz w:val="24"/>
          <w:szCs w:val="24"/>
        </w:rPr>
      </w:pPr>
      <w:r w:rsidRPr="009340C1">
        <w:rPr>
          <w:rFonts w:cs="Arial"/>
          <w:b/>
          <w:bCs/>
          <w:sz w:val="24"/>
          <w:szCs w:val="24"/>
        </w:rPr>
        <w:t>Podzimní prázdniny</w:t>
      </w:r>
      <w:r w:rsidRPr="009340C1">
        <w:rPr>
          <w:rFonts w:cs="Arial"/>
          <w:bCs/>
          <w:sz w:val="24"/>
          <w:szCs w:val="24"/>
        </w:rPr>
        <w:t xml:space="preserve"> - trvají dva dny a přičleňují se ke státnímu svátku 28. října. </w:t>
      </w:r>
    </w:p>
    <w:p w14:paraId="4F8B8020" w14:textId="77777777" w:rsidR="00C32B8B" w:rsidRDefault="00C32B8B" w:rsidP="00C32B8B">
      <w:pPr>
        <w:ind w:left="720"/>
        <w:jc w:val="both"/>
        <w:rPr>
          <w:rFonts w:cs="Arial"/>
          <w:bCs/>
          <w:sz w:val="24"/>
          <w:szCs w:val="24"/>
        </w:rPr>
      </w:pPr>
    </w:p>
    <w:p w14:paraId="35BF2F95" w14:textId="77777777" w:rsidR="00C32B8B" w:rsidRPr="00023E84" w:rsidRDefault="00C32B8B" w:rsidP="00C32B8B">
      <w:pPr>
        <w:ind w:left="720"/>
        <w:jc w:val="both"/>
        <w:rPr>
          <w:rFonts w:cs="Arial"/>
          <w:bCs/>
          <w:color w:val="1F4E79"/>
          <w:sz w:val="24"/>
          <w:szCs w:val="24"/>
          <w:lang w:val="bg-BG"/>
        </w:rPr>
      </w:pPr>
      <w:r w:rsidRPr="00023E84">
        <w:rPr>
          <w:rFonts w:cs="Arial"/>
          <w:b/>
          <w:bCs/>
          <w:color w:val="1F4E79"/>
          <w:sz w:val="24"/>
          <w:szCs w:val="24"/>
          <w:lang w:val="bg-BG"/>
        </w:rPr>
        <w:t>Есенна ваканция –</w:t>
      </w:r>
      <w:r w:rsidRPr="00023E84">
        <w:rPr>
          <w:rFonts w:cs="Arial"/>
          <w:bCs/>
          <w:color w:val="1F4E79"/>
          <w:sz w:val="24"/>
          <w:szCs w:val="24"/>
          <w:lang w:val="bg-BG"/>
        </w:rPr>
        <w:t xml:space="preserve"> два дена, календарно свързани с официалния </w:t>
      </w:r>
      <w:r w:rsidRPr="0042325C">
        <w:rPr>
          <w:rFonts w:cs="Arial"/>
          <w:bCs/>
          <w:color w:val="1F4E79"/>
          <w:sz w:val="24"/>
          <w:szCs w:val="24"/>
          <w:lang w:val="bg-BG"/>
        </w:rPr>
        <w:t>държавен</w:t>
      </w:r>
      <w:r w:rsidRPr="00023E84">
        <w:rPr>
          <w:rFonts w:cs="Arial"/>
          <w:bCs/>
          <w:color w:val="1F4E79"/>
          <w:sz w:val="24"/>
          <w:szCs w:val="24"/>
          <w:lang w:val="bg-BG"/>
        </w:rPr>
        <w:t xml:space="preserve"> празник на Чехия 28 октомври. </w:t>
      </w:r>
    </w:p>
    <w:p w14:paraId="02912673" w14:textId="77777777" w:rsidR="00C32B8B" w:rsidRPr="00023E84" w:rsidRDefault="00C32B8B" w:rsidP="00C32B8B">
      <w:pPr>
        <w:ind w:left="720"/>
        <w:jc w:val="both"/>
        <w:rPr>
          <w:rFonts w:cs="Arial"/>
          <w:bCs/>
          <w:color w:val="1F4E79"/>
          <w:sz w:val="24"/>
          <w:szCs w:val="24"/>
        </w:rPr>
      </w:pPr>
    </w:p>
    <w:p w14:paraId="157CA98D" w14:textId="77777777" w:rsidR="00C32B8B" w:rsidRPr="001334FF" w:rsidRDefault="00C32B8B" w:rsidP="00C32B8B">
      <w:pPr>
        <w:ind w:left="720"/>
        <w:jc w:val="both"/>
        <w:rPr>
          <w:rFonts w:cs="Arial"/>
          <w:b/>
          <w:bCs/>
          <w:color w:val="548DD4"/>
          <w:sz w:val="24"/>
          <w:szCs w:val="24"/>
        </w:rPr>
      </w:pPr>
    </w:p>
    <w:p w14:paraId="6A813A4C" w14:textId="77777777" w:rsidR="00C32B8B" w:rsidRDefault="00C32B8B" w:rsidP="00C32B8B">
      <w:pPr>
        <w:numPr>
          <w:ilvl w:val="0"/>
          <w:numId w:val="3"/>
        </w:numPr>
        <w:jc w:val="both"/>
        <w:rPr>
          <w:rFonts w:cs="Arial"/>
          <w:bCs/>
          <w:sz w:val="24"/>
          <w:szCs w:val="24"/>
        </w:rPr>
      </w:pPr>
      <w:r w:rsidRPr="009340C1">
        <w:rPr>
          <w:rFonts w:cs="Arial"/>
          <w:b/>
          <w:bCs/>
          <w:sz w:val="24"/>
          <w:szCs w:val="24"/>
        </w:rPr>
        <w:t>Vánoční prázdniny</w:t>
      </w:r>
      <w:r w:rsidRPr="009340C1">
        <w:rPr>
          <w:rFonts w:cs="Arial"/>
          <w:bCs/>
          <w:sz w:val="24"/>
          <w:szCs w:val="24"/>
        </w:rPr>
        <w:t xml:space="preserve"> - od 23. prosince do 2. ledna následujícího kalendářního roku. </w:t>
      </w:r>
    </w:p>
    <w:p w14:paraId="7AA66FAA" w14:textId="77777777" w:rsidR="00C32B8B" w:rsidRDefault="00C32B8B" w:rsidP="00C32B8B">
      <w:pPr>
        <w:ind w:left="720"/>
        <w:jc w:val="both"/>
        <w:rPr>
          <w:rFonts w:cs="Arial"/>
          <w:bCs/>
          <w:sz w:val="24"/>
          <w:szCs w:val="24"/>
        </w:rPr>
      </w:pPr>
    </w:p>
    <w:p w14:paraId="5E16C8D6" w14:textId="77777777" w:rsidR="00C32B8B" w:rsidRPr="00023E84" w:rsidRDefault="00C32B8B" w:rsidP="00C32B8B">
      <w:pPr>
        <w:ind w:left="720"/>
        <w:jc w:val="both"/>
        <w:rPr>
          <w:rFonts w:cs="Arial"/>
          <w:bCs/>
          <w:color w:val="1F4E79"/>
          <w:sz w:val="24"/>
          <w:szCs w:val="24"/>
          <w:lang w:val="bg-BG"/>
        </w:rPr>
      </w:pPr>
      <w:r w:rsidRPr="00023E84">
        <w:rPr>
          <w:rFonts w:cs="Arial"/>
          <w:b/>
          <w:bCs/>
          <w:color w:val="1F4E79"/>
          <w:sz w:val="24"/>
          <w:szCs w:val="24"/>
          <w:lang w:val="bg-BG"/>
        </w:rPr>
        <w:t xml:space="preserve">Коледна ваканция </w:t>
      </w:r>
      <w:r w:rsidRPr="00023E84">
        <w:rPr>
          <w:rFonts w:cs="Arial"/>
          <w:bCs/>
          <w:color w:val="1F4E79"/>
          <w:sz w:val="24"/>
          <w:szCs w:val="24"/>
          <w:lang w:val="bg-BG"/>
        </w:rPr>
        <w:t xml:space="preserve">– от 23 декември до </w:t>
      </w:r>
      <w:r w:rsidRPr="0042325C">
        <w:rPr>
          <w:rFonts w:cs="Arial"/>
          <w:bCs/>
          <w:color w:val="1F4E79"/>
          <w:sz w:val="24"/>
          <w:szCs w:val="24"/>
          <w:lang w:val="bg-BG"/>
        </w:rPr>
        <w:t>2</w:t>
      </w:r>
      <w:r w:rsidRPr="00023E84">
        <w:rPr>
          <w:rFonts w:cs="Arial"/>
          <w:bCs/>
          <w:color w:val="1F4E79"/>
          <w:sz w:val="24"/>
          <w:szCs w:val="24"/>
          <w:lang w:val="bg-BG"/>
        </w:rPr>
        <w:t xml:space="preserve"> януари от следващата календарна година.</w:t>
      </w:r>
    </w:p>
    <w:p w14:paraId="2B23B227" w14:textId="77777777" w:rsidR="00C32B8B" w:rsidRPr="000F2068" w:rsidRDefault="00C32B8B" w:rsidP="00C32B8B">
      <w:pPr>
        <w:jc w:val="both"/>
        <w:rPr>
          <w:rFonts w:cs="Arial"/>
          <w:b/>
          <w:bCs/>
          <w:color w:val="548DD4"/>
          <w:sz w:val="24"/>
          <w:szCs w:val="24"/>
        </w:rPr>
      </w:pPr>
    </w:p>
    <w:p w14:paraId="1376580A" w14:textId="77777777" w:rsidR="00C32B8B" w:rsidRPr="000F2068" w:rsidRDefault="00C32B8B" w:rsidP="00C32B8B">
      <w:pPr>
        <w:ind w:left="720"/>
        <w:jc w:val="both"/>
        <w:rPr>
          <w:rFonts w:cs="Arial"/>
          <w:b/>
          <w:bCs/>
          <w:color w:val="548DD4"/>
          <w:sz w:val="24"/>
          <w:szCs w:val="24"/>
        </w:rPr>
      </w:pPr>
    </w:p>
    <w:p w14:paraId="3E1C3141" w14:textId="77777777" w:rsidR="00C32B8B" w:rsidRDefault="00C32B8B" w:rsidP="00C32B8B">
      <w:pPr>
        <w:numPr>
          <w:ilvl w:val="0"/>
          <w:numId w:val="3"/>
        </w:numPr>
        <w:jc w:val="both"/>
        <w:rPr>
          <w:rFonts w:cs="Arial"/>
          <w:bCs/>
          <w:sz w:val="24"/>
          <w:szCs w:val="24"/>
        </w:rPr>
      </w:pPr>
      <w:r w:rsidRPr="009340C1">
        <w:rPr>
          <w:rFonts w:cs="Arial"/>
          <w:b/>
          <w:bCs/>
          <w:sz w:val="24"/>
          <w:szCs w:val="24"/>
        </w:rPr>
        <w:t>Pololetní prázdniny</w:t>
      </w:r>
      <w:r w:rsidRPr="009340C1">
        <w:rPr>
          <w:rFonts w:cs="Arial"/>
          <w:bCs/>
          <w:sz w:val="24"/>
          <w:szCs w:val="24"/>
        </w:rPr>
        <w:t xml:space="preserve"> - trvají jeden den a připadají na pátek v době od 29. 1. do 4. 2.</w:t>
      </w:r>
    </w:p>
    <w:p w14:paraId="5A9A583D" w14:textId="77777777" w:rsidR="00C32B8B" w:rsidRDefault="00C32B8B" w:rsidP="00C32B8B">
      <w:pPr>
        <w:ind w:left="720"/>
        <w:jc w:val="both"/>
        <w:rPr>
          <w:rFonts w:cs="Arial"/>
          <w:bCs/>
          <w:sz w:val="24"/>
          <w:szCs w:val="24"/>
        </w:rPr>
      </w:pPr>
    </w:p>
    <w:p w14:paraId="6E37FCE4" w14:textId="15FB1D80" w:rsidR="00C32B8B" w:rsidRPr="00023E84" w:rsidRDefault="00C32B8B" w:rsidP="00476F4E">
      <w:pPr>
        <w:ind w:left="720"/>
        <w:jc w:val="both"/>
        <w:rPr>
          <w:rFonts w:cs="Arial"/>
          <w:color w:val="1F4E79"/>
          <w:sz w:val="24"/>
          <w:szCs w:val="24"/>
        </w:rPr>
      </w:pPr>
      <w:proofErr w:type="spellStart"/>
      <w:r w:rsidRPr="00476F4E">
        <w:rPr>
          <w:rFonts w:cs="Arial"/>
          <w:b/>
          <w:bCs/>
          <w:color w:val="1F4E79"/>
          <w:sz w:val="24"/>
          <w:szCs w:val="24"/>
          <w:lang w:val="bg-BG"/>
        </w:rPr>
        <w:t>Междусрочна</w:t>
      </w:r>
      <w:proofErr w:type="spellEnd"/>
      <w:r w:rsidRPr="00023E84">
        <w:rPr>
          <w:rFonts w:cs="Arial"/>
          <w:b/>
          <w:bCs/>
          <w:color w:val="1F4E79"/>
          <w:sz w:val="24"/>
          <w:szCs w:val="24"/>
          <w:lang w:val="bg-BG"/>
        </w:rPr>
        <w:t xml:space="preserve"> ваканция </w:t>
      </w:r>
      <w:r w:rsidRPr="00023E84">
        <w:rPr>
          <w:rFonts w:cs="Arial"/>
          <w:color w:val="1F4E79"/>
          <w:sz w:val="24"/>
          <w:szCs w:val="24"/>
          <w:lang w:val="bg-BG"/>
        </w:rPr>
        <w:t xml:space="preserve">– има продължителност един ден и се </w:t>
      </w:r>
      <w:r w:rsidRPr="0042325C">
        <w:rPr>
          <w:rFonts w:cs="Arial"/>
          <w:color w:val="1F4E79"/>
          <w:sz w:val="24"/>
          <w:szCs w:val="24"/>
          <w:lang w:val="bg-BG"/>
        </w:rPr>
        <w:t>пада</w:t>
      </w:r>
      <w:r w:rsidRPr="00023E84">
        <w:rPr>
          <w:rFonts w:cs="Arial"/>
          <w:color w:val="1F4E79"/>
          <w:sz w:val="24"/>
          <w:szCs w:val="24"/>
          <w:lang w:val="bg-BG"/>
        </w:rPr>
        <w:t xml:space="preserve"> винаги в петък, в периода от </w:t>
      </w:r>
      <w:r w:rsidRPr="000F2068">
        <w:rPr>
          <w:rFonts w:cs="Arial"/>
          <w:color w:val="1F4E79"/>
          <w:sz w:val="24"/>
          <w:szCs w:val="24"/>
          <w:lang w:val="bg-BG"/>
        </w:rPr>
        <w:t>29.01 до 04.02.</w:t>
      </w:r>
    </w:p>
    <w:p w14:paraId="74EDA3C5" w14:textId="77777777" w:rsidR="00C32B8B" w:rsidRPr="000F2068" w:rsidRDefault="00C32B8B" w:rsidP="00C32B8B">
      <w:pPr>
        <w:ind w:left="720"/>
        <w:jc w:val="both"/>
        <w:rPr>
          <w:rFonts w:cs="Arial"/>
          <w:b/>
          <w:bCs/>
          <w:color w:val="548DD4"/>
          <w:sz w:val="24"/>
          <w:szCs w:val="24"/>
        </w:rPr>
      </w:pPr>
    </w:p>
    <w:p w14:paraId="5BB0C0F7" w14:textId="77777777" w:rsidR="00C32B8B" w:rsidRDefault="00C32B8B" w:rsidP="00C32B8B">
      <w:pPr>
        <w:numPr>
          <w:ilvl w:val="0"/>
          <w:numId w:val="3"/>
        </w:numPr>
        <w:jc w:val="both"/>
        <w:rPr>
          <w:rFonts w:cs="Arial"/>
          <w:bCs/>
          <w:sz w:val="24"/>
          <w:szCs w:val="24"/>
        </w:rPr>
      </w:pPr>
      <w:r w:rsidRPr="009340C1">
        <w:rPr>
          <w:rFonts w:cs="Arial"/>
          <w:b/>
          <w:bCs/>
          <w:sz w:val="24"/>
          <w:szCs w:val="24"/>
        </w:rPr>
        <w:t>Jarní prázdniny</w:t>
      </w:r>
      <w:r w:rsidRPr="009340C1">
        <w:rPr>
          <w:rFonts w:cs="Arial"/>
          <w:bCs/>
          <w:sz w:val="24"/>
          <w:szCs w:val="24"/>
        </w:rPr>
        <w:t xml:space="preserve"> - trvají jeden týden a jejich termín stanoví vyhláška podle sídla školy v rozmezí od prvního úplného týdne února do posledního úplného týdne března .</w:t>
      </w:r>
    </w:p>
    <w:p w14:paraId="26E79C13" w14:textId="77777777" w:rsidR="00C32B8B" w:rsidRPr="0042325C" w:rsidRDefault="00C32B8B" w:rsidP="00C32B8B">
      <w:pPr>
        <w:ind w:left="720"/>
        <w:jc w:val="both"/>
        <w:rPr>
          <w:rFonts w:cs="Arial"/>
          <w:bCs/>
          <w:sz w:val="24"/>
          <w:szCs w:val="24"/>
        </w:rPr>
      </w:pPr>
    </w:p>
    <w:p w14:paraId="1E5B3E4D" w14:textId="77777777" w:rsidR="00C32B8B" w:rsidRPr="00023E84" w:rsidRDefault="00C32B8B" w:rsidP="00C32B8B">
      <w:pPr>
        <w:ind w:left="720"/>
        <w:jc w:val="both"/>
        <w:rPr>
          <w:rFonts w:cs="Arial"/>
          <w:bCs/>
          <w:color w:val="1F4E79"/>
          <w:sz w:val="24"/>
          <w:szCs w:val="24"/>
          <w:lang w:val="bg-BG"/>
        </w:rPr>
      </w:pPr>
      <w:r w:rsidRPr="00023E84">
        <w:rPr>
          <w:rFonts w:cs="Arial"/>
          <w:b/>
          <w:bCs/>
          <w:color w:val="1F4E79"/>
          <w:sz w:val="24"/>
          <w:szCs w:val="24"/>
          <w:lang w:val="bg-BG"/>
        </w:rPr>
        <w:t xml:space="preserve">Пролетна ваканция – </w:t>
      </w:r>
      <w:r w:rsidRPr="00023E84">
        <w:rPr>
          <w:rFonts w:cs="Arial"/>
          <w:color w:val="1F4E79"/>
          <w:sz w:val="24"/>
          <w:szCs w:val="24"/>
          <w:lang w:val="bg-BG"/>
        </w:rPr>
        <w:t>има продължителност една седмица</w:t>
      </w:r>
      <w:r w:rsidRPr="00023E84">
        <w:rPr>
          <w:rFonts w:cs="Arial"/>
          <w:bCs/>
          <w:color w:val="1F4E79"/>
          <w:sz w:val="24"/>
          <w:szCs w:val="24"/>
          <w:lang w:val="bg-BG"/>
        </w:rPr>
        <w:t xml:space="preserve"> като датите се определят чрез постановление според адреса на училището и в рамките на първата пълна седмица на февруари (изцяло февруарска седмица) до последната пълна седмица на март (изцяло мартенска седмица). </w:t>
      </w:r>
    </w:p>
    <w:p w14:paraId="2D71C8B2" w14:textId="77777777" w:rsidR="00C32B8B" w:rsidRPr="00023E84" w:rsidRDefault="00C32B8B" w:rsidP="00C32B8B">
      <w:pPr>
        <w:ind w:left="720"/>
        <w:jc w:val="both"/>
        <w:rPr>
          <w:rFonts w:cs="Arial"/>
          <w:bCs/>
          <w:color w:val="1F4E79"/>
          <w:sz w:val="24"/>
          <w:szCs w:val="24"/>
          <w:lang w:val="bg-BG"/>
        </w:rPr>
      </w:pPr>
    </w:p>
    <w:p w14:paraId="012D1B67" w14:textId="77777777" w:rsidR="00C32B8B" w:rsidRPr="00C32B8B" w:rsidRDefault="00C32B8B" w:rsidP="00C32B8B">
      <w:pPr>
        <w:jc w:val="both"/>
        <w:rPr>
          <w:rFonts w:cs="Arial"/>
          <w:bCs/>
          <w:color w:val="548DD4"/>
          <w:sz w:val="24"/>
          <w:szCs w:val="24"/>
        </w:rPr>
      </w:pPr>
    </w:p>
    <w:p w14:paraId="3A80DD84" w14:textId="77777777" w:rsidR="00C32B8B" w:rsidRDefault="00C32B8B" w:rsidP="00C32B8B">
      <w:pPr>
        <w:numPr>
          <w:ilvl w:val="0"/>
          <w:numId w:val="3"/>
        </w:numPr>
        <w:jc w:val="both"/>
        <w:rPr>
          <w:rFonts w:cs="Arial"/>
          <w:bCs/>
          <w:sz w:val="24"/>
          <w:szCs w:val="24"/>
        </w:rPr>
      </w:pPr>
      <w:r w:rsidRPr="009340C1">
        <w:rPr>
          <w:rFonts w:cs="Arial"/>
          <w:b/>
          <w:bCs/>
          <w:sz w:val="24"/>
          <w:szCs w:val="24"/>
        </w:rPr>
        <w:t>Velikonoční prázdniny</w:t>
      </w:r>
      <w:r w:rsidRPr="009340C1">
        <w:rPr>
          <w:rFonts w:cs="Arial"/>
          <w:bCs/>
          <w:sz w:val="24"/>
          <w:szCs w:val="24"/>
        </w:rPr>
        <w:t xml:space="preserve"> - připadají na čtvrtek a pátek předcházející Pondělí velikonočnímu. </w:t>
      </w:r>
    </w:p>
    <w:p w14:paraId="7CBED30A" w14:textId="77777777" w:rsidR="00C32B8B" w:rsidRDefault="00C32B8B" w:rsidP="00C32B8B">
      <w:pPr>
        <w:ind w:left="720"/>
        <w:jc w:val="both"/>
        <w:rPr>
          <w:rFonts w:cs="Arial"/>
          <w:bCs/>
          <w:sz w:val="24"/>
          <w:szCs w:val="24"/>
          <w:lang w:val="bg-BG"/>
        </w:rPr>
      </w:pPr>
    </w:p>
    <w:p w14:paraId="3FB313E1" w14:textId="77777777" w:rsidR="00C32B8B" w:rsidRPr="00023E84" w:rsidRDefault="00C32B8B" w:rsidP="00C32B8B">
      <w:pPr>
        <w:ind w:left="720"/>
        <w:jc w:val="both"/>
        <w:rPr>
          <w:rFonts w:cs="Arial"/>
          <w:bCs/>
          <w:color w:val="1F4E79"/>
          <w:sz w:val="24"/>
          <w:szCs w:val="24"/>
          <w:lang w:val="bg-BG"/>
        </w:rPr>
      </w:pPr>
      <w:r w:rsidRPr="00023E84">
        <w:rPr>
          <w:rFonts w:cs="Arial"/>
          <w:b/>
          <w:bCs/>
          <w:color w:val="1F4E79"/>
          <w:sz w:val="24"/>
          <w:szCs w:val="24"/>
          <w:lang w:val="bg-BG"/>
        </w:rPr>
        <w:lastRenderedPageBreak/>
        <w:t xml:space="preserve">Великденска ваканция </w:t>
      </w:r>
      <w:r w:rsidRPr="00023E84">
        <w:rPr>
          <w:rFonts w:cs="Arial"/>
          <w:bCs/>
          <w:color w:val="1F4E79"/>
          <w:sz w:val="24"/>
          <w:szCs w:val="24"/>
          <w:lang w:val="bg-BG"/>
        </w:rPr>
        <w:t xml:space="preserve">– винаги се пада в четвъртък и петък, предхождащи </w:t>
      </w:r>
      <w:r w:rsidRPr="0042325C">
        <w:rPr>
          <w:rFonts w:cs="Arial"/>
          <w:bCs/>
          <w:color w:val="1F4E79"/>
          <w:sz w:val="24"/>
          <w:szCs w:val="24"/>
          <w:lang w:val="bg-BG"/>
        </w:rPr>
        <w:t>Великденския понеделник (първи понеделник след Великден).</w:t>
      </w:r>
    </w:p>
    <w:p w14:paraId="540E7248" w14:textId="77777777" w:rsidR="00C32B8B" w:rsidRDefault="00C32B8B" w:rsidP="00C32B8B">
      <w:pPr>
        <w:jc w:val="both"/>
        <w:rPr>
          <w:rFonts w:cs="Arial"/>
          <w:bCs/>
          <w:sz w:val="24"/>
          <w:szCs w:val="24"/>
        </w:rPr>
      </w:pPr>
    </w:p>
    <w:p w14:paraId="4943224D" w14:textId="77777777" w:rsidR="00C32B8B" w:rsidRPr="00A70E6E" w:rsidRDefault="00C32B8B" w:rsidP="00C32B8B">
      <w:pPr>
        <w:jc w:val="both"/>
        <w:rPr>
          <w:rFonts w:cs="Arial"/>
          <w:b/>
          <w:bCs/>
          <w:color w:val="548DD4"/>
          <w:sz w:val="24"/>
          <w:szCs w:val="24"/>
          <w:lang w:val="bg-BG"/>
        </w:rPr>
      </w:pPr>
    </w:p>
    <w:p w14:paraId="2F87BE43" w14:textId="10CF50AB" w:rsidR="00C32B8B" w:rsidRDefault="00C32B8B" w:rsidP="00C32B8B">
      <w:pPr>
        <w:numPr>
          <w:ilvl w:val="0"/>
          <w:numId w:val="3"/>
        </w:numPr>
        <w:jc w:val="both"/>
        <w:rPr>
          <w:rFonts w:cs="Arial"/>
          <w:bCs/>
          <w:sz w:val="24"/>
          <w:szCs w:val="24"/>
        </w:rPr>
      </w:pPr>
      <w:r w:rsidRPr="009340C1">
        <w:rPr>
          <w:rFonts w:cs="Arial"/>
          <w:b/>
          <w:bCs/>
          <w:sz w:val="24"/>
          <w:szCs w:val="24"/>
        </w:rPr>
        <w:t>Hlavní prázdniny</w:t>
      </w:r>
      <w:r w:rsidRPr="009340C1">
        <w:rPr>
          <w:rFonts w:cs="Arial"/>
          <w:bCs/>
          <w:sz w:val="24"/>
          <w:szCs w:val="24"/>
        </w:rPr>
        <w:t xml:space="preserve"> -</w:t>
      </w:r>
      <w:r w:rsidR="00CE1E7B">
        <w:rPr>
          <w:rFonts w:cs="Arial"/>
          <w:bCs/>
          <w:sz w:val="24"/>
          <w:szCs w:val="24"/>
          <w:lang w:val="bg-BG"/>
        </w:rPr>
        <w:t xml:space="preserve"> </w:t>
      </w:r>
      <w:r w:rsidRPr="009340C1">
        <w:rPr>
          <w:rFonts w:cs="Arial"/>
          <w:bCs/>
          <w:sz w:val="24"/>
          <w:szCs w:val="24"/>
        </w:rPr>
        <w:t>od 1. července do 31. srpna.</w:t>
      </w:r>
    </w:p>
    <w:p w14:paraId="059AE576" w14:textId="77777777" w:rsidR="00C32B8B" w:rsidRDefault="00C32B8B" w:rsidP="00C32B8B">
      <w:pPr>
        <w:ind w:left="720"/>
        <w:jc w:val="both"/>
        <w:rPr>
          <w:rFonts w:cs="Arial"/>
          <w:bCs/>
          <w:sz w:val="24"/>
          <w:szCs w:val="24"/>
        </w:rPr>
      </w:pPr>
    </w:p>
    <w:p w14:paraId="2261A088" w14:textId="77777777" w:rsidR="00C32B8B" w:rsidRPr="00023E84" w:rsidRDefault="00C32B8B" w:rsidP="00C32B8B">
      <w:pPr>
        <w:ind w:left="720"/>
        <w:jc w:val="both"/>
        <w:rPr>
          <w:rFonts w:cs="Arial"/>
          <w:bCs/>
          <w:color w:val="1F4E79"/>
          <w:sz w:val="24"/>
          <w:szCs w:val="24"/>
          <w:lang w:val="bg-BG"/>
        </w:rPr>
      </w:pPr>
      <w:r w:rsidRPr="00023E84">
        <w:rPr>
          <w:rFonts w:cs="Arial"/>
          <w:b/>
          <w:bCs/>
          <w:color w:val="1F4E79"/>
          <w:sz w:val="24"/>
          <w:szCs w:val="24"/>
          <w:lang w:val="bg-BG"/>
        </w:rPr>
        <w:t xml:space="preserve">Лятна ваканция </w:t>
      </w:r>
      <w:r w:rsidRPr="00023E84">
        <w:rPr>
          <w:rFonts w:cs="Arial"/>
          <w:bCs/>
          <w:color w:val="1F4E79"/>
          <w:sz w:val="24"/>
          <w:szCs w:val="24"/>
          <w:lang w:val="bg-BG"/>
        </w:rPr>
        <w:t>– от 1 юли до 31 август.</w:t>
      </w:r>
    </w:p>
    <w:p w14:paraId="165851E2" w14:textId="77777777" w:rsidR="00C32B8B" w:rsidRPr="00CF6CBB" w:rsidRDefault="00C32B8B" w:rsidP="00C32B8B">
      <w:pPr>
        <w:ind w:left="720"/>
        <w:jc w:val="both"/>
        <w:rPr>
          <w:rFonts w:cs="Arial"/>
          <w:bCs/>
          <w:color w:val="548DD4"/>
          <w:sz w:val="24"/>
          <w:szCs w:val="24"/>
        </w:rPr>
      </w:pPr>
    </w:p>
    <w:p w14:paraId="554A01B9" w14:textId="77777777" w:rsidR="00C32B8B" w:rsidRPr="009340C1" w:rsidRDefault="00C32B8B" w:rsidP="00C32B8B">
      <w:pPr>
        <w:ind w:left="720"/>
        <w:jc w:val="both"/>
        <w:rPr>
          <w:rFonts w:cs="Arial"/>
          <w:bCs/>
          <w:sz w:val="24"/>
          <w:szCs w:val="24"/>
        </w:rPr>
      </w:pPr>
    </w:p>
    <w:p w14:paraId="13310002" w14:textId="77777777" w:rsidR="00C32B8B" w:rsidRPr="009340C1" w:rsidRDefault="00C32B8B" w:rsidP="00C32B8B">
      <w:pPr>
        <w:jc w:val="both"/>
        <w:rPr>
          <w:rFonts w:cs="Arial"/>
          <w:bCs/>
          <w:sz w:val="24"/>
          <w:szCs w:val="24"/>
        </w:rPr>
      </w:pPr>
    </w:p>
    <w:p w14:paraId="59DA127C" w14:textId="77777777" w:rsidR="00C32B8B" w:rsidRDefault="00C32B8B" w:rsidP="00C32B8B">
      <w:pPr>
        <w:numPr>
          <w:ilvl w:val="0"/>
          <w:numId w:val="3"/>
        </w:numPr>
        <w:jc w:val="both"/>
        <w:rPr>
          <w:rFonts w:cs="Arial"/>
          <w:bCs/>
          <w:sz w:val="24"/>
          <w:szCs w:val="24"/>
        </w:rPr>
      </w:pPr>
      <w:r w:rsidRPr="009340C1">
        <w:rPr>
          <w:rFonts w:cs="Arial"/>
          <w:bCs/>
          <w:sz w:val="24"/>
          <w:szCs w:val="24"/>
        </w:rPr>
        <w:t xml:space="preserve">Ze závažných důvodů, zejména organizačních a technických, může ředitel školy vyhlásit pro žáky volné dny, tzv. </w:t>
      </w:r>
      <w:r w:rsidRPr="009340C1">
        <w:rPr>
          <w:rFonts w:cs="Arial"/>
          <w:b/>
          <w:bCs/>
          <w:sz w:val="24"/>
          <w:szCs w:val="24"/>
        </w:rPr>
        <w:t>ředitelské volno</w:t>
      </w:r>
      <w:r w:rsidRPr="009340C1">
        <w:rPr>
          <w:rFonts w:cs="Arial"/>
          <w:bCs/>
          <w:sz w:val="24"/>
          <w:szCs w:val="24"/>
        </w:rPr>
        <w:t xml:space="preserve"> a to maxi</w:t>
      </w:r>
      <w:r>
        <w:rPr>
          <w:rFonts w:cs="Arial"/>
          <w:bCs/>
          <w:sz w:val="24"/>
          <w:szCs w:val="24"/>
        </w:rPr>
        <w:t>málně pět v jednom školním roce.</w:t>
      </w:r>
    </w:p>
    <w:p w14:paraId="1E03FD02" w14:textId="77777777" w:rsidR="00C32B8B" w:rsidRDefault="00C32B8B" w:rsidP="00C32B8B">
      <w:pPr>
        <w:ind w:left="720"/>
        <w:jc w:val="both"/>
        <w:rPr>
          <w:rFonts w:cs="Arial"/>
          <w:bCs/>
          <w:sz w:val="24"/>
          <w:szCs w:val="24"/>
        </w:rPr>
      </w:pPr>
    </w:p>
    <w:p w14:paraId="1A0E0707" w14:textId="77777777" w:rsidR="00C32B8B" w:rsidRPr="00023E84" w:rsidRDefault="00C32B8B" w:rsidP="00C32B8B">
      <w:pPr>
        <w:ind w:left="720"/>
        <w:jc w:val="both"/>
        <w:rPr>
          <w:rFonts w:cs="Arial"/>
          <w:bCs/>
          <w:color w:val="1F4E79"/>
          <w:sz w:val="24"/>
          <w:szCs w:val="24"/>
          <w:lang w:val="bg-BG"/>
        </w:rPr>
      </w:pPr>
      <w:r w:rsidRPr="00023E84">
        <w:rPr>
          <w:rFonts w:cs="Arial"/>
          <w:bCs/>
          <w:color w:val="1F4E79"/>
          <w:sz w:val="24"/>
          <w:szCs w:val="24"/>
          <w:lang w:val="bg-BG"/>
        </w:rPr>
        <w:t xml:space="preserve">При </w:t>
      </w:r>
      <w:r w:rsidR="00124C5B">
        <w:rPr>
          <w:rFonts w:cs="Arial"/>
          <w:bCs/>
          <w:color w:val="1F4E79"/>
          <w:sz w:val="24"/>
          <w:szCs w:val="24"/>
          <w:lang w:val="bg-BG"/>
        </w:rPr>
        <w:t xml:space="preserve">основателни </w:t>
      </w:r>
      <w:r w:rsidRPr="00023E84">
        <w:rPr>
          <w:rFonts w:cs="Arial"/>
          <w:bCs/>
          <w:color w:val="1F4E79"/>
          <w:sz w:val="24"/>
          <w:szCs w:val="24"/>
          <w:lang w:val="bg-BG"/>
        </w:rPr>
        <w:t xml:space="preserve">причини, най-вече организационни или технически, директорът на училището може да обяви неучебни дни, т.нар. </w:t>
      </w:r>
      <w:r w:rsidRPr="00023E84">
        <w:rPr>
          <w:rFonts w:cs="Arial"/>
          <w:b/>
          <w:color w:val="1F4E79"/>
          <w:sz w:val="24"/>
          <w:szCs w:val="24"/>
          <w:lang w:val="bg-BG"/>
        </w:rPr>
        <w:t>директорски свободен ден</w:t>
      </w:r>
      <w:r w:rsidRPr="00023E84">
        <w:rPr>
          <w:rFonts w:cs="Arial"/>
          <w:bCs/>
          <w:color w:val="1F4E79"/>
          <w:sz w:val="24"/>
          <w:szCs w:val="24"/>
          <w:lang w:val="bg-BG"/>
        </w:rPr>
        <w:t>, като максималният брой на такива дни е 5 за една учебна година.</w:t>
      </w:r>
    </w:p>
    <w:p w14:paraId="27304E18" w14:textId="77777777" w:rsidR="00C32B8B" w:rsidRDefault="00C32B8B" w:rsidP="00C32B8B">
      <w:pPr>
        <w:jc w:val="both"/>
        <w:rPr>
          <w:rFonts w:cs="Arial"/>
          <w:bCs/>
          <w:sz w:val="24"/>
          <w:szCs w:val="24"/>
        </w:rPr>
      </w:pPr>
    </w:p>
    <w:p w14:paraId="0330AB31" w14:textId="77777777" w:rsidR="00C32B8B" w:rsidRDefault="00C32B8B" w:rsidP="00C32B8B">
      <w:pPr>
        <w:jc w:val="both"/>
        <w:rPr>
          <w:rFonts w:cs="Arial"/>
          <w:bCs/>
          <w:sz w:val="24"/>
          <w:szCs w:val="24"/>
        </w:rPr>
      </w:pPr>
    </w:p>
    <w:p w14:paraId="7D241A50" w14:textId="77777777" w:rsidR="00C32B8B" w:rsidRDefault="00C32B8B" w:rsidP="00C32B8B">
      <w:pPr>
        <w:jc w:val="both"/>
        <w:rPr>
          <w:rFonts w:cs="Arial"/>
          <w:bCs/>
          <w:sz w:val="24"/>
          <w:szCs w:val="24"/>
        </w:rPr>
      </w:pPr>
    </w:p>
    <w:p w14:paraId="6D127303" w14:textId="77777777" w:rsidR="00C32B8B" w:rsidRPr="009340C1" w:rsidRDefault="00C32B8B" w:rsidP="00C32B8B">
      <w:pPr>
        <w:jc w:val="both"/>
        <w:rPr>
          <w:rFonts w:cs="Arial"/>
          <w:sz w:val="24"/>
          <w:szCs w:val="24"/>
        </w:rPr>
      </w:pPr>
    </w:p>
    <w:p w14:paraId="77D325E9" w14:textId="77777777" w:rsidR="00C32B8B" w:rsidRDefault="00C32B8B" w:rsidP="00C32B8B">
      <w:pPr>
        <w:jc w:val="both"/>
        <w:rPr>
          <w:rFonts w:cs="Arial"/>
          <w:b/>
          <w:color w:val="548DD4"/>
          <w:sz w:val="24"/>
          <w:szCs w:val="24"/>
          <w:lang w:val="bg-BG"/>
        </w:rPr>
      </w:pPr>
      <w:r w:rsidRPr="009340C1">
        <w:rPr>
          <w:rFonts w:cs="Arial"/>
          <w:b/>
          <w:sz w:val="24"/>
          <w:szCs w:val="24"/>
        </w:rPr>
        <w:t>Praktické rady</w:t>
      </w:r>
      <w:r w:rsidRPr="00C32B8B">
        <w:rPr>
          <w:rFonts w:cs="Arial"/>
          <w:b/>
          <w:color w:val="FF0000"/>
          <w:sz w:val="24"/>
          <w:szCs w:val="24"/>
        </w:rPr>
        <w:t xml:space="preserve"> </w:t>
      </w:r>
      <w:r w:rsidRPr="00C32B8B">
        <w:rPr>
          <w:rFonts w:cs="Arial"/>
          <w:b/>
          <w:color w:val="1F4E79"/>
          <w:sz w:val="24"/>
          <w:szCs w:val="24"/>
        </w:rPr>
        <w:t xml:space="preserve">/ </w:t>
      </w:r>
      <w:r w:rsidRPr="00023E84">
        <w:rPr>
          <w:rFonts w:cs="Arial"/>
          <w:b/>
          <w:color w:val="1F4E79"/>
          <w:sz w:val="24"/>
          <w:szCs w:val="24"/>
          <w:lang w:val="bg-BG"/>
        </w:rPr>
        <w:t>Практически съвети:</w:t>
      </w:r>
      <w:r>
        <w:rPr>
          <w:rFonts w:cs="Arial"/>
          <w:b/>
          <w:color w:val="548DD4"/>
          <w:sz w:val="24"/>
          <w:szCs w:val="24"/>
          <w:lang w:val="bg-BG"/>
        </w:rPr>
        <w:t xml:space="preserve"> </w:t>
      </w:r>
    </w:p>
    <w:p w14:paraId="7A62442B" w14:textId="77777777" w:rsidR="00C32B8B" w:rsidRPr="006B6A67" w:rsidRDefault="00C32B8B" w:rsidP="00C32B8B">
      <w:pPr>
        <w:jc w:val="both"/>
        <w:rPr>
          <w:rFonts w:cs="Arial"/>
          <w:b/>
          <w:color w:val="FF0000"/>
          <w:sz w:val="24"/>
          <w:szCs w:val="24"/>
          <w:lang w:val="bg-BG"/>
        </w:rPr>
      </w:pPr>
    </w:p>
    <w:p w14:paraId="26DE0E73" w14:textId="77777777" w:rsidR="00C32B8B" w:rsidRPr="009340C1" w:rsidRDefault="00C32B8B" w:rsidP="00C32B8B">
      <w:pPr>
        <w:jc w:val="both"/>
        <w:rPr>
          <w:rFonts w:cs="Arial"/>
          <w:b/>
          <w:sz w:val="24"/>
          <w:szCs w:val="24"/>
          <w:u w:val="single"/>
        </w:rPr>
      </w:pPr>
    </w:p>
    <w:p w14:paraId="2FDD09C0" w14:textId="77777777" w:rsidR="00C32B8B" w:rsidRPr="006B6A67" w:rsidRDefault="00C32B8B" w:rsidP="00C32B8B">
      <w:pPr>
        <w:jc w:val="both"/>
        <w:rPr>
          <w:rFonts w:cs="Arial"/>
          <w:b/>
          <w:sz w:val="24"/>
          <w:szCs w:val="24"/>
          <w:u w:val="single"/>
        </w:rPr>
      </w:pPr>
      <w:r w:rsidRPr="009340C1">
        <w:rPr>
          <w:rFonts w:cs="Arial"/>
          <w:b/>
          <w:sz w:val="24"/>
          <w:szCs w:val="24"/>
          <w:u w:val="single"/>
        </w:rPr>
        <w:t>Jídlo</w:t>
      </w:r>
    </w:p>
    <w:p w14:paraId="4DCBD886" w14:textId="77777777" w:rsidR="00C32B8B" w:rsidRPr="00023E84" w:rsidRDefault="00C32B8B" w:rsidP="00C32B8B">
      <w:pPr>
        <w:jc w:val="both"/>
        <w:rPr>
          <w:rFonts w:cs="Arial"/>
          <w:b/>
          <w:color w:val="1F4E79"/>
          <w:sz w:val="24"/>
          <w:szCs w:val="24"/>
          <w:u w:val="single"/>
          <w:lang w:val="bg-BG"/>
        </w:rPr>
      </w:pPr>
      <w:r w:rsidRPr="00023E84">
        <w:rPr>
          <w:rFonts w:cs="Arial"/>
          <w:b/>
          <w:color w:val="1F4E79"/>
          <w:sz w:val="24"/>
          <w:szCs w:val="24"/>
          <w:u w:val="single"/>
          <w:lang w:val="bg-BG"/>
        </w:rPr>
        <w:t>Храна</w:t>
      </w:r>
    </w:p>
    <w:p w14:paraId="203E7B5A" w14:textId="77777777" w:rsidR="00C32B8B" w:rsidRPr="009340C1" w:rsidRDefault="00C32B8B" w:rsidP="00C32B8B">
      <w:pPr>
        <w:jc w:val="both"/>
        <w:rPr>
          <w:rFonts w:cs="Arial"/>
          <w:b/>
          <w:sz w:val="24"/>
          <w:szCs w:val="24"/>
          <w:u w:val="single"/>
        </w:rPr>
      </w:pPr>
    </w:p>
    <w:p w14:paraId="180EEA0A" w14:textId="77777777" w:rsidR="00C32B8B" w:rsidRDefault="00C32B8B" w:rsidP="00C32B8B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0F3539E8" w14:textId="77777777" w:rsidR="00C32B8B" w:rsidRDefault="00C32B8B" w:rsidP="00C32B8B">
      <w:pPr>
        <w:spacing w:line="360" w:lineRule="auto"/>
        <w:jc w:val="both"/>
        <w:rPr>
          <w:rFonts w:cs="Arial"/>
          <w:sz w:val="24"/>
          <w:szCs w:val="24"/>
        </w:rPr>
      </w:pPr>
      <w:r w:rsidRPr="009340C1">
        <w:rPr>
          <w:rFonts w:cs="Arial"/>
          <w:b/>
          <w:sz w:val="24"/>
          <w:szCs w:val="24"/>
        </w:rPr>
        <w:t xml:space="preserve">svačiny – </w:t>
      </w:r>
      <w:r w:rsidRPr="009340C1">
        <w:rPr>
          <w:rFonts w:cs="Arial"/>
          <w:sz w:val="24"/>
          <w:szCs w:val="24"/>
        </w:rPr>
        <w:t>v ČR si děti nosí svačinu i pití do školy, školy jim svačiny neposkytují</w:t>
      </w:r>
    </w:p>
    <w:p w14:paraId="07FB3C92" w14:textId="77777777" w:rsidR="00C32B8B" w:rsidRPr="006B6A67" w:rsidRDefault="00C32B8B" w:rsidP="00C32B8B">
      <w:pPr>
        <w:spacing w:line="360" w:lineRule="auto"/>
        <w:jc w:val="both"/>
        <w:rPr>
          <w:rFonts w:cs="Arial"/>
          <w:sz w:val="24"/>
          <w:szCs w:val="24"/>
          <w:lang w:val="bg-BG"/>
        </w:rPr>
      </w:pPr>
      <w:r w:rsidRPr="00023E84">
        <w:rPr>
          <w:rFonts w:cs="Arial"/>
          <w:b/>
          <w:bCs/>
          <w:color w:val="1F4E79"/>
          <w:sz w:val="24"/>
          <w:szCs w:val="24"/>
          <w:lang w:val="bg-BG"/>
        </w:rPr>
        <w:t>закуски –</w:t>
      </w:r>
      <w:r>
        <w:rPr>
          <w:rFonts w:cs="Arial"/>
          <w:sz w:val="24"/>
          <w:szCs w:val="24"/>
          <w:lang w:val="bg-BG"/>
        </w:rPr>
        <w:t xml:space="preserve"> </w:t>
      </w:r>
      <w:r w:rsidRPr="00023E84">
        <w:rPr>
          <w:rFonts w:cs="Arial"/>
          <w:color w:val="1F4E79"/>
          <w:sz w:val="24"/>
          <w:szCs w:val="24"/>
          <w:lang w:val="bg-BG"/>
        </w:rPr>
        <w:t>децата в Чешката република сами си носят закуски и напитки в училище, учебното заведение не им ги подсигурява</w:t>
      </w:r>
    </w:p>
    <w:p w14:paraId="4C4F64DC" w14:textId="77777777" w:rsidR="00C32B8B" w:rsidRPr="009340C1" w:rsidRDefault="00C32B8B" w:rsidP="00C32B8B">
      <w:pPr>
        <w:spacing w:line="360" w:lineRule="auto"/>
        <w:jc w:val="both"/>
        <w:rPr>
          <w:rFonts w:cs="Arial"/>
          <w:sz w:val="24"/>
          <w:szCs w:val="24"/>
        </w:rPr>
      </w:pPr>
    </w:p>
    <w:p w14:paraId="1CDD3220" w14:textId="77777777" w:rsidR="00C32B8B" w:rsidRDefault="00C32B8B" w:rsidP="00C32B8B">
      <w:pPr>
        <w:spacing w:line="360" w:lineRule="auto"/>
        <w:jc w:val="both"/>
        <w:rPr>
          <w:rFonts w:cs="Arial"/>
          <w:sz w:val="24"/>
          <w:szCs w:val="24"/>
        </w:rPr>
      </w:pPr>
      <w:r w:rsidRPr="009340C1">
        <w:rPr>
          <w:rFonts w:cs="Arial"/>
          <w:b/>
          <w:sz w:val="24"/>
          <w:szCs w:val="24"/>
        </w:rPr>
        <w:t>obědy</w:t>
      </w:r>
      <w:r w:rsidRPr="009340C1">
        <w:rPr>
          <w:rFonts w:cs="Arial"/>
          <w:sz w:val="24"/>
          <w:szCs w:val="24"/>
        </w:rPr>
        <w:t xml:space="preserve"> – školní jídelny nabízí dětem obědy, které jsou částečně dotované, ale část rodiče platí sami</w:t>
      </w:r>
    </w:p>
    <w:p w14:paraId="6CD8C62C" w14:textId="2233CDD1" w:rsidR="00C32B8B" w:rsidRPr="00023E84" w:rsidRDefault="00C32B8B" w:rsidP="001124F4">
      <w:pPr>
        <w:spacing w:line="360" w:lineRule="auto"/>
        <w:jc w:val="both"/>
        <w:rPr>
          <w:rFonts w:cs="Arial"/>
          <w:color w:val="1F4E79"/>
          <w:sz w:val="24"/>
          <w:szCs w:val="24"/>
          <w:lang w:val="bg-BG"/>
        </w:rPr>
      </w:pPr>
      <w:r w:rsidRPr="00023E84">
        <w:rPr>
          <w:rFonts w:cs="Arial"/>
          <w:b/>
          <w:bCs/>
          <w:color w:val="1F4E79"/>
          <w:sz w:val="24"/>
          <w:szCs w:val="24"/>
          <w:lang w:val="bg-BG"/>
        </w:rPr>
        <w:t xml:space="preserve">обяд – </w:t>
      </w:r>
      <w:r w:rsidRPr="00023E84">
        <w:rPr>
          <w:rFonts w:cs="Arial"/>
          <w:color w:val="1F4E79"/>
          <w:sz w:val="24"/>
          <w:szCs w:val="24"/>
          <w:lang w:val="bg-BG"/>
        </w:rPr>
        <w:t xml:space="preserve">училищните столове предлагат на </w:t>
      </w:r>
      <w:r w:rsidR="001124F4">
        <w:rPr>
          <w:rFonts w:cs="Arial"/>
          <w:color w:val="1F4E79"/>
          <w:sz w:val="24"/>
          <w:szCs w:val="24"/>
          <w:lang w:val="bg-BG"/>
        </w:rPr>
        <w:t xml:space="preserve">децата обяди, които са </w:t>
      </w:r>
      <w:r w:rsidRPr="001124F4">
        <w:rPr>
          <w:rFonts w:cs="Arial"/>
          <w:color w:val="1F4E79"/>
          <w:sz w:val="24"/>
          <w:szCs w:val="24"/>
          <w:lang w:val="bg-BG"/>
        </w:rPr>
        <w:t>имат частична дотация</w:t>
      </w:r>
      <w:r w:rsidRPr="00023E84">
        <w:rPr>
          <w:rFonts w:cs="Arial"/>
          <w:color w:val="1F4E79"/>
          <w:sz w:val="24"/>
          <w:szCs w:val="24"/>
          <w:lang w:val="bg-BG"/>
        </w:rPr>
        <w:t xml:space="preserve">, като </w:t>
      </w:r>
      <w:r w:rsidRPr="006B6A67">
        <w:rPr>
          <w:rFonts w:cs="Arial"/>
          <w:color w:val="1F4E79"/>
          <w:sz w:val="24"/>
          <w:szCs w:val="24"/>
          <w:lang w:val="bg-BG"/>
        </w:rPr>
        <w:t>част се</w:t>
      </w:r>
      <w:r>
        <w:rPr>
          <w:rFonts w:cs="Arial"/>
          <w:color w:val="1F4E79"/>
          <w:sz w:val="24"/>
          <w:szCs w:val="24"/>
          <w:lang w:val="bg-BG"/>
        </w:rPr>
        <w:t xml:space="preserve"> доплаща от родителите</w:t>
      </w:r>
    </w:p>
    <w:p w14:paraId="533769F0" w14:textId="77777777" w:rsidR="00C32B8B" w:rsidRDefault="00C32B8B" w:rsidP="00C32B8B">
      <w:pPr>
        <w:spacing w:after="200" w:line="276" w:lineRule="auto"/>
        <w:rPr>
          <w:rFonts w:cs="Arial"/>
          <w:sz w:val="24"/>
          <w:szCs w:val="24"/>
          <w:lang w:val="bg-BG"/>
        </w:rPr>
      </w:pPr>
    </w:p>
    <w:p w14:paraId="0FE80205" w14:textId="77777777" w:rsidR="00C32B8B" w:rsidRDefault="00C32B8B" w:rsidP="00C32B8B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</w:p>
    <w:p w14:paraId="52A22786" w14:textId="77777777" w:rsidR="00C32B8B" w:rsidRDefault="00C32B8B" w:rsidP="00C32B8B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</w:p>
    <w:p w14:paraId="31D311E1" w14:textId="77777777" w:rsidR="00C32B8B" w:rsidRDefault="00C32B8B" w:rsidP="00C32B8B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</w:p>
    <w:p w14:paraId="0961A22F" w14:textId="77777777" w:rsidR="00C32B8B" w:rsidRDefault="00C32B8B" w:rsidP="00C32B8B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  <w:r w:rsidRPr="009340C1">
        <w:rPr>
          <w:rFonts w:cs="Arial"/>
          <w:b/>
          <w:sz w:val="24"/>
          <w:szCs w:val="24"/>
          <w:u w:val="single"/>
        </w:rPr>
        <w:t>Oblečení</w:t>
      </w:r>
    </w:p>
    <w:p w14:paraId="01979675" w14:textId="77777777" w:rsidR="00C32B8B" w:rsidRPr="00023E84" w:rsidRDefault="00C32B8B" w:rsidP="00C32B8B">
      <w:pPr>
        <w:spacing w:line="360" w:lineRule="auto"/>
        <w:jc w:val="both"/>
        <w:rPr>
          <w:rFonts w:cs="Arial"/>
          <w:b/>
          <w:color w:val="1F4E79"/>
          <w:sz w:val="24"/>
          <w:szCs w:val="24"/>
          <w:u w:val="single"/>
          <w:lang w:val="bg-BG"/>
        </w:rPr>
      </w:pPr>
      <w:r w:rsidRPr="00023E84">
        <w:rPr>
          <w:rFonts w:cs="Arial"/>
          <w:b/>
          <w:color w:val="1F4E79"/>
          <w:sz w:val="24"/>
          <w:szCs w:val="24"/>
          <w:u w:val="single"/>
          <w:lang w:val="bg-BG"/>
        </w:rPr>
        <w:t>Облекло</w:t>
      </w:r>
    </w:p>
    <w:p w14:paraId="2F73AE84" w14:textId="77777777" w:rsidR="00C32B8B" w:rsidRPr="00023E84" w:rsidRDefault="00C32B8B" w:rsidP="00C32B8B">
      <w:pPr>
        <w:spacing w:line="360" w:lineRule="auto"/>
        <w:jc w:val="both"/>
        <w:rPr>
          <w:rFonts w:cs="Arial"/>
          <w:b/>
          <w:color w:val="1F4E79"/>
          <w:sz w:val="24"/>
          <w:szCs w:val="24"/>
          <w:u w:val="single"/>
          <w:lang w:val="bg-BG"/>
        </w:rPr>
      </w:pPr>
    </w:p>
    <w:p w14:paraId="03FAD7A6" w14:textId="77777777" w:rsidR="00C32B8B" w:rsidRDefault="00C32B8B" w:rsidP="00C32B8B">
      <w:pPr>
        <w:spacing w:line="360" w:lineRule="auto"/>
        <w:jc w:val="both"/>
        <w:rPr>
          <w:rFonts w:cs="Arial"/>
          <w:sz w:val="24"/>
          <w:szCs w:val="24"/>
        </w:rPr>
      </w:pPr>
      <w:r w:rsidRPr="009340C1">
        <w:rPr>
          <w:rFonts w:cs="Arial"/>
          <w:sz w:val="24"/>
          <w:szCs w:val="24"/>
        </w:rPr>
        <w:t>Do školy je potřeba nosit přezůvky, chodit slušně a čistě oblečeni, na tělesnou výchovu (TV) je nutné nosit sportovní oblečení a sportovní obuv.</w:t>
      </w:r>
    </w:p>
    <w:p w14:paraId="492FA42E" w14:textId="4F2B88F0" w:rsidR="00C32B8B" w:rsidRPr="00023E84" w:rsidRDefault="00C32B8B" w:rsidP="001124F4">
      <w:pPr>
        <w:spacing w:line="360" w:lineRule="auto"/>
        <w:jc w:val="both"/>
        <w:rPr>
          <w:rFonts w:cs="Arial"/>
          <w:color w:val="1F4E79"/>
          <w:sz w:val="24"/>
          <w:szCs w:val="24"/>
          <w:lang w:val="bg-BG"/>
        </w:rPr>
      </w:pPr>
      <w:r w:rsidRPr="00023E84">
        <w:rPr>
          <w:rFonts w:cs="Arial"/>
          <w:color w:val="1F4E79"/>
          <w:sz w:val="24"/>
          <w:szCs w:val="24"/>
          <w:lang w:val="bg-BG"/>
        </w:rPr>
        <w:t>Изисква се носенето на обувки</w:t>
      </w:r>
      <w:r w:rsidR="001124F4">
        <w:rPr>
          <w:rFonts w:cs="Arial"/>
          <w:color w:val="1F4E79"/>
          <w:sz w:val="24"/>
          <w:szCs w:val="24"/>
          <w:lang w:val="bg-BG"/>
        </w:rPr>
        <w:t xml:space="preserve"> (пантофи)</w:t>
      </w:r>
      <w:r w:rsidRPr="00023E84">
        <w:rPr>
          <w:rFonts w:cs="Arial"/>
          <w:color w:val="1F4E79"/>
          <w:sz w:val="24"/>
          <w:szCs w:val="24"/>
          <w:lang w:val="bg-BG"/>
        </w:rPr>
        <w:t xml:space="preserve"> з</w:t>
      </w:r>
      <w:r w:rsidR="001124F4">
        <w:rPr>
          <w:rFonts w:cs="Arial"/>
          <w:color w:val="1F4E79"/>
          <w:sz w:val="24"/>
          <w:szCs w:val="24"/>
          <w:lang w:val="bg-BG"/>
        </w:rPr>
        <w:t xml:space="preserve">а преобуване вътре в училището, </w:t>
      </w:r>
      <w:r w:rsidRPr="00023E84">
        <w:rPr>
          <w:rFonts w:cs="Arial"/>
          <w:color w:val="1F4E79"/>
          <w:sz w:val="24"/>
          <w:szCs w:val="24"/>
          <w:lang w:val="bg-BG"/>
        </w:rPr>
        <w:t>а също и прилично и чисто облекло, за часовете по физическо възпитание</w:t>
      </w:r>
      <w:r w:rsidR="00165B1D">
        <w:rPr>
          <w:rFonts w:cs="Arial"/>
          <w:color w:val="1F4E79"/>
          <w:sz w:val="24"/>
          <w:szCs w:val="24"/>
          <w:lang w:val="bg-BG"/>
        </w:rPr>
        <w:t xml:space="preserve"> </w:t>
      </w:r>
      <w:r w:rsidRPr="00023E84">
        <w:rPr>
          <w:rFonts w:cs="Arial"/>
          <w:color w:val="1F4E79"/>
          <w:sz w:val="24"/>
          <w:szCs w:val="24"/>
          <w:lang w:val="bg-BG"/>
        </w:rPr>
        <w:t>е</w:t>
      </w:r>
      <w:r w:rsidR="00165B1D">
        <w:rPr>
          <w:rFonts w:cs="Arial"/>
          <w:color w:val="1F4E79"/>
          <w:sz w:val="24"/>
          <w:szCs w:val="24"/>
          <w:lang w:val="bg-BG"/>
        </w:rPr>
        <w:t xml:space="preserve"> необходимо да се носят спортно </w:t>
      </w:r>
      <w:r w:rsidRPr="00023E84">
        <w:rPr>
          <w:rFonts w:cs="Arial"/>
          <w:color w:val="1F4E79"/>
          <w:sz w:val="24"/>
          <w:szCs w:val="24"/>
          <w:lang w:val="bg-BG"/>
        </w:rPr>
        <w:t>обле</w:t>
      </w:r>
      <w:r w:rsidR="00165B1D">
        <w:rPr>
          <w:rFonts w:cs="Arial"/>
          <w:color w:val="1F4E79"/>
          <w:sz w:val="24"/>
          <w:szCs w:val="24"/>
          <w:lang w:val="bg-BG"/>
        </w:rPr>
        <w:t>кло</w:t>
      </w:r>
      <w:r w:rsidRPr="00023E84">
        <w:rPr>
          <w:rFonts w:cs="Arial"/>
          <w:color w:val="1F4E79"/>
          <w:sz w:val="24"/>
          <w:szCs w:val="24"/>
          <w:lang w:val="bg-BG"/>
        </w:rPr>
        <w:t xml:space="preserve"> и спортни обувки.</w:t>
      </w:r>
    </w:p>
    <w:p w14:paraId="43BA42A1" w14:textId="77777777" w:rsidR="00C32B8B" w:rsidRPr="00C32B8B" w:rsidRDefault="00C32B8B" w:rsidP="00C32B8B">
      <w:pPr>
        <w:spacing w:line="360" w:lineRule="auto"/>
        <w:jc w:val="both"/>
        <w:rPr>
          <w:rFonts w:cs="Arial"/>
          <w:color w:val="548DD4"/>
          <w:sz w:val="24"/>
          <w:szCs w:val="24"/>
        </w:rPr>
      </w:pPr>
    </w:p>
    <w:p w14:paraId="5B9AE86A" w14:textId="77777777" w:rsidR="00C32B8B" w:rsidRDefault="00C32B8B" w:rsidP="00C32B8B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  <w:r w:rsidRPr="009340C1">
        <w:rPr>
          <w:rFonts w:cs="Arial"/>
          <w:b/>
          <w:sz w:val="24"/>
          <w:szCs w:val="24"/>
          <w:u w:val="single"/>
        </w:rPr>
        <w:t>Pomůcky</w:t>
      </w:r>
    </w:p>
    <w:p w14:paraId="60D300C0" w14:textId="77777777" w:rsidR="00C32B8B" w:rsidRPr="00023E84" w:rsidRDefault="00C32B8B" w:rsidP="00C32B8B">
      <w:pPr>
        <w:spacing w:line="360" w:lineRule="auto"/>
        <w:jc w:val="both"/>
        <w:rPr>
          <w:rFonts w:cs="Arial"/>
          <w:b/>
          <w:color w:val="1F4E79"/>
          <w:sz w:val="24"/>
          <w:szCs w:val="24"/>
          <w:u w:val="single"/>
          <w:lang w:val="bg-BG"/>
        </w:rPr>
      </w:pPr>
      <w:r w:rsidRPr="00023E84">
        <w:rPr>
          <w:rFonts w:cs="Arial"/>
          <w:b/>
          <w:color w:val="1F4E79"/>
          <w:sz w:val="24"/>
          <w:szCs w:val="24"/>
          <w:u w:val="single"/>
          <w:lang w:val="bg-BG"/>
        </w:rPr>
        <w:t>Помощни материали, пособия и помагала</w:t>
      </w:r>
    </w:p>
    <w:p w14:paraId="19D0A237" w14:textId="77777777" w:rsidR="00C32B8B" w:rsidRPr="009340C1" w:rsidRDefault="00C32B8B" w:rsidP="00C32B8B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</w:p>
    <w:p w14:paraId="73EBD100" w14:textId="77777777" w:rsidR="00C32B8B" w:rsidRDefault="00C32B8B" w:rsidP="00C32B8B">
      <w:pPr>
        <w:spacing w:line="360" w:lineRule="auto"/>
        <w:jc w:val="both"/>
        <w:rPr>
          <w:rFonts w:cs="Arial"/>
          <w:sz w:val="24"/>
          <w:szCs w:val="24"/>
        </w:rPr>
      </w:pPr>
      <w:r w:rsidRPr="009340C1">
        <w:rPr>
          <w:rFonts w:cs="Arial"/>
          <w:sz w:val="24"/>
          <w:szCs w:val="24"/>
        </w:rPr>
        <w:t>Na konkrétní předměty jsou potřeba různé pomůcky, které si učitelé určují podle potřeby, na matematiku jsou to většinou rýsovací potřeby (pravítka, kružítko, tužky, úhloměr) a na výtvarnou výchovu výtvarné potřeby (štětce, barvy, nůžky, lepidlo..).</w:t>
      </w:r>
    </w:p>
    <w:p w14:paraId="38BDCF9B" w14:textId="77777777" w:rsidR="00C32B8B" w:rsidRPr="001C44E5" w:rsidRDefault="00C32B8B" w:rsidP="00C32B8B">
      <w:pPr>
        <w:spacing w:line="360" w:lineRule="auto"/>
        <w:jc w:val="both"/>
        <w:rPr>
          <w:rFonts w:cs="Arial"/>
          <w:color w:val="1F4E79"/>
          <w:sz w:val="24"/>
          <w:szCs w:val="24"/>
          <w:lang w:val="bg-BG"/>
        </w:rPr>
      </w:pPr>
      <w:r w:rsidRPr="00023E84">
        <w:rPr>
          <w:rFonts w:cs="Arial"/>
          <w:color w:val="1F4E79"/>
          <w:sz w:val="24"/>
          <w:szCs w:val="24"/>
          <w:lang w:val="bg-BG"/>
        </w:rPr>
        <w:t xml:space="preserve">За някои предмети са необходими различни помощни материали и пособия, които учителите определят според потребностите – по математика най-често това са чертежни </w:t>
      </w:r>
      <w:r w:rsidRPr="00FF0DF6">
        <w:rPr>
          <w:rFonts w:cs="Arial"/>
          <w:color w:val="1F4E79"/>
          <w:sz w:val="24"/>
          <w:szCs w:val="24"/>
          <w:lang w:val="bg-BG"/>
        </w:rPr>
        <w:t>пособия</w:t>
      </w:r>
      <w:r>
        <w:rPr>
          <w:rFonts w:cs="Arial"/>
          <w:color w:val="1F4E79"/>
          <w:sz w:val="24"/>
          <w:szCs w:val="24"/>
          <w:lang w:val="bg-BG"/>
        </w:rPr>
        <w:t xml:space="preserve"> (линии, пергел, моливи, </w:t>
      </w:r>
      <w:r w:rsidRPr="00261F56">
        <w:rPr>
          <w:rFonts w:cs="Arial"/>
          <w:color w:val="1F4E79"/>
          <w:sz w:val="24"/>
          <w:szCs w:val="24"/>
          <w:lang w:val="bg-BG"/>
        </w:rPr>
        <w:t>транспортир/ъгломер</w:t>
      </w:r>
      <w:r>
        <w:rPr>
          <w:rFonts w:cs="Arial"/>
          <w:color w:val="1F4E79"/>
          <w:sz w:val="24"/>
          <w:szCs w:val="24"/>
          <w:lang w:val="bg-BG"/>
        </w:rPr>
        <w:t>), а за часовете по изобразително изкуство – съответните помагала (четки, бои, ножички, лепило…).</w:t>
      </w:r>
    </w:p>
    <w:p w14:paraId="64D248A5" w14:textId="77777777" w:rsidR="00C32B8B" w:rsidRPr="009340C1" w:rsidRDefault="00C32B8B" w:rsidP="00C32B8B">
      <w:pPr>
        <w:rPr>
          <w:rFonts w:cs="Arial"/>
          <w:color w:val="FF0000"/>
          <w:sz w:val="24"/>
          <w:szCs w:val="24"/>
        </w:rPr>
      </w:pPr>
    </w:p>
    <w:p w14:paraId="7239CBE3" w14:textId="77777777" w:rsidR="00685724" w:rsidRDefault="00685724">
      <w:bookmarkStart w:id="0" w:name="_GoBack"/>
      <w:bookmarkEnd w:id="0"/>
    </w:p>
    <w:sectPr w:rsidR="00685724" w:rsidSect="006D2209">
      <w:headerReference w:type="default" r:id="rId7"/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A7DAE" w14:textId="77777777" w:rsidR="005806AD" w:rsidRDefault="005806AD">
      <w:r>
        <w:separator/>
      </w:r>
    </w:p>
  </w:endnote>
  <w:endnote w:type="continuationSeparator" w:id="0">
    <w:p w14:paraId="1540BF09" w14:textId="77777777" w:rsidR="005806AD" w:rsidRDefault="0058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7D4A" w14:textId="77777777" w:rsidR="00165B1D" w:rsidRPr="008A318B" w:rsidRDefault="00165B1D" w:rsidP="006D2209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14:paraId="20595408" w14:textId="77777777" w:rsidR="00165B1D" w:rsidRPr="00B939AF" w:rsidRDefault="00165B1D" w:rsidP="006D2209">
    <w:pPr>
      <w:pStyle w:val="Zpat"/>
      <w:jc w:val="both"/>
      <w:rPr>
        <w:i/>
      </w:rPr>
    </w:pPr>
    <w:r w:rsidRPr="00FA6E81">
      <w:rPr>
        <w:noProof/>
      </w:rPr>
      <w:drawing>
        <wp:inline distT="0" distB="0" distL="0" distR="0" wp14:anchorId="70400DB0" wp14:editId="645A0475">
          <wp:extent cx="866775" cy="438150"/>
          <wp:effectExtent l="0" t="0" r="952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CB75E1">
      <w:rPr>
        <w:i/>
        <w:noProof/>
      </w:rPr>
      <w:drawing>
        <wp:inline distT="0" distB="0" distL="0" distR="0" wp14:anchorId="6C69EF84" wp14:editId="3716943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 w:rsidRPr="00FA6E81">
      <w:rPr>
        <w:noProof/>
      </w:rPr>
      <w:drawing>
        <wp:inline distT="0" distB="0" distL="0" distR="0" wp14:anchorId="783FCB61" wp14:editId="426A2F31">
          <wp:extent cx="447675" cy="3048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6E81">
      <w:rPr>
        <w:noProof/>
      </w:rPr>
      <w:drawing>
        <wp:inline distT="0" distB="0" distL="0" distR="0" wp14:anchorId="7EA13474" wp14:editId="09663530">
          <wp:extent cx="1114425" cy="3143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FA6E81">
      <w:rPr>
        <w:noProof/>
      </w:rPr>
      <w:drawing>
        <wp:inline distT="0" distB="0" distL="0" distR="0" wp14:anchorId="31132D68" wp14:editId="47C1C6BF">
          <wp:extent cx="704850" cy="3333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969B6" w14:textId="77777777" w:rsidR="00165B1D" w:rsidRPr="009340C1" w:rsidRDefault="00165B1D" w:rsidP="006D22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84700" w14:textId="77777777" w:rsidR="005806AD" w:rsidRDefault="005806AD">
      <w:r>
        <w:separator/>
      </w:r>
    </w:p>
  </w:footnote>
  <w:footnote w:type="continuationSeparator" w:id="0">
    <w:p w14:paraId="21DBBDF7" w14:textId="77777777" w:rsidR="005806AD" w:rsidRDefault="00580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2C79" w14:textId="77777777" w:rsidR="00165B1D" w:rsidRDefault="00165B1D">
    <w:pPr>
      <w:pStyle w:val="Zhlav"/>
    </w:pPr>
  </w:p>
  <w:p w14:paraId="7ECCCE22" w14:textId="77777777" w:rsidR="00165B1D" w:rsidRDefault="00165B1D">
    <w:pPr>
      <w:pStyle w:val="Zhlav"/>
    </w:pPr>
  </w:p>
  <w:p w14:paraId="120CE6B1" w14:textId="77777777" w:rsidR="00165B1D" w:rsidRDefault="00165B1D">
    <w:pPr>
      <w:pStyle w:val="Zhlav"/>
    </w:pPr>
  </w:p>
  <w:p w14:paraId="13FABCFD" w14:textId="77777777" w:rsidR="00165B1D" w:rsidRDefault="00165B1D">
    <w:pPr>
      <w:pStyle w:val="Zhlav"/>
    </w:pPr>
  </w:p>
  <w:p w14:paraId="15310197" w14:textId="77777777" w:rsidR="00165B1D" w:rsidRDefault="00165B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5F6"/>
    <w:multiLevelType w:val="hybridMultilevel"/>
    <w:tmpl w:val="1988E8B0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B0F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C1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C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2D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0A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0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2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68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1774FD"/>
    <w:multiLevelType w:val="hybridMultilevel"/>
    <w:tmpl w:val="CB2E6074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F4B9F"/>
    <w:multiLevelType w:val="hybridMultilevel"/>
    <w:tmpl w:val="EA6AA30E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8B"/>
    <w:rsid w:val="001124F4"/>
    <w:rsid w:val="00124C5B"/>
    <w:rsid w:val="001512BB"/>
    <w:rsid w:val="00165B1D"/>
    <w:rsid w:val="00261F56"/>
    <w:rsid w:val="002D1A4B"/>
    <w:rsid w:val="0042325C"/>
    <w:rsid w:val="00476F4E"/>
    <w:rsid w:val="0052621A"/>
    <w:rsid w:val="005806AD"/>
    <w:rsid w:val="00685724"/>
    <w:rsid w:val="006D2209"/>
    <w:rsid w:val="00B83D4C"/>
    <w:rsid w:val="00BF71C9"/>
    <w:rsid w:val="00C32B8B"/>
    <w:rsid w:val="00CE1E7B"/>
    <w:rsid w:val="00D4271E"/>
    <w:rsid w:val="00D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91D72"/>
  <w15:docId w15:val="{2E4143BB-69BB-4C38-A0E6-8E44AE2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B8B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32B8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32B8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2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B8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2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B8B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uiPriority w:val="99"/>
    <w:unhideWhenUsed/>
    <w:rsid w:val="00C32B8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20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209"/>
    <w:rPr>
      <w:rFonts w:ascii="Lucida Grande CE" w:eastAsia="Times New Roman" w:hAnsi="Lucida Grande CE" w:cs="Lucida Grande C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711</Words>
  <Characters>4198</Characters>
  <Application>Microsoft Office Word</Application>
  <DocSecurity>0</DocSecurity>
  <Lines>34</Lines>
  <Paragraphs>9</Paragraphs>
  <ScaleCrop>false</ScaleCrop>
  <Company>OU AV CR, v.v.i.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Des</dc:creator>
  <cp:keywords/>
  <dc:description/>
  <cp:lastModifiedBy>Pe Des</cp:lastModifiedBy>
  <cp:revision>12</cp:revision>
  <dcterms:created xsi:type="dcterms:W3CDTF">2015-09-20T07:19:00Z</dcterms:created>
  <dcterms:modified xsi:type="dcterms:W3CDTF">2015-09-20T18:30:00Z</dcterms:modified>
</cp:coreProperties>
</file>