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B6" w:rsidRDefault="004371B6" w:rsidP="004371B6">
      <w:pPr>
        <w:pStyle w:val="Normln1"/>
        <w:spacing w:after="280" w:line="240" w:lineRule="auto"/>
        <w:rPr>
          <w:rFonts w:eastAsia="Verdana"/>
        </w:rPr>
      </w:pPr>
      <w:r w:rsidRPr="00D52B8F">
        <w:rPr>
          <w:rStyle w:val="goog-gtc-translatable"/>
          <w:color w:val="CE3031"/>
          <w:u w:val="single"/>
        </w:rPr>
        <w:t>Обща информация за функционирането на предучилищното образование в Чехия</w:t>
      </w:r>
      <w:r>
        <w:rPr>
          <w:rStyle w:val="goog-gtc-translatable"/>
          <w:color w:val="CE3031"/>
        </w:rPr>
        <w:t xml:space="preserve"> </w:t>
      </w:r>
      <w:r w:rsidRPr="00E4685D">
        <w:rPr>
          <w:rFonts w:eastAsia="Verdana"/>
          <w:b/>
          <w:u w:val="single"/>
        </w:rPr>
        <w:t>Obecné informace o fungování předškolního vzdělávání v ČR</w:t>
      </w:r>
    </w:p>
    <w:p w:rsidR="004371B6" w:rsidRPr="00E4685D" w:rsidRDefault="004371B6" w:rsidP="004371B6">
      <w:pPr>
        <w:pStyle w:val="Normln1"/>
        <w:spacing w:after="280" w:line="240" w:lineRule="auto"/>
        <w:rPr>
          <w:rFonts w:eastAsia="Verdana"/>
        </w:rPr>
      </w:pPr>
    </w:p>
    <w:p w:rsidR="004371B6" w:rsidRDefault="004371B6" w:rsidP="004371B6">
      <w:pPr>
        <w:pStyle w:val="Normln1"/>
        <w:spacing w:after="280" w:line="240" w:lineRule="auto"/>
        <w:rPr>
          <w:rFonts w:eastAsia="Verdana"/>
        </w:rPr>
      </w:pPr>
      <w:r w:rsidRPr="00E4685D">
        <w:rPr>
          <w:rFonts w:eastAsia="Verdana"/>
          <w:highlight w:val="white"/>
        </w:rPr>
        <w:t xml:space="preserve">Docházka do MŠ není povinná. Děti se sociálním znevýhodněním, tedy i děti cizinců, mohou v ČR docházet 1 rok před zahájením základní školy do přípravné třídy u ZŠ. Předškolní vzdělávání je určeno dětem od 3 do 6 let, mohou být však přijaty i děti 2leté. Podporuje výchovné působení rodiny a doplňuje je o specifické podněty. Je etapou vzdělávání, v němž dítě získává především sociální zkušenosti, poznatky o životě kolem a první podněty pro celoživotní učení. </w:t>
      </w:r>
      <w:r w:rsidRPr="00E4685D">
        <w:rPr>
          <w:rFonts w:eastAsia="Verdana"/>
        </w:rPr>
        <w:t xml:space="preserve">Vzdělávání v mateřské škole se </w:t>
      </w:r>
      <w:r w:rsidRPr="006F13F2">
        <w:rPr>
          <w:rFonts w:eastAsia="Verdana"/>
        </w:rPr>
        <w:t>řídí kurikulárním dokumentem</w:t>
      </w:r>
      <w:r w:rsidRPr="00E4685D">
        <w:rPr>
          <w:rFonts w:eastAsia="Verdana"/>
        </w:rPr>
        <w:t xml:space="preserve"> Rámcový vzdělávací program pro předškolní vzdělávání.</w:t>
      </w:r>
      <w:r>
        <w:rPr>
          <w:rFonts w:eastAsia="Verdana"/>
        </w:rPr>
        <w:t xml:space="preserve"> </w:t>
      </w:r>
      <w:r>
        <w:rPr>
          <w:rStyle w:val="goog-gtc-translatable"/>
          <w:color w:val="CE3031"/>
        </w:rPr>
        <w:t>Посещаването на детска градина не е задължително.</w:t>
      </w:r>
      <w:r>
        <w:t xml:space="preserve"> </w:t>
      </w:r>
      <w:r>
        <w:rPr>
          <w:rStyle w:val="goog-gtc-translatable"/>
          <w:color w:val="CE3031"/>
        </w:rPr>
        <w:t>Социално слаби деца, включително деца на чужденци</w:t>
      </w:r>
      <w:r w:rsidRPr="006F13F2">
        <w:rPr>
          <w:rStyle w:val="goog-gtc-translatable"/>
          <w:color w:val="CE3031"/>
        </w:rPr>
        <w:t>,</w:t>
      </w:r>
      <w:r>
        <w:rPr>
          <w:rStyle w:val="goog-gtc-translatable"/>
          <w:color w:val="CE3031"/>
        </w:rPr>
        <w:t xml:space="preserve"> в Чешката република </w:t>
      </w:r>
      <w:r w:rsidRPr="006F13F2">
        <w:rPr>
          <w:rStyle w:val="goog-gtc-translatable"/>
          <w:color w:val="CE3031"/>
        </w:rPr>
        <w:t>могат да посещават</w:t>
      </w:r>
      <w:r>
        <w:rPr>
          <w:rStyle w:val="goog-gtc-translatable"/>
          <w:color w:val="CE3031"/>
        </w:rPr>
        <w:t xml:space="preserve"> подготвителни класове в началните училища една година преди започване</w:t>
      </w:r>
      <w:r>
        <w:rPr>
          <w:rStyle w:val="goog-gtc-translatable"/>
          <w:color w:val="CE3031"/>
          <w:lang w:val="bg-BG"/>
        </w:rPr>
        <w:t>то</w:t>
      </w:r>
      <w:r>
        <w:rPr>
          <w:rStyle w:val="goog-gtc-translatable"/>
          <w:color w:val="CE3031"/>
        </w:rPr>
        <w:t xml:space="preserve"> на начално училище. Предучилищно</w:t>
      </w:r>
      <w:r>
        <w:rPr>
          <w:rStyle w:val="goog-gtc-translatable"/>
          <w:color w:val="CE3031"/>
          <w:lang w:val="bg-BG"/>
        </w:rPr>
        <w:t>то</w:t>
      </w:r>
      <w:r>
        <w:rPr>
          <w:rStyle w:val="goog-gtc-translatable"/>
          <w:color w:val="CE3031"/>
        </w:rPr>
        <w:t xml:space="preserve"> образование е предназначен</w:t>
      </w:r>
      <w:r>
        <w:rPr>
          <w:rStyle w:val="goog-gtc-translatable"/>
          <w:color w:val="CE3031"/>
          <w:lang w:val="bg-BG"/>
        </w:rPr>
        <w:t>о</w:t>
      </w:r>
      <w:r>
        <w:rPr>
          <w:rStyle w:val="goog-gtc-translatable"/>
          <w:color w:val="CE3031"/>
        </w:rPr>
        <w:t xml:space="preserve"> за деца от 3 до 6 години</w:t>
      </w:r>
      <w:r>
        <w:rPr>
          <w:rStyle w:val="goog-gtc-translatable"/>
          <w:color w:val="CE3031"/>
          <w:lang w:val="bg-BG"/>
        </w:rPr>
        <w:t>, но</w:t>
      </w:r>
      <w:r>
        <w:rPr>
          <w:rStyle w:val="goog-gtc-translatable"/>
          <w:color w:val="CE3031"/>
        </w:rPr>
        <w:t xml:space="preserve"> могат да се приемат и деца на 2</w:t>
      </w:r>
      <w:r>
        <w:rPr>
          <w:rStyle w:val="goog-gtc-translatable"/>
          <w:color w:val="CE3031"/>
          <w:lang w:val="bg-BG"/>
        </w:rPr>
        <w:t xml:space="preserve"> </w:t>
      </w:r>
      <w:r>
        <w:rPr>
          <w:rStyle w:val="goog-gtc-translatable"/>
          <w:color w:val="CE3031"/>
        </w:rPr>
        <w:t>години.</w:t>
      </w:r>
      <w:r>
        <w:t xml:space="preserve"> </w:t>
      </w:r>
      <w:r>
        <w:rPr>
          <w:rStyle w:val="goog-gtc-translatable"/>
          <w:color w:val="CE3031"/>
        </w:rPr>
        <w:t>Т</w:t>
      </w:r>
      <w:r>
        <w:rPr>
          <w:rStyle w:val="goog-gtc-translatable"/>
          <w:color w:val="CE3031"/>
          <w:lang w:val="bg-BG"/>
        </w:rPr>
        <w:t>о</w:t>
      </w:r>
      <w:r>
        <w:rPr>
          <w:rStyle w:val="goog-gtc-translatable"/>
          <w:color w:val="CE3031"/>
        </w:rPr>
        <w:t xml:space="preserve"> </w:t>
      </w:r>
      <w:r>
        <w:rPr>
          <w:rStyle w:val="goog-gtc-translatable"/>
          <w:color w:val="CE3031"/>
          <w:lang w:val="bg-BG"/>
        </w:rPr>
        <w:t>подпомага</w:t>
      </w:r>
      <w:r>
        <w:rPr>
          <w:rStyle w:val="goog-gtc-translatable"/>
          <w:color w:val="CE3031"/>
        </w:rPr>
        <w:t xml:space="preserve"> </w:t>
      </w:r>
      <w:r>
        <w:rPr>
          <w:rStyle w:val="goog-gtc-translatable"/>
          <w:color w:val="CE3031"/>
          <w:lang w:val="bg-BG"/>
        </w:rPr>
        <w:t>възпитателната</w:t>
      </w:r>
      <w:r>
        <w:rPr>
          <w:rStyle w:val="goog-gtc-translatable"/>
          <w:color w:val="CE3031"/>
        </w:rPr>
        <w:t xml:space="preserve"> дейност</w:t>
      </w:r>
      <w:r>
        <w:rPr>
          <w:rStyle w:val="goog-gtc-translatable"/>
          <w:color w:val="CE3031"/>
          <w:lang w:val="bg-BG"/>
        </w:rPr>
        <w:t xml:space="preserve"> на </w:t>
      </w:r>
      <w:r>
        <w:rPr>
          <w:rStyle w:val="goog-gtc-translatable"/>
          <w:color w:val="CE3031"/>
        </w:rPr>
        <w:t>семейств</w:t>
      </w:r>
      <w:r>
        <w:rPr>
          <w:rStyle w:val="goog-gtc-translatable"/>
          <w:color w:val="CE3031"/>
          <w:lang w:val="bg-BG"/>
        </w:rPr>
        <w:t>ото</w:t>
      </w:r>
      <w:r>
        <w:rPr>
          <w:rStyle w:val="goog-gtc-translatable"/>
          <w:color w:val="CE3031"/>
        </w:rPr>
        <w:t xml:space="preserve"> и добавя специфични стимули.</w:t>
      </w:r>
      <w:r>
        <w:t xml:space="preserve"> </w:t>
      </w:r>
      <w:r w:rsidRPr="00725362">
        <w:rPr>
          <w:rStyle w:val="goog-gtc-unit"/>
          <w:color w:val="C00000"/>
          <w:lang w:val="bg-BG"/>
        </w:rPr>
        <w:t>Предучилищното образование</w:t>
      </w:r>
      <w:r w:rsidRPr="00725362">
        <w:rPr>
          <w:rStyle w:val="goog-gtc-unit"/>
          <w:color w:val="C00000"/>
        </w:rPr>
        <w:t xml:space="preserve"> е етап в образованието, в ко</w:t>
      </w:r>
      <w:r>
        <w:rPr>
          <w:rStyle w:val="goog-gtc-unit"/>
          <w:color w:val="C00000"/>
          <w:lang w:val="bg-BG"/>
        </w:rPr>
        <w:t>й</w:t>
      </w:r>
      <w:r w:rsidRPr="00725362">
        <w:rPr>
          <w:rStyle w:val="goog-gtc-unit"/>
          <w:color w:val="C00000"/>
        </w:rPr>
        <w:t>то детето получава</w:t>
      </w:r>
      <w:r>
        <w:rPr>
          <w:rStyle w:val="goog-gtc-translatable"/>
          <w:color w:val="CE3031"/>
        </w:rPr>
        <w:t xml:space="preserve"> преди всичко социален опит, познания за живота и първите </w:t>
      </w:r>
      <w:r>
        <w:rPr>
          <w:rStyle w:val="goog-gtc-translatable"/>
          <w:color w:val="CE3031"/>
          <w:lang w:val="bg-BG"/>
        </w:rPr>
        <w:t>стимули</w:t>
      </w:r>
      <w:r>
        <w:rPr>
          <w:rStyle w:val="goog-gtc-translatable"/>
          <w:color w:val="CE3031"/>
        </w:rPr>
        <w:t xml:space="preserve"> за учене през целия живот.</w:t>
      </w:r>
      <w:r>
        <w:t xml:space="preserve"> </w:t>
      </w:r>
      <w:r>
        <w:rPr>
          <w:rStyle w:val="goog-gtc-translatable"/>
          <w:color w:val="CE3031"/>
        </w:rPr>
        <w:t>Образование</w:t>
      </w:r>
      <w:r>
        <w:rPr>
          <w:rStyle w:val="goog-gtc-translatable"/>
          <w:color w:val="CE3031"/>
          <w:lang w:val="bg-BG"/>
        </w:rPr>
        <w:t>то</w:t>
      </w:r>
      <w:r>
        <w:rPr>
          <w:rStyle w:val="goog-gtc-translatable"/>
          <w:color w:val="CE3031"/>
        </w:rPr>
        <w:t xml:space="preserve"> в детската градина се </w:t>
      </w:r>
      <w:r>
        <w:rPr>
          <w:rStyle w:val="goog-gtc-translatable"/>
          <w:color w:val="CE3031"/>
          <w:lang w:val="bg-BG"/>
        </w:rPr>
        <w:t>ръководи от един от законовите доку</w:t>
      </w:r>
      <w:r w:rsidR="00A276E8">
        <w:rPr>
          <w:rStyle w:val="goog-gtc-translatable"/>
          <w:color w:val="CE3031"/>
          <w:lang w:val="bg-BG"/>
        </w:rPr>
        <w:t>менти</w:t>
      </w:r>
      <w:r>
        <w:rPr>
          <w:rStyle w:val="goog-gtc-translatable"/>
          <w:color w:val="CE3031"/>
          <w:lang w:val="bg-BG"/>
        </w:rPr>
        <w:t xml:space="preserve"> за образованието - Р</w:t>
      </w:r>
      <w:r>
        <w:rPr>
          <w:rStyle w:val="goog-gtc-translatable"/>
          <w:color w:val="CE3031"/>
        </w:rPr>
        <w:t>амкова</w:t>
      </w:r>
      <w:r>
        <w:rPr>
          <w:rStyle w:val="goog-gtc-translatable"/>
          <w:color w:val="CE3031"/>
          <w:lang w:val="bg-BG"/>
        </w:rPr>
        <w:t>та</w:t>
      </w:r>
      <w:r>
        <w:rPr>
          <w:rStyle w:val="goog-gtc-translatable"/>
          <w:color w:val="CE3031"/>
        </w:rPr>
        <w:t xml:space="preserve"> образователна програма за предучилищно </w:t>
      </w:r>
      <w:r>
        <w:rPr>
          <w:rStyle w:val="goog-gtc-translatable"/>
          <w:color w:val="CE3031"/>
          <w:lang w:val="bg-BG"/>
        </w:rPr>
        <w:t>образование</w:t>
      </w:r>
      <w:r>
        <w:rPr>
          <w:rStyle w:val="goog-gtc-translatable"/>
          <w:color w:val="CE3031"/>
        </w:rPr>
        <w:t>.</w:t>
      </w:r>
    </w:p>
    <w:p w:rsidR="004371B6" w:rsidRPr="00E4685D" w:rsidRDefault="004371B6" w:rsidP="004371B6">
      <w:pPr>
        <w:pStyle w:val="Normln1"/>
        <w:spacing w:after="280" w:line="240" w:lineRule="auto"/>
        <w:rPr>
          <w:rFonts w:eastAsia="Verdana"/>
        </w:rPr>
      </w:pPr>
    </w:p>
    <w:p w:rsidR="004371B6" w:rsidRDefault="004371B6" w:rsidP="004371B6">
      <w:pPr>
        <w:pStyle w:val="Normln1"/>
        <w:spacing w:after="280" w:line="240" w:lineRule="auto"/>
        <w:rPr>
          <w:rFonts w:eastAsia="Verdana"/>
        </w:rPr>
      </w:pPr>
      <w:r w:rsidRPr="00E4685D">
        <w:rPr>
          <w:rFonts w:eastAsia="Verdana"/>
          <w:highlight w:val="white"/>
        </w:rPr>
        <w:t xml:space="preserve">Rodiče hradí v MŠ část nákladů na vzdělávání (tzv. školné) a stravné (celkem asi 1000-2000Kč měsíčně). Děti, které mají za rok nastoupit do základní školy, jsou přijímány do mateřské školy přednostně a platí pouze náklady na stravné (asi 30-35 Kč za den). Dalším kritériem pro přijetí dítěte může být trvalé bydliště v obci nebo městské části, která danou MŠ zřizuje. Mateřské školy v ČR mohou být státní, soukromé i církevní - výše poplatků se proto u jednotlivých MŠ liší. Dítě se přihlašuje k docházce do MŠ na půl dne (odchod po obědě) nebo na celý den. MŠ </w:t>
      </w:r>
      <w:r w:rsidRPr="00A276E8">
        <w:rPr>
          <w:rFonts w:eastAsia="Verdana"/>
        </w:rPr>
        <w:t>zpravidla</w:t>
      </w:r>
      <w:r w:rsidRPr="00E4685D">
        <w:rPr>
          <w:rFonts w:eastAsia="Verdana"/>
          <w:highlight w:val="white"/>
        </w:rPr>
        <w:t xml:space="preserve"> poskytuje dítěti dopolední svačinu, oběd a odpolední svačinu včetně nápojů.</w:t>
      </w:r>
      <w:r w:rsidRPr="00C71406">
        <w:rPr>
          <w:rStyle w:val="goog-gtc-translatable"/>
          <w:color w:val="CE3031"/>
        </w:rPr>
        <w:t xml:space="preserve"> </w:t>
      </w:r>
      <w:r>
        <w:rPr>
          <w:rStyle w:val="goog-gtc-translatable"/>
          <w:color w:val="CE3031"/>
          <w:lang w:val="bg-BG"/>
        </w:rPr>
        <w:t>В</w:t>
      </w:r>
      <w:r>
        <w:rPr>
          <w:rStyle w:val="goog-gtc-translatable"/>
          <w:color w:val="CE3031"/>
        </w:rPr>
        <w:t xml:space="preserve"> детска</w:t>
      </w:r>
      <w:r w:rsidR="00A276E8">
        <w:rPr>
          <w:rStyle w:val="goog-gtc-translatable"/>
          <w:color w:val="CE3031"/>
          <w:lang w:val="bg-BG"/>
        </w:rPr>
        <w:t>та</w:t>
      </w:r>
      <w:r>
        <w:rPr>
          <w:rStyle w:val="goog-gtc-translatable"/>
          <w:color w:val="CE3031"/>
        </w:rPr>
        <w:t xml:space="preserve"> градина </w:t>
      </w:r>
      <w:r>
        <w:rPr>
          <w:rStyle w:val="goog-gtc-translatable"/>
          <w:color w:val="CE3031"/>
          <w:lang w:val="bg-BG"/>
        </w:rPr>
        <w:t>р</w:t>
      </w:r>
      <w:r>
        <w:rPr>
          <w:rStyle w:val="goog-gtc-translatable"/>
          <w:color w:val="CE3031"/>
        </w:rPr>
        <w:t>одителите плащат част от разходите</w:t>
      </w:r>
      <w:r>
        <w:rPr>
          <w:rStyle w:val="goog-gtc-translatable"/>
          <w:color w:val="CE3031"/>
          <w:lang w:val="bg-BG"/>
        </w:rPr>
        <w:t xml:space="preserve"> за</w:t>
      </w:r>
      <w:r>
        <w:rPr>
          <w:rStyle w:val="goog-gtc-translatable"/>
          <w:color w:val="CE3031"/>
        </w:rPr>
        <w:t xml:space="preserve"> образование (т.</w:t>
      </w:r>
      <w:r>
        <w:rPr>
          <w:rStyle w:val="goog-gtc-translatable"/>
          <w:color w:val="CE3031"/>
          <w:lang w:val="bg-BG"/>
        </w:rPr>
        <w:t>н</w:t>
      </w:r>
      <w:r>
        <w:rPr>
          <w:rStyle w:val="goog-gtc-translatable"/>
          <w:color w:val="CE3031"/>
        </w:rPr>
        <w:t xml:space="preserve">. </w:t>
      </w:r>
      <w:r>
        <w:rPr>
          <w:rStyle w:val="goog-gtc-translatable"/>
          <w:color w:val="CE3031"/>
          <w:lang w:val="bg-BG"/>
        </w:rPr>
        <w:t>т</w:t>
      </w:r>
      <w:r>
        <w:rPr>
          <w:rStyle w:val="goog-gtc-translatable"/>
          <w:color w:val="CE3031"/>
        </w:rPr>
        <w:t>акса</w:t>
      </w:r>
      <w:r w:rsidRPr="00435840">
        <w:rPr>
          <w:rStyle w:val="goog-gtc-translatable"/>
          <w:color w:val="CE3031"/>
        </w:rPr>
        <w:t xml:space="preserve"> за</w:t>
      </w:r>
      <w:r>
        <w:rPr>
          <w:rStyle w:val="goog-gtc-translatable"/>
          <w:color w:val="CE3031"/>
        </w:rPr>
        <w:t xml:space="preserve"> обучение) и храна</w:t>
      </w:r>
      <w:r>
        <w:rPr>
          <w:rStyle w:val="goog-gtc-translatable"/>
          <w:color w:val="CE3031"/>
          <w:lang w:val="bg-BG"/>
        </w:rPr>
        <w:t>та</w:t>
      </w:r>
      <w:r>
        <w:rPr>
          <w:rStyle w:val="goog-gtc-translatable"/>
          <w:color w:val="CE3031"/>
        </w:rPr>
        <w:t xml:space="preserve"> (около 1000-2000Kč месе</w:t>
      </w:r>
      <w:r>
        <w:rPr>
          <w:rStyle w:val="goog-gtc-translatable"/>
          <w:color w:val="CE3031"/>
          <w:lang w:val="bg-BG"/>
        </w:rPr>
        <w:t>чно</w:t>
      </w:r>
      <w:r>
        <w:rPr>
          <w:rStyle w:val="goog-gtc-translatable"/>
          <w:color w:val="CE3031"/>
        </w:rPr>
        <w:t>).</w:t>
      </w:r>
      <w:r>
        <w:t xml:space="preserve"> </w:t>
      </w:r>
      <w:r>
        <w:rPr>
          <w:rStyle w:val="goog-gtc-translatable"/>
          <w:color w:val="CE3031"/>
        </w:rPr>
        <w:t xml:space="preserve">Децата, </w:t>
      </w:r>
      <w:r>
        <w:rPr>
          <w:rStyle w:val="goog-gtc-translatable"/>
          <w:color w:val="CE3031"/>
          <w:lang w:val="bg-BG"/>
        </w:rPr>
        <w:t>които трябва да започнат да посещават основно училище след</w:t>
      </w:r>
      <w:r>
        <w:rPr>
          <w:rStyle w:val="goog-gtc-translatable"/>
          <w:color w:val="CE3031"/>
        </w:rPr>
        <w:t xml:space="preserve"> една година, с</w:t>
      </w:r>
      <w:r>
        <w:rPr>
          <w:rStyle w:val="goog-gtc-translatable"/>
          <w:color w:val="CE3031"/>
          <w:lang w:val="bg-BG"/>
        </w:rPr>
        <w:t>е</w:t>
      </w:r>
      <w:r>
        <w:rPr>
          <w:rStyle w:val="goog-gtc-translatable"/>
          <w:color w:val="CE3031"/>
        </w:rPr>
        <w:t xml:space="preserve"> прие</w:t>
      </w:r>
      <w:r>
        <w:rPr>
          <w:rStyle w:val="goog-gtc-translatable"/>
          <w:color w:val="CE3031"/>
          <w:lang w:val="bg-BG"/>
        </w:rPr>
        <w:t>мат</w:t>
      </w:r>
      <w:r>
        <w:rPr>
          <w:rStyle w:val="goog-gtc-translatable"/>
          <w:color w:val="CE3031"/>
        </w:rPr>
        <w:t xml:space="preserve"> в детска градина</w:t>
      </w:r>
      <w:r>
        <w:rPr>
          <w:rStyle w:val="goog-gtc-translatable"/>
          <w:color w:val="CE3031"/>
          <w:lang w:val="bg-BG"/>
        </w:rPr>
        <w:t xml:space="preserve"> с</w:t>
      </w:r>
      <w:r>
        <w:rPr>
          <w:rStyle w:val="goog-gtc-translatable"/>
          <w:color w:val="CE3031"/>
        </w:rPr>
        <w:t xml:space="preserve"> приоритет и заплащат само </w:t>
      </w:r>
      <w:r>
        <w:rPr>
          <w:rStyle w:val="goog-gtc-translatable"/>
          <w:color w:val="CE3031"/>
          <w:lang w:val="bg-BG"/>
        </w:rPr>
        <w:t>разходите з</w:t>
      </w:r>
      <w:r>
        <w:rPr>
          <w:rStyle w:val="goog-gtc-translatable"/>
          <w:color w:val="CE3031"/>
        </w:rPr>
        <w:t>а храната (около 30-35 CZK на ден).</w:t>
      </w:r>
      <w:r>
        <w:t xml:space="preserve"> </w:t>
      </w:r>
      <w:r>
        <w:rPr>
          <w:rStyle w:val="goog-gtc-translatable"/>
          <w:color w:val="CE3031"/>
        </w:rPr>
        <w:t xml:space="preserve">Друг критерий за прием на дете може да бъде </w:t>
      </w:r>
      <w:r>
        <w:rPr>
          <w:rStyle w:val="goog-gtc-translatable"/>
          <w:color w:val="CE3031"/>
          <w:lang w:val="bg-BG"/>
        </w:rPr>
        <w:t>постоянния адрес в</w:t>
      </w:r>
      <w:r>
        <w:rPr>
          <w:rStyle w:val="goog-gtc-translatable"/>
          <w:color w:val="CE3031"/>
        </w:rPr>
        <w:t xml:space="preserve"> общината или района, </w:t>
      </w:r>
      <w:r>
        <w:rPr>
          <w:rStyle w:val="goog-gtc-translatable"/>
          <w:color w:val="CE3031"/>
          <w:lang w:val="bg-BG"/>
        </w:rPr>
        <w:t xml:space="preserve">под </w:t>
      </w:r>
      <w:r>
        <w:rPr>
          <w:rStyle w:val="goog-gtc-translatable"/>
          <w:color w:val="CE3031"/>
        </w:rPr>
        <w:t xml:space="preserve">който </w:t>
      </w:r>
      <w:r>
        <w:rPr>
          <w:rStyle w:val="goog-gtc-translatable"/>
          <w:color w:val="CE3031"/>
          <w:lang w:val="bg-BG"/>
        </w:rPr>
        <w:t>спада</w:t>
      </w:r>
      <w:r>
        <w:rPr>
          <w:rStyle w:val="goog-gtc-translatable"/>
          <w:color w:val="CE3031"/>
        </w:rPr>
        <w:t xml:space="preserve"> детската градина.</w:t>
      </w:r>
      <w:r>
        <w:t xml:space="preserve"> </w:t>
      </w:r>
      <w:r>
        <w:rPr>
          <w:rStyle w:val="goog-gtc-translatable"/>
          <w:color w:val="CE3031"/>
        </w:rPr>
        <w:t>Детски</w:t>
      </w:r>
      <w:r>
        <w:rPr>
          <w:rStyle w:val="goog-gtc-translatable"/>
          <w:color w:val="CE3031"/>
          <w:lang w:val="bg-BG"/>
        </w:rPr>
        <w:t>те</w:t>
      </w:r>
      <w:r>
        <w:rPr>
          <w:rStyle w:val="goog-gtc-translatable"/>
          <w:color w:val="CE3031"/>
        </w:rPr>
        <w:t xml:space="preserve"> градини в Чехия могат да бъдат </w:t>
      </w:r>
      <w:r>
        <w:rPr>
          <w:rStyle w:val="goog-gtc-translatable"/>
          <w:color w:val="CE3031"/>
          <w:lang w:val="bg-BG"/>
        </w:rPr>
        <w:t>държавни</w:t>
      </w:r>
      <w:r>
        <w:rPr>
          <w:rStyle w:val="goog-gtc-translatable"/>
          <w:color w:val="CE3031"/>
        </w:rPr>
        <w:t xml:space="preserve">, частни или църковни - </w:t>
      </w:r>
      <w:r>
        <w:rPr>
          <w:rStyle w:val="goog-gtc-translatable"/>
          <w:color w:val="CE3031"/>
          <w:lang w:val="bg-BG"/>
        </w:rPr>
        <w:t>п</w:t>
      </w:r>
      <w:r>
        <w:rPr>
          <w:rStyle w:val="goog-gtc-translatable"/>
          <w:color w:val="CE3031"/>
        </w:rPr>
        <w:t xml:space="preserve">оради </w:t>
      </w:r>
      <w:r>
        <w:rPr>
          <w:rStyle w:val="goog-gtc-translatable"/>
          <w:color w:val="CE3031"/>
          <w:lang w:val="bg-BG"/>
        </w:rPr>
        <w:t xml:space="preserve">това </w:t>
      </w:r>
      <w:r>
        <w:rPr>
          <w:rStyle w:val="goog-gtc-translatable"/>
          <w:color w:val="CE3031"/>
        </w:rPr>
        <w:t>размера на таксите варира за всяка детска градина.</w:t>
      </w:r>
      <w:r>
        <w:t xml:space="preserve"> </w:t>
      </w:r>
      <w:r>
        <w:rPr>
          <w:rStyle w:val="goog-gtc-translatable"/>
          <w:color w:val="CE3031"/>
          <w:lang w:val="bg-BG"/>
        </w:rPr>
        <w:t>Детето се</w:t>
      </w:r>
      <w:r>
        <w:rPr>
          <w:rStyle w:val="goog-gtc-translatable"/>
          <w:color w:val="CE3031"/>
        </w:rPr>
        <w:t xml:space="preserve"> </w:t>
      </w:r>
      <w:r>
        <w:rPr>
          <w:rStyle w:val="goog-gtc-translatable"/>
          <w:color w:val="CE3031"/>
          <w:lang w:val="bg-BG"/>
        </w:rPr>
        <w:t>записва за</w:t>
      </w:r>
      <w:r>
        <w:rPr>
          <w:rStyle w:val="goog-gtc-translatable"/>
          <w:color w:val="CE3031"/>
        </w:rPr>
        <w:t xml:space="preserve"> посещава</w:t>
      </w:r>
      <w:r>
        <w:rPr>
          <w:rStyle w:val="goog-gtc-translatable"/>
          <w:color w:val="CE3031"/>
          <w:lang w:val="bg-BG"/>
        </w:rPr>
        <w:t>не на</w:t>
      </w:r>
      <w:r>
        <w:rPr>
          <w:rStyle w:val="goog-gtc-translatable"/>
          <w:color w:val="CE3031"/>
        </w:rPr>
        <w:t xml:space="preserve"> детска градина </w:t>
      </w:r>
      <w:r>
        <w:rPr>
          <w:rStyle w:val="goog-gtc-translatable"/>
          <w:color w:val="CE3031"/>
          <w:lang w:val="bg-BG"/>
        </w:rPr>
        <w:t>н</w:t>
      </w:r>
      <w:r>
        <w:rPr>
          <w:rStyle w:val="goog-gtc-translatable"/>
          <w:color w:val="CE3031"/>
        </w:rPr>
        <w:t>а половин ден (</w:t>
      </w:r>
      <w:r>
        <w:rPr>
          <w:rStyle w:val="goog-gtc-translatable"/>
          <w:color w:val="CE3031"/>
          <w:lang w:val="bg-BG"/>
        </w:rPr>
        <w:t xml:space="preserve">взима се </w:t>
      </w:r>
      <w:r>
        <w:rPr>
          <w:rStyle w:val="goog-gtc-translatable"/>
          <w:color w:val="CE3031"/>
        </w:rPr>
        <w:t xml:space="preserve">след обяд) или </w:t>
      </w:r>
      <w:r>
        <w:rPr>
          <w:rStyle w:val="goog-gtc-translatable"/>
          <w:color w:val="CE3031"/>
          <w:lang w:val="bg-BG"/>
        </w:rPr>
        <w:t>на цял</w:t>
      </w:r>
      <w:r>
        <w:rPr>
          <w:rStyle w:val="goog-gtc-translatable"/>
          <w:color w:val="CE3031"/>
        </w:rPr>
        <w:t xml:space="preserve"> ден.</w:t>
      </w:r>
      <w:r>
        <w:t xml:space="preserve"> </w:t>
      </w:r>
      <w:r>
        <w:rPr>
          <w:rStyle w:val="goog-gtc-translatable"/>
          <w:color w:val="CE3031"/>
          <w:lang w:val="bg-BG"/>
        </w:rPr>
        <w:t>Детската градина</w:t>
      </w:r>
      <w:r>
        <w:rPr>
          <w:rStyle w:val="goog-gtc-translatable"/>
          <w:color w:val="CE3031"/>
        </w:rPr>
        <w:t xml:space="preserve"> </w:t>
      </w:r>
      <w:r w:rsidRPr="00A276E8">
        <w:rPr>
          <w:rStyle w:val="goog-gtc-translatable"/>
          <w:color w:val="CE3031"/>
        </w:rPr>
        <w:t>обикновено</w:t>
      </w:r>
      <w:r>
        <w:rPr>
          <w:rStyle w:val="goog-gtc-translatable"/>
          <w:color w:val="CE3031"/>
        </w:rPr>
        <w:t xml:space="preserve"> осигурява на детето </w:t>
      </w:r>
      <w:r>
        <w:rPr>
          <w:rStyle w:val="goog-gtc-translatable"/>
          <w:color w:val="CE3031"/>
          <w:lang w:val="bg-BG"/>
        </w:rPr>
        <w:t xml:space="preserve">предиобедна </w:t>
      </w:r>
      <w:r>
        <w:rPr>
          <w:rStyle w:val="goog-gtc-translatable"/>
          <w:color w:val="CE3031"/>
        </w:rPr>
        <w:t>закуска, обяд и следобедна закуска</w:t>
      </w:r>
      <w:r>
        <w:rPr>
          <w:rStyle w:val="goog-gtc-translatable"/>
          <w:color w:val="CE3031"/>
          <w:lang w:val="bg-BG"/>
        </w:rPr>
        <w:t>, с включени</w:t>
      </w:r>
      <w:r>
        <w:rPr>
          <w:rStyle w:val="goog-gtc-translatable"/>
          <w:color w:val="CE3031"/>
        </w:rPr>
        <w:t xml:space="preserve"> напитк</w:t>
      </w:r>
      <w:r>
        <w:rPr>
          <w:rStyle w:val="goog-gtc-translatable"/>
          <w:color w:val="CE3031"/>
          <w:lang w:val="bg-BG"/>
        </w:rPr>
        <w:t>и</w:t>
      </w:r>
      <w:r>
        <w:rPr>
          <w:rStyle w:val="goog-gtc-translatable"/>
          <w:color w:val="CE3031"/>
        </w:rPr>
        <w:t>.</w:t>
      </w:r>
    </w:p>
    <w:p w:rsidR="004371B6" w:rsidRPr="00435840" w:rsidRDefault="004371B6" w:rsidP="004371B6">
      <w:pPr>
        <w:pStyle w:val="Normln1"/>
        <w:spacing w:after="280" w:line="240" w:lineRule="auto"/>
        <w:rPr>
          <w:rFonts w:eastAsia="Verdana"/>
          <w:color w:val="8496B0" w:themeColor="text2" w:themeTint="99"/>
        </w:rPr>
      </w:pPr>
    </w:p>
    <w:p w:rsidR="004371B6" w:rsidRPr="00EA52D8" w:rsidRDefault="004371B6" w:rsidP="004371B6">
      <w:pPr>
        <w:pStyle w:val="Normln1"/>
        <w:spacing w:after="280" w:line="240" w:lineRule="auto"/>
        <w:rPr>
          <w:rFonts w:eastAsia="Verdana"/>
          <w:color w:val="8496B0" w:themeColor="text2" w:themeTint="99"/>
          <w:lang w:val="bg-BG"/>
        </w:rPr>
      </w:pPr>
      <w:r w:rsidRPr="00E4685D">
        <w:rPr>
          <w:rFonts w:eastAsia="Verdana"/>
          <w:highlight w:val="white"/>
        </w:rPr>
        <w:lastRenderedPageBreak/>
        <w:t xml:space="preserve">Školní rok v MŠ začíná 1. září a končí 30. června, v červenci a srpnu mají otevřeno pouze některé MŠ a </w:t>
      </w:r>
      <w:r w:rsidRPr="00A276E8">
        <w:rPr>
          <w:rFonts w:eastAsia="Verdana"/>
        </w:rPr>
        <w:t>docházka</w:t>
      </w:r>
      <w:r w:rsidRPr="00E4685D">
        <w:rPr>
          <w:rFonts w:eastAsia="Verdana"/>
          <w:highlight w:val="white"/>
        </w:rPr>
        <w:t xml:space="preserve"> dětí se řídí zvláštními pravidly. Děti jsou ve třídách umístěny podle věku nebo jsou ve třídách věkově smíšených. Třídu o počtu max. 24-28 dětí vedou 2 učitelky. MŠ je řízena ředitelkou, která je odpovědna za přijetí dítěte.</w:t>
      </w:r>
      <w:r>
        <w:rPr>
          <w:rFonts w:eastAsia="Verdana"/>
          <w:lang w:val="bg-BG"/>
        </w:rPr>
        <w:t xml:space="preserve"> </w:t>
      </w:r>
      <w:r>
        <w:rPr>
          <w:rStyle w:val="goog-gtc-translatable"/>
          <w:color w:val="CE3031"/>
        </w:rPr>
        <w:t xml:space="preserve">Учебната година в детската градина започва на 1 септември и завършва на 30 юни, през юли и август са отворени само някои детски градини и </w:t>
      </w:r>
      <w:r w:rsidRPr="00FA0CF8">
        <w:rPr>
          <w:rStyle w:val="goog-gtc-translatable"/>
          <w:color w:val="CE3031"/>
          <w:lang w:val="bg-BG"/>
        </w:rPr>
        <w:t>посещаемостта</w:t>
      </w:r>
      <w:r>
        <w:rPr>
          <w:rStyle w:val="goog-gtc-translatable"/>
          <w:color w:val="CE3031"/>
          <w:lang w:val="bg-BG"/>
        </w:rPr>
        <w:t xml:space="preserve"> на </w:t>
      </w:r>
      <w:r>
        <w:rPr>
          <w:rStyle w:val="goog-gtc-translatable"/>
          <w:color w:val="CE3031"/>
        </w:rPr>
        <w:t xml:space="preserve">деца се </w:t>
      </w:r>
      <w:r>
        <w:rPr>
          <w:rStyle w:val="goog-gtc-translatable"/>
          <w:color w:val="CE3031"/>
          <w:lang w:val="bg-BG"/>
        </w:rPr>
        <w:t>ръководи от</w:t>
      </w:r>
      <w:r>
        <w:rPr>
          <w:rStyle w:val="goog-gtc-translatable"/>
          <w:color w:val="CE3031"/>
        </w:rPr>
        <w:t xml:space="preserve"> специални правила.</w:t>
      </w:r>
      <w:r>
        <w:t xml:space="preserve"> </w:t>
      </w:r>
      <w:r>
        <w:rPr>
          <w:rStyle w:val="goog-gtc-translatable"/>
          <w:color w:val="CE3031"/>
        </w:rPr>
        <w:t xml:space="preserve">Децата са </w:t>
      </w:r>
      <w:r>
        <w:rPr>
          <w:rStyle w:val="goog-gtc-translatable"/>
          <w:color w:val="CE3031"/>
          <w:lang w:val="bg-BG"/>
        </w:rPr>
        <w:t>разпределени</w:t>
      </w:r>
      <w:r>
        <w:rPr>
          <w:rStyle w:val="goog-gtc-translatable"/>
          <w:color w:val="CE3031"/>
        </w:rPr>
        <w:t xml:space="preserve"> в групи</w:t>
      </w:r>
      <w:r w:rsidR="00FA0CF8">
        <w:rPr>
          <w:rStyle w:val="goog-gtc-translatable"/>
          <w:color w:val="CE3031"/>
          <w:lang w:val="bg-BG"/>
        </w:rPr>
        <w:t>,</w:t>
      </w:r>
      <w:r>
        <w:rPr>
          <w:rStyle w:val="goog-gtc-translatable"/>
          <w:color w:val="CE3031"/>
        </w:rPr>
        <w:t xml:space="preserve"> в зависимост от възрастта или </w:t>
      </w:r>
      <w:r>
        <w:rPr>
          <w:rStyle w:val="goog-gtc-translatable"/>
          <w:color w:val="CE3031"/>
          <w:lang w:val="bg-BG"/>
        </w:rPr>
        <w:t xml:space="preserve">са в </w:t>
      </w:r>
      <w:r>
        <w:rPr>
          <w:rStyle w:val="goog-gtc-translatable"/>
          <w:color w:val="CE3031"/>
        </w:rPr>
        <w:t>смесен</w:t>
      </w:r>
      <w:r>
        <w:rPr>
          <w:rStyle w:val="goog-gtc-translatable"/>
          <w:color w:val="CE3031"/>
          <w:lang w:val="bg-BG"/>
        </w:rPr>
        <w:t>и</w:t>
      </w:r>
      <w:r>
        <w:rPr>
          <w:rStyle w:val="goog-gtc-translatable"/>
          <w:color w:val="CE3031"/>
        </w:rPr>
        <w:t xml:space="preserve"> възрастови </w:t>
      </w:r>
      <w:r>
        <w:rPr>
          <w:rStyle w:val="goog-gtc-translatable"/>
          <w:color w:val="CE3031"/>
          <w:lang w:val="bg-BG"/>
        </w:rPr>
        <w:t>групи</w:t>
      </w:r>
      <w:r>
        <w:rPr>
          <w:rStyle w:val="goog-gtc-translatable"/>
          <w:color w:val="CE3031"/>
        </w:rPr>
        <w:t>.</w:t>
      </w:r>
      <w:r>
        <w:t xml:space="preserve"> </w:t>
      </w:r>
      <w:r>
        <w:rPr>
          <w:rStyle w:val="goog-gtc-translatable"/>
          <w:color w:val="CE3031"/>
          <w:lang w:val="bg-BG"/>
        </w:rPr>
        <w:t>Групите</w:t>
      </w:r>
      <w:r>
        <w:rPr>
          <w:rStyle w:val="goog-gtc-translatable"/>
          <w:color w:val="CE3031"/>
        </w:rPr>
        <w:t xml:space="preserve">, </w:t>
      </w:r>
      <w:r>
        <w:rPr>
          <w:rStyle w:val="goog-gtc-translatable"/>
          <w:color w:val="CE3031"/>
          <w:lang w:val="bg-BG"/>
        </w:rPr>
        <w:t>които на</w:t>
      </w:r>
      <w:r>
        <w:rPr>
          <w:rStyle w:val="goog-gtc-translatable"/>
          <w:color w:val="CE3031"/>
        </w:rPr>
        <w:t>броя</w:t>
      </w:r>
      <w:r>
        <w:rPr>
          <w:rStyle w:val="goog-gtc-translatable"/>
          <w:color w:val="CE3031"/>
          <w:lang w:val="bg-BG"/>
        </w:rPr>
        <w:t>ват</w:t>
      </w:r>
      <w:r>
        <w:rPr>
          <w:rStyle w:val="goog-gtc-translatable"/>
          <w:color w:val="CE3031"/>
        </w:rPr>
        <w:t xml:space="preserve"> макс. 24 до 28 деца </w:t>
      </w:r>
      <w:r>
        <w:rPr>
          <w:rStyle w:val="goog-gtc-translatable"/>
          <w:color w:val="CE3031"/>
          <w:lang w:val="bg-BG"/>
        </w:rPr>
        <w:t>са водени от</w:t>
      </w:r>
      <w:r>
        <w:rPr>
          <w:rStyle w:val="goog-gtc-translatable"/>
          <w:color w:val="CE3031"/>
        </w:rPr>
        <w:t xml:space="preserve"> 2 учител</w:t>
      </w:r>
      <w:r>
        <w:rPr>
          <w:rStyle w:val="goog-gtc-translatable"/>
          <w:color w:val="CE3031"/>
          <w:lang w:val="bg-BG"/>
        </w:rPr>
        <w:t>к</w:t>
      </w:r>
      <w:r>
        <w:rPr>
          <w:rStyle w:val="goog-gtc-translatable"/>
          <w:color w:val="CE3031"/>
        </w:rPr>
        <w:t>и.</w:t>
      </w:r>
      <w:r>
        <w:t xml:space="preserve"> </w:t>
      </w:r>
      <w:r>
        <w:rPr>
          <w:rStyle w:val="goog-gtc-translatable"/>
          <w:color w:val="CE3031"/>
        </w:rPr>
        <w:t>Детска</w:t>
      </w:r>
      <w:r w:rsidRPr="00FA0CF8">
        <w:rPr>
          <w:rStyle w:val="goog-gtc-translatable"/>
          <w:color w:val="CE3031"/>
          <w:lang w:val="bg-BG"/>
        </w:rPr>
        <w:t>та</w:t>
      </w:r>
      <w:r>
        <w:rPr>
          <w:rStyle w:val="goog-gtc-translatable"/>
          <w:color w:val="CE3031"/>
        </w:rPr>
        <w:t xml:space="preserve"> градина се </w:t>
      </w:r>
      <w:r>
        <w:rPr>
          <w:rStyle w:val="goog-gtc-translatable"/>
          <w:color w:val="CE3031"/>
          <w:lang w:val="bg-BG"/>
        </w:rPr>
        <w:t>ръководи</w:t>
      </w:r>
      <w:r>
        <w:rPr>
          <w:rStyle w:val="goog-gtc-translatable"/>
          <w:color w:val="CE3031"/>
        </w:rPr>
        <w:t xml:space="preserve"> от директор, който е отговорен за </w:t>
      </w:r>
      <w:r w:rsidRPr="002D1290">
        <w:rPr>
          <w:rStyle w:val="goog-gtc-translatable"/>
          <w:color w:val="CE3031"/>
          <w:lang w:val="bg-BG"/>
        </w:rPr>
        <w:t>приема</w:t>
      </w:r>
      <w:r>
        <w:rPr>
          <w:rStyle w:val="goog-gtc-translatable"/>
          <w:color w:val="CE3031"/>
        </w:rPr>
        <w:t xml:space="preserve"> на </w:t>
      </w:r>
      <w:r>
        <w:rPr>
          <w:rStyle w:val="goog-gtc-translatable"/>
          <w:color w:val="CE3031"/>
          <w:lang w:val="bg-BG"/>
        </w:rPr>
        <w:t>децата</w:t>
      </w:r>
      <w:r>
        <w:rPr>
          <w:rStyle w:val="goog-gtc-translatable"/>
          <w:color w:val="CE3031"/>
        </w:rPr>
        <w:t>.</w:t>
      </w:r>
    </w:p>
    <w:p w:rsidR="004371B6" w:rsidRPr="00435840" w:rsidRDefault="004371B6" w:rsidP="004371B6">
      <w:pPr>
        <w:pStyle w:val="Normln1"/>
        <w:spacing w:after="280" w:line="240" w:lineRule="auto"/>
        <w:rPr>
          <w:rFonts w:eastAsia="Verdana"/>
          <w:color w:val="8496B0" w:themeColor="text2" w:themeTint="99"/>
          <w:highlight w:val="white"/>
        </w:rPr>
      </w:pPr>
    </w:p>
    <w:p w:rsidR="004371B6" w:rsidRPr="006F13F2" w:rsidRDefault="004371B6" w:rsidP="004371B6">
      <w:pPr>
        <w:pStyle w:val="Normln1"/>
        <w:spacing w:after="280" w:line="240" w:lineRule="auto"/>
        <w:rPr>
          <w:rFonts w:eastAsia="Verdana"/>
          <w:b/>
          <w:color w:val="8496B0" w:themeColor="text2" w:themeTint="99"/>
          <w:u w:val="single"/>
        </w:rPr>
      </w:pPr>
      <w:r w:rsidRPr="00E4685D">
        <w:rPr>
          <w:rFonts w:eastAsia="Verdana"/>
          <w:b/>
          <w:highlight w:val="white"/>
          <w:u w:val="single"/>
        </w:rPr>
        <w:t>Dokumenty potřebné pro zápis dítěte do MŠ</w:t>
      </w:r>
      <w:r w:rsidRPr="00A742DE">
        <w:rPr>
          <w:rStyle w:val="goog-gtc-translatable"/>
          <w:color w:val="CE3031"/>
        </w:rPr>
        <w:t xml:space="preserve"> </w:t>
      </w:r>
      <w:r w:rsidRPr="002F7DC0">
        <w:rPr>
          <w:rStyle w:val="goog-gtc-translatable"/>
          <w:b/>
          <w:color w:val="CE3031"/>
          <w:u w:val="single"/>
          <w:lang w:val="bg-BG"/>
        </w:rPr>
        <w:t>Д</w:t>
      </w:r>
      <w:r w:rsidRPr="002F7DC0">
        <w:rPr>
          <w:rStyle w:val="goog-gtc-translatable"/>
          <w:b/>
          <w:color w:val="CE3031"/>
          <w:u w:val="single"/>
        </w:rPr>
        <w:t>окументи</w:t>
      </w:r>
      <w:r w:rsidRPr="002F7DC0">
        <w:rPr>
          <w:rStyle w:val="goog-gtc-translatable"/>
          <w:b/>
          <w:color w:val="CE3031"/>
          <w:u w:val="single"/>
          <w:lang w:val="bg-BG"/>
        </w:rPr>
        <w:t>,</w:t>
      </w:r>
      <w:r w:rsidRPr="002F7DC0">
        <w:rPr>
          <w:rStyle w:val="goog-gtc-translatable"/>
          <w:b/>
          <w:color w:val="CE3031"/>
          <w:u w:val="single"/>
        </w:rPr>
        <w:t xml:space="preserve"> </w:t>
      </w:r>
      <w:r w:rsidRPr="002F7DC0">
        <w:rPr>
          <w:rStyle w:val="goog-gtc-translatable"/>
          <w:b/>
          <w:color w:val="CE3031"/>
          <w:u w:val="single"/>
          <w:lang w:val="bg-BG"/>
        </w:rPr>
        <w:t>н</w:t>
      </w:r>
      <w:r w:rsidRPr="002F7DC0">
        <w:rPr>
          <w:rStyle w:val="goog-gtc-translatable"/>
          <w:b/>
          <w:color w:val="CE3031"/>
          <w:u w:val="single"/>
        </w:rPr>
        <w:t xml:space="preserve">еобходими за </w:t>
      </w:r>
      <w:r w:rsidRPr="002F7DC0">
        <w:rPr>
          <w:rStyle w:val="goog-gtc-translatable"/>
          <w:b/>
          <w:color w:val="CE3031"/>
          <w:u w:val="single"/>
          <w:lang w:val="bg-BG"/>
        </w:rPr>
        <w:t>записване</w:t>
      </w:r>
      <w:r w:rsidRPr="002F7DC0">
        <w:rPr>
          <w:rStyle w:val="goog-gtc-translatable"/>
          <w:b/>
          <w:color w:val="CE3031"/>
          <w:u w:val="single"/>
        </w:rPr>
        <w:t xml:space="preserve"> на детето в детската градина</w:t>
      </w:r>
    </w:p>
    <w:p w:rsidR="004371B6" w:rsidRPr="006F13F2" w:rsidRDefault="004371B6" w:rsidP="004371B6">
      <w:pPr>
        <w:pStyle w:val="Normln1"/>
        <w:spacing w:line="240" w:lineRule="auto"/>
        <w:rPr>
          <w:rFonts w:eastAsia="Verdana"/>
          <w:bCs/>
          <w:color w:val="8496B0" w:themeColor="text2" w:themeTint="99"/>
        </w:rPr>
      </w:pPr>
    </w:p>
    <w:p w:rsidR="004371B6" w:rsidRPr="006F13F2" w:rsidRDefault="004371B6" w:rsidP="004371B6">
      <w:pPr>
        <w:pStyle w:val="Normln1"/>
        <w:spacing w:line="240" w:lineRule="auto"/>
        <w:rPr>
          <w:rFonts w:eastAsia="Verdana"/>
          <w:bCs/>
          <w:color w:val="8496B0" w:themeColor="text2" w:themeTint="99"/>
        </w:rPr>
      </w:pPr>
    </w:p>
    <w:p w:rsidR="004371B6" w:rsidRDefault="004371B6" w:rsidP="004371B6">
      <w:pPr>
        <w:pStyle w:val="Normln2"/>
        <w:numPr>
          <w:ilvl w:val="0"/>
          <w:numId w:val="9"/>
        </w:numPr>
        <w:spacing w:line="240" w:lineRule="auto"/>
        <w:jc w:val="both"/>
        <w:rPr>
          <w:rFonts w:eastAsia="Verdana"/>
          <w:highlight w:val="white"/>
        </w:rPr>
      </w:pPr>
      <w:r w:rsidRPr="00E4685D">
        <w:rPr>
          <w:rFonts w:eastAsia="Verdana"/>
          <w:highlight w:val="white"/>
        </w:rPr>
        <w:t xml:space="preserve">žádost k předškolnímu vzdělávání (lze vyzvednout v </w:t>
      </w:r>
      <w:proofErr w:type="gramStart"/>
      <w:r w:rsidRPr="00E4685D">
        <w:rPr>
          <w:rFonts w:eastAsia="Verdana"/>
          <w:highlight w:val="white"/>
        </w:rPr>
        <w:t xml:space="preserve">MŠ)   </w:t>
      </w:r>
      <w:r w:rsidRPr="002F7DC0">
        <w:rPr>
          <w:rFonts w:eastAsia="Verdana"/>
          <w:color w:val="C00000"/>
          <w:lang w:val="bg-BG"/>
        </w:rPr>
        <w:t>1)</w:t>
      </w:r>
      <w:r>
        <w:rPr>
          <w:rFonts w:eastAsia="Verdana"/>
          <w:lang w:val="bg-BG"/>
        </w:rPr>
        <w:t xml:space="preserve"> </w:t>
      </w:r>
      <w:r w:rsidRPr="00FA0CF8">
        <w:rPr>
          <w:rFonts w:eastAsia="Verdana"/>
          <w:color w:val="FF0000"/>
          <w:lang w:val="bg-BG"/>
        </w:rPr>
        <w:t>Молба-</w:t>
      </w:r>
      <w:r w:rsidRPr="00FA0CF8">
        <w:rPr>
          <w:rStyle w:val="goog-gtc-translatable"/>
          <w:color w:val="FF0000"/>
          <w:lang w:val="bg-BG"/>
        </w:rPr>
        <w:t>заявление</w:t>
      </w:r>
      <w:proofErr w:type="gramEnd"/>
      <w:r w:rsidRPr="00FA0CF8">
        <w:rPr>
          <w:rStyle w:val="goog-gtc-translatable"/>
          <w:color w:val="FF0000"/>
        </w:rPr>
        <w:t xml:space="preserve"> </w:t>
      </w:r>
      <w:r>
        <w:rPr>
          <w:rStyle w:val="goog-gtc-translatable"/>
          <w:color w:val="CE3031"/>
        </w:rPr>
        <w:t xml:space="preserve">за </w:t>
      </w:r>
      <w:r>
        <w:rPr>
          <w:rStyle w:val="goog-gtc-translatable"/>
          <w:color w:val="CE3031"/>
          <w:lang w:val="bg-BG"/>
        </w:rPr>
        <w:t xml:space="preserve">предучилищно </w:t>
      </w:r>
      <w:r>
        <w:rPr>
          <w:rStyle w:val="goog-gtc-translatable"/>
          <w:color w:val="CE3031"/>
        </w:rPr>
        <w:t xml:space="preserve">образование (може да се </w:t>
      </w:r>
      <w:r>
        <w:rPr>
          <w:rStyle w:val="goog-gtc-translatable"/>
          <w:color w:val="CE3031"/>
          <w:lang w:val="bg-BG"/>
        </w:rPr>
        <w:t>получи</w:t>
      </w:r>
      <w:r>
        <w:rPr>
          <w:rStyle w:val="goog-gtc-translatable"/>
          <w:color w:val="CE3031"/>
        </w:rPr>
        <w:t xml:space="preserve"> в детската градина)</w:t>
      </w:r>
    </w:p>
    <w:p w:rsidR="004371B6" w:rsidRPr="00E4685D" w:rsidRDefault="004371B6" w:rsidP="004371B6">
      <w:pPr>
        <w:pStyle w:val="Normln2"/>
        <w:spacing w:line="240" w:lineRule="auto"/>
        <w:ind w:left="717"/>
        <w:jc w:val="both"/>
        <w:rPr>
          <w:rFonts w:eastAsia="Verdana"/>
          <w:highlight w:val="white"/>
        </w:rPr>
      </w:pPr>
    </w:p>
    <w:p w:rsidR="004371B6" w:rsidRDefault="004371B6" w:rsidP="004371B6">
      <w:pPr>
        <w:pStyle w:val="Normln2"/>
        <w:numPr>
          <w:ilvl w:val="0"/>
          <w:numId w:val="9"/>
        </w:numPr>
        <w:spacing w:line="240" w:lineRule="auto"/>
        <w:jc w:val="both"/>
        <w:rPr>
          <w:rFonts w:eastAsia="Verdana"/>
          <w:highlight w:val="white"/>
        </w:rPr>
      </w:pPr>
      <w:r w:rsidRPr="00E4685D">
        <w:rPr>
          <w:rFonts w:eastAsia="Verdana"/>
          <w:highlight w:val="white"/>
        </w:rPr>
        <w:t xml:space="preserve">občanský průkaz nebo cestovní </w:t>
      </w:r>
      <w:r w:rsidRPr="002D1290">
        <w:rPr>
          <w:rFonts w:eastAsia="Verdana"/>
          <w:color w:val="auto"/>
          <w:highlight w:val="white"/>
        </w:rPr>
        <w:t>pas</w:t>
      </w:r>
      <w:r w:rsidRPr="00E4685D">
        <w:rPr>
          <w:rFonts w:eastAsia="Verdana"/>
          <w:highlight w:val="white"/>
        </w:rPr>
        <w:t xml:space="preserve"> rodičů (zákonných </w:t>
      </w:r>
      <w:proofErr w:type="gramStart"/>
      <w:r w:rsidRPr="00E4685D">
        <w:rPr>
          <w:rFonts w:eastAsia="Verdana"/>
          <w:highlight w:val="white"/>
        </w:rPr>
        <w:t xml:space="preserve">zástupců)  </w:t>
      </w:r>
      <w:r w:rsidRPr="002F7DC0">
        <w:rPr>
          <w:rFonts w:eastAsia="Verdana"/>
          <w:color w:val="C00000"/>
          <w:lang w:val="bg-BG"/>
        </w:rPr>
        <w:t>2)</w:t>
      </w:r>
      <w:r>
        <w:rPr>
          <w:rFonts w:eastAsia="Verdana"/>
          <w:lang w:val="bg-BG"/>
        </w:rPr>
        <w:t xml:space="preserve"> </w:t>
      </w:r>
      <w:r>
        <w:rPr>
          <w:rStyle w:val="goog-gtc-translatable"/>
          <w:color w:val="CE3031"/>
          <w:lang w:val="bg-BG"/>
        </w:rPr>
        <w:t>л</w:t>
      </w:r>
      <w:r>
        <w:rPr>
          <w:rStyle w:val="goog-gtc-translatable"/>
          <w:color w:val="CE3031"/>
        </w:rPr>
        <w:t>ична</w:t>
      </w:r>
      <w:proofErr w:type="gramEnd"/>
      <w:r>
        <w:rPr>
          <w:rStyle w:val="goog-gtc-translatable"/>
          <w:color w:val="CE3031"/>
        </w:rPr>
        <w:t xml:space="preserve"> карта или паспорт на родителите (</w:t>
      </w:r>
      <w:r>
        <w:rPr>
          <w:rStyle w:val="goog-gtc-translatable"/>
          <w:color w:val="CE3031"/>
          <w:lang w:val="bg-BG"/>
        </w:rPr>
        <w:t>законните представители</w:t>
      </w:r>
      <w:r>
        <w:rPr>
          <w:rStyle w:val="goog-gtc-translatable"/>
          <w:color w:val="CE3031"/>
        </w:rPr>
        <w:t>)</w:t>
      </w:r>
      <w:r w:rsidRPr="00E4685D">
        <w:rPr>
          <w:rFonts w:eastAsia="Verdana"/>
          <w:highlight w:val="white"/>
        </w:rPr>
        <w:t xml:space="preserve"> </w:t>
      </w:r>
    </w:p>
    <w:p w:rsidR="004371B6" w:rsidRPr="00E4685D" w:rsidRDefault="004371B6" w:rsidP="004371B6">
      <w:pPr>
        <w:pStyle w:val="Normln2"/>
        <w:spacing w:line="240" w:lineRule="auto"/>
        <w:jc w:val="both"/>
        <w:rPr>
          <w:rFonts w:eastAsia="Verdana"/>
          <w:highlight w:val="white"/>
        </w:rPr>
      </w:pPr>
    </w:p>
    <w:p w:rsidR="004371B6" w:rsidRDefault="004371B6" w:rsidP="004371B6">
      <w:pPr>
        <w:pStyle w:val="Normln2"/>
        <w:numPr>
          <w:ilvl w:val="0"/>
          <w:numId w:val="9"/>
        </w:numPr>
        <w:spacing w:line="240" w:lineRule="auto"/>
        <w:jc w:val="both"/>
        <w:rPr>
          <w:rFonts w:eastAsia="Verdana"/>
          <w:highlight w:val="white"/>
        </w:rPr>
      </w:pPr>
      <w:r w:rsidRPr="00E4685D">
        <w:rPr>
          <w:rFonts w:eastAsia="Verdana"/>
          <w:highlight w:val="white"/>
        </w:rPr>
        <w:t xml:space="preserve">rodný list dítěte (případně jiný dokument, který dokládá, že osoba je zákonný zástupce </w:t>
      </w:r>
      <w:proofErr w:type="gramStart"/>
      <w:r w:rsidRPr="00E4685D">
        <w:rPr>
          <w:rFonts w:eastAsia="Verdana"/>
          <w:highlight w:val="white"/>
        </w:rPr>
        <w:t xml:space="preserve">dítěte)   </w:t>
      </w:r>
      <w:r w:rsidRPr="002F7DC0">
        <w:rPr>
          <w:rFonts w:eastAsia="Verdana"/>
          <w:color w:val="C00000"/>
          <w:lang w:val="bg-BG"/>
        </w:rPr>
        <w:t>3)</w:t>
      </w:r>
      <w:r>
        <w:rPr>
          <w:rFonts w:eastAsia="Verdana"/>
          <w:lang w:val="bg-BG"/>
        </w:rPr>
        <w:t xml:space="preserve"> </w:t>
      </w:r>
      <w:r>
        <w:rPr>
          <w:rStyle w:val="goog-gtc-translatable"/>
          <w:color w:val="CE3031"/>
        </w:rPr>
        <w:t>удостоверение</w:t>
      </w:r>
      <w:proofErr w:type="gramEnd"/>
      <w:r>
        <w:rPr>
          <w:rStyle w:val="goog-gtc-translatable"/>
          <w:color w:val="CE3031"/>
        </w:rPr>
        <w:t xml:space="preserve"> за раждане на детето (или друг документ, който доказва, че дадено</w:t>
      </w:r>
      <w:r>
        <w:rPr>
          <w:rStyle w:val="goog-gtc-translatable"/>
          <w:color w:val="CE3031"/>
          <w:lang w:val="bg-BG"/>
        </w:rPr>
        <w:t>то</w:t>
      </w:r>
      <w:r>
        <w:rPr>
          <w:rStyle w:val="goog-gtc-translatable"/>
          <w:color w:val="CE3031"/>
        </w:rPr>
        <w:t xml:space="preserve"> лице е законен </w:t>
      </w:r>
      <w:r>
        <w:rPr>
          <w:rStyle w:val="goog-gtc-translatable"/>
          <w:color w:val="CE3031"/>
          <w:lang w:val="bg-BG"/>
        </w:rPr>
        <w:t>представител</w:t>
      </w:r>
      <w:r>
        <w:rPr>
          <w:rStyle w:val="goog-gtc-translatable"/>
          <w:color w:val="CE3031"/>
        </w:rPr>
        <w:t xml:space="preserve"> на детето)</w:t>
      </w:r>
    </w:p>
    <w:p w:rsidR="004371B6" w:rsidRPr="00E4685D" w:rsidRDefault="004371B6" w:rsidP="004371B6">
      <w:pPr>
        <w:pStyle w:val="Normln2"/>
        <w:spacing w:line="240" w:lineRule="auto"/>
        <w:jc w:val="both"/>
        <w:rPr>
          <w:rFonts w:eastAsia="Verdana"/>
          <w:highlight w:val="white"/>
        </w:rPr>
      </w:pPr>
    </w:p>
    <w:p w:rsidR="004371B6" w:rsidRDefault="004371B6" w:rsidP="004371B6">
      <w:pPr>
        <w:pStyle w:val="Normln2"/>
        <w:numPr>
          <w:ilvl w:val="0"/>
          <w:numId w:val="9"/>
        </w:numPr>
        <w:spacing w:line="240" w:lineRule="auto"/>
        <w:jc w:val="both"/>
        <w:rPr>
          <w:rFonts w:eastAsia="Verdana"/>
          <w:highlight w:val="white"/>
        </w:rPr>
      </w:pPr>
      <w:r w:rsidRPr="00E4685D">
        <w:rPr>
          <w:rFonts w:eastAsia="Verdana"/>
          <w:highlight w:val="white"/>
        </w:rPr>
        <w:t xml:space="preserve">potvrzení o povinném očkování (např. očkovací průkaz </w:t>
      </w:r>
      <w:proofErr w:type="gramStart"/>
      <w:r w:rsidRPr="00E4685D">
        <w:rPr>
          <w:rFonts w:eastAsia="Verdana"/>
          <w:highlight w:val="white"/>
        </w:rPr>
        <w:t xml:space="preserve">dítěte)  </w:t>
      </w:r>
      <w:r w:rsidRPr="002F7DC0">
        <w:rPr>
          <w:rFonts w:eastAsia="Verdana"/>
          <w:color w:val="C00000"/>
          <w:lang w:val="bg-BG"/>
        </w:rPr>
        <w:t>4)</w:t>
      </w:r>
      <w:r>
        <w:rPr>
          <w:rFonts w:eastAsia="Verdana"/>
          <w:lang w:val="bg-BG"/>
        </w:rPr>
        <w:t xml:space="preserve"> </w:t>
      </w:r>
      <w:r>
        <w:rPr>
          <w:rStyle w:val="goog-gtc-translatable"/>
          <w:color w:val="CE3031"/>
          <w:lang w:val="bg-BG"/>
        </w:rPr>
        <w:t>потвърждение</w:t>
      </w:r>
      <w:proofErr w:type="gramEnd"/>
      <w:r>
        <w:rPr>
          <w:rStyle w:val="goog-gtc-translatable"/>
          <w:color w:val="CE3031"/>
        </w:rPr>
        <w:t xml:space="preserve"> за </w:t>
      </w:r>
      <w:r>
        <w:rPr>
          <w:rStyle w:val="goog-gtc-translatable"/>
          <w:color w:val="CE3031"/>
          <w:lang w:val="bg-BG"/>
        </w:rPr>
        <w:t xml:space="preserve">извършена </w:t>
      </w:r>
      <w:r>
        <w:rPr>
          <w:rStyle w:val="goog-gtc-translatable"/>
          <w:color w:val="CE3031"/>
        </w:rPr>
        <w:t>задължителн</w:t>
      </w:r>
      <w:r>
        <w:rPr>
          <w:rStyle w:val="goog-gtc-translatable"/>
          <w:color w:val="CE3031"/>
          <w:lang w:val="bg-BG"/>
        </w:rPr>
        <w:t>а</w:t>
      </w:r>
      <w:r>
        <w:rPr>
          <w:rStyle w:val="goog-gtc-translatable"/>
          <w:color w:val="CE3031"/>
        </w:rPr>
        <w:t xml:space="preserve"> </w:t>
      </w:r>
      <w:r>
        <w:rPr>
          <w:rStyle w:val="goog-gtc-translatable"/>
          <w:color w:val="CE3031"/>
          <w:lang w:val="bg-BG"/>
        </w:rPr>
        <w:t>имунизация</w:t>
      </w:r>
      <w:r>
        <w:rPr>
          <w:rStyle w:val="goog-gtc-translatable"/>
          <w:color w:val="CE3031"/>
        </w:rPr>
        <w:t xml:space="preserve"> (напр. удостоверение </w:t>
      </w:r>
      <w:r>
        <w:rPr>
          <w:rStyle w:val="goog-gtc-translatable"/>
          <w:color w:val="CE3031"/>
          <w:lang w:val="bg-BG"/>
        </w:rPr>
        <w:t>за имунизация</w:t>
      </w:r>
      <w:r>
        <w:rPr>
          <w:rStyle w:val="goog-gtc-translatable"/>
          <w:color w:val="CE3031"/>
        </w:rPr>
        <w:t xml:space="preserve"> на детето)</w:t>
      </w:r>
    </w:p>
    <w:p w:rsidR="004371B6" w:rsidRPr="00E4685D" w:rsidRDefault="004371B6" w:rsidP="004371B6">
      <w:pPr>
        <w:pStyle w:val="Normln2"/>
        <w:spacing w:line="240" w:lineRule="auto"/>
        <w:jc w:val="both"/>
        <w:rPr>
          <w:rFonts w:eastAsia="Verdana"/>
          <w:highlight w:val="white"/>
        </w:rPr>
      </w:pPr>
    </w:p>
    <w:p w:rsidR="004371B6" w:rsidRDefault="004371B6" w:rsidP="00FA0CF8">
      <w:pPr>
        <w:pStyle w:val="Normln2"/>
        <w:numPr>
          <w:ilvl w:val="0"/>
          <w:numId w:val="9"/>
        </w:numPr>
        <w:spacing w:line="240" w:lineRule="auto"/>
        <w:jc w:val="both"/>
        <w:rPr>
          <w:rFonts w:eastAsia="Verdana"/>
          <w:highlight w:val="white"/>
        </w:rPr>
      </w:pPr>
      <w:r w:rsidRPr="00FA0CF8">
        <w:rPr>
          <w:rFonts w:eastAsia="Verdana"/>
        </w:rPr>
        <w:t>vyjádření</w:t>
      </w:r>
      <w:r w:rsidRPr="00E4685D">
        <w:rPr>
          <w:rFonts w:eastAsia="Verdana"/>
          <w:highlight w:val="white"/>
        </w:rPr>
        <w:t xml:space="preserve"> praktického lékaře ke zdravotnímu stavu </w:t>
      </w:r>
      <w:proofErr w:type="gramStart"/>
      <w:r w:rsidRPr="00E4685D">
        <w:rPr>
          <w:rFonts w:eastAsia="Verdana"/>
          <w:highlight w:val="white"/>
        </w:rPr>
        <w:t xml:space="preserve">dítěte  </w:t>
      </w:r>
      <w:r w:rsidRPr="002F7DC0">
        <w:rPr>
          <w:rFonts w:eastAsia="Verdana"/>
          <w:color w:val="C00000"/>
          <w:lang w:val="bg-BG"/>
        </w:rPr>
        <w:t>5)</w:t>
      </w:r>
      <w:r>
        <w:rPr>
          <w:rFonts w:eastAsia="Verdana"/>
          <w:lang w:val="bg-BG"/>
        </w:rPr>
        <w:t xml:space="preserve"> </w:t>
      </w:r>
      <w:r w:rsidRPr="00FA0CF8">
        <w:rPr>
          <w:rStyle w:val="goog-gtc-translatable"/>
          <w:color w:val="CE3031"/>
          <w:lang w:val="bg-BG"/>
        </w:rPr>
        <w:t>становище</w:t>
      </w:r>
      <w:proofErr w:type="gramEnd"/>
      <w:r>
        <w:rPr>
          <w:rStyle w:val="goog-gtc-translatable"/>
          <w:color w:val="CE3031"/>
          <w:lang w:val="bg-BG"/>
        </w:rPr>
        <w:t xml:space="preserve"> от личния лекар за</w:t>
      </w:r>
      <w:r>
        <w:rPr>
          <w:rStyle w:val="goog-gtc-translatable"/>
          <w:color w:val="CE3031"/>
        </w:rPr>
        <w:t xml:space="preserve"> </w:t>
      </w:r>
      <w:r>
        <w:rPr>
          <w:rStyle w:val="goog-gtc-translatable"/>
          <w:color w:val="CE3031"/>
          <w:lang w:val="bg-BG"/>
        </w:rPr>
        <w:t>здравословното</w:t>
      </w:r>
      <w:r>
        <w:rPr>
          <w:rStyle w:val="goog-gtc-translatable"/>
          <w:color w:val="CE3031"/>
        </w:rPr>
        <w:t xml:space="preserve"> състояние на детето</w:t>
      </w:r>
    </w:p>
    <w:p w:rsidR="004371B6" w:rsidRPr="00E4685D" w:rsidRDefault="004371B6" w:rsidP="004371B6">
      <w:pPr>
        <w:pStyle w:val="Normln2"/>
        <w:spacing w:line="240" w:lineRule="auto"/>
        <w:jc w:val="both"/>
        <w:rPr>
          <w:rFonts w:eastAsia="Verdana"/>
          <w:highlight w:val="white"/>
        </w:rPr>
      </w:pPr>
    </w:p>
    <w:p w:rsidR="004371B6" w:rsidRDefault="004371B6" w:rsidP="00FA0CF8">
      <w:pPr>
        <w:pStyle w:val="Normln2"/>
        <w:numPr>
          <w:ilvl w:val="0"/>
          <w:numId w:val="9"/>
        </w:numPr>
        <w:spacing w:line="240" w:lineRule="auto"/>
        <w:jc w:val="both"/>
        <w:rPr>
          <w:rFonts w:eastAsia="Verdana"/>
          <w:highlight w:val="white"/>
        </w:rPr>
      </w:pPr>
      <w:r w:rsidRPr="00E4685D">
        <w:rPr>
          <w:rFonts w:eastAsia="Verdana"/>
          <w:highlight w:val="white"/>
        </w:rPr>
        <w:t xml:space="preserve">povolení k pobytu (u osob z nečlenských zemí </w:t>
      </w:r>
      <w:proofErr w:type="gramStart"/>
      <w:r w:rsidRPr="00E4685D">
        <w:rPr>
          <w:rFonts w:eastAsia="Verdana"/>
          <w:highlight w:val="white"/>
        </w:rPr>
        <w:t xml:space="preserve">EU)    </w:t>
      </w:r>
      <w:r w:rsidRPr="002F7DC0">
        <w:rPr>
          <w:rFonts w:eastAsia="Verdana"/>
          <w:color w:val="C00000"/>
          <w:highlight w:val="white"/>
          <w:lang w:val="bg-BG"/>
        </w:rPr>
        <w:t>6)</w:t>
      </w:r>
      <w:r w:rsidRPr="00E4685D">
        <w:rPr>
          <w:rFonts w:eastAsia="Verdana"/>
          <w:highlight w:val="white"/>
        </w:rPr>
        <w:t xml:space="preserve"> </w:t>
      </w:r>
      <w:r>
        <w:rPr>
          <w:rStyle w:val="goog-gtc-translatable"/>
          <w:color w:val="CE3031"/>
        </w:rPr>
        <w:t>разрешение</w:t>
      </w:r>
      <w:proofErr w:type="gramEnd"/>
      <w:r>
        <w:rPr>
          <w:rStyle w:val="goog-gtc-translatable"/>
          <w:color w:val="CE3031"/>
        </w:rPr>
        <w:t xml:space="preserve"> за пребиваване (за хора от страни извън ЕС)</w:t>
      </w:r>
    </w:p>
    <w:p w:rsidR="004371B6" w:rsidRPr="00E4685D" w:rsidRDefault="004371B6" w:rsidP="004371B6">
      <w:pPr>
        <w:pStyle w:val="Normln2"/>
        <w:spacing w:line="240" w:lineRule="auto"/>
        <w:jc w:val="both"/>
        <w:rPr>
          <w:rFonts w:eastAsia="Verdana"/>
          <w:highlight w:val="white"/>
        </w:rPr>
      </w:pPr>
    </w:p>
    <w:p w:rsidR="004371B6" w:rsidRPr="008C3577" w:rsidRDefault="004371B6" w:rsidP="00FA0CF8">
      <w:pPr>
        <w:pStyle w:val="Normln2"/>
        <w:spacing w:line="240" w:lineRule="auto"/>
        <w:ind w:firstLine="357"/>
        <w:jc w:val="both"/>
        <w:rPr>
          <w:rFonts w:eastAsia="Verdana"/>
          <w:lang w:val="bg-BG"/>
        </w:rPr>
      </w:pPr>
      <w:r w:rsidRPr="00E4685D">
        <w:rPr>
          <w:rFonts w:eastAsia="Verdana"/>
          <w:highlight w:val="white"/>
        </w:rPr>
        <w:t>7) doklad o zdravotním pojištění (karta pojištěnce)</w:t>
      </w:r>
      <w:r>
        <w:rPr>
          <w:rFonts w:eastAsia="Verdana"/>
          <w:lang w:val="bg-BG"/>
        </w:rPr>
        <w:t xml:space="preserve"> </w:t>
      </w:r>
      <w:r w:rsidRPr="002F7DC0">
        <w:rPr>
          <w:rFonts w:eastAsia="Verdana"/>
          <w:color w:val="C00000"/>
          <w:lang w:val="bg-BG"/>
        </w:rPr>
        <w:t>7)</w:t>
      </w:r>
      <w:r>
        <w:rPr>
          <w:rFonts w:eastAsia="Verdana"/>
          <w:lang w:val="bg-BG"/>
        </w:rPr>
        <w:t xml:space="preserve"> </w:t>
      </w:r>
      <w:r>
        <w:rPr>
          <w:rStyle w:val="goog-gtc-translatable"/>
          <w:color w:val="CE3031"/>
          <w:lang w:val="bg-BG"/>
        </w:rPr>
        <w:t>документ</w:t>
      </w:r>
      <w:r>
        <w:rPr>
          <w:rStyle w:val="goog-gtc-translatable"/>
          <w:color w:val="CE3031"/>
        </w:rPr>
        <w:t xml:space="preserve"> за здравно осигуряване (</w:t>
      </w:r>
      <w:r>
        <w:rPr>
          <w:rStyle w:val="goog-gtc-translatable"/>
          <w:color w:val="CE3031"/>
          <w:lang w:val="bg-BG"/>
        </w:rPr>
        <w:t xml:space="preserve">здравноосигурителна </w:t>
      </w:r>
      <w:r>
        <w:rPr>
          <w:rStyle w:val="goog-gtc-translatable"/>
          <w:color w:val="CE3031"/>
        </w:rPr>
        <w:t>карта)</w:t>
      </w:r>
    </w:p>
    <w:p w:rsidR="004371B6" w:rsidRPr="00E4685D" w:rsidRDefault="004371B6" w:rsidP="004371B6">
      <w:pPr>
        <w:pStyle w:val="Normln2"/>
        <w:spacing w:line="240" w:lineRule="auto"/>
        <w:jc w:val="both"/>
      </w:pPr>
    </w:p>
    <w:p w:rsidR="004371B6" w:rsidRPr="0094705E" w:rsidRDefault="004371B6" w:rsidP="00FA0CF8">
      <w:pPr>
        <w:pStyle w:val="Normln1"/>
        <w:spacing w:after="280" w:line="240" w:lineRule="auto"/>
        <w:rPr>
          <w:rFonts w:eastAsia="Verdana"/>
          <w:b/>
          <w:u w:val="single"/>
          <w:lang w:val="bg-BG"/>
        </w:rPr>
      </w:pPr>
      <w:r w:rsidRPr="00E4685D">
        <w:rPr>
          <w:rFonts w:eastAsia="Verdana"/>
          <w:b/>
          <w:u w:val="single"/>
        </w:rPr>
        <w:t>Postup přijetí dítěte do MŠ</w:t>
      </w:r>
      <w:r>
        <w:rPr>
          <w:rFonts w:eastAsia="Verdana"/>
          <w:b/>
          <w:u w:val="single"/>
          <w:lang w:val="bg-BG"/>
        </w:rPr>
        <w:t xml:space="preserve">  </w:t>
      </w:r>
      <w:r w:rsidRPr="002F7DC0">
        <w:rPr>
          <w:rStyle w:val="goog-gtc-translatable"/>
          <w:b/>
          <w:color w:val="CE3031"/>
          <w:u w:val="single"/>
        </w:rPr>
        <w:t xml:space="preserve">Процедура </w:t>
      </w:r>
      <w:r w:rsidR="00FA0CF8">
        <w:rPr>
          <w:rStyle w:val="goog-gtc-translatable"/>
          <w:b/>
          <w:color w:val="CE3031"/>
          <w:u w:val="single"/>
          <w:lang w:val="bg-BG"/>
        </w:rPr>
        <w:t>по</w:t>
      </w:r>
      <w:r w:rsidRPr="002F7DC0">
        <w:rPr>
          <w:rStyle w:val="goog-gtc-translatable"/>
          <w:b/>
          <w:color w:val="CE3031"/>
          <w:u w:val="single"/>
        </w:rPr>
        <w:t xml:space="preserve"> </w:t>
      </w:r>
      <w:r>
        <w:rPr>
          <w:rStyle w:val="goog-gtc-translatable"/>
          <w:b/>
          <w:color w:val="CE3031"/>
          <w:u w:val="single"/>
          <w:lang w:val="bg-BG"/>
        </w:rPr>
        <w:t>прием</w:t>
      </w:r>
      <w:r w:rsidRPr="002F7DC0">
        <w:rPr>
          <w:rStyle w:val="goog-gtc-translatable"/>
          <w:b/>
          <w:color w:val="CE3031"/>
          <w:u w:val="single"/>
          <w:lang w:val="bg-BG"/>
        </w:rPr>
        <w:t xml:space="preserve"> на дете в</w:t>
      </w:r>
      <w:r w:rsidRPr="002F7DC0">
        <w:rPr>
          <w:rStyle w:val="goog-gtc-translatable"/>
          <w:b/>
          <w:color w:val="CE3031"/>
          <w:u w:val="single"/>
        </w:rPr>
        <w:t xml:space="preserve"> детската градина</w:t>
      </w:r>
    </w:p>
    <w:p w:rsidR="004371B6" w:rsidRPr="00435840" w:rsidRDefault="004371B6" w:rsidP="004371B6">
      <w:pPr>
        <w:pStyle w:val="Normln1"/>
        <w:spacing w:after="280" w:line="240" w:lineRule="auto"/>
        <w:rPr>
          <w:rFonts w:eastAsia="Verdana"/>
          <w:b/>
          <w:color w:val="8496B0" w:themeColor="text2" w:themeTint="99"/>
          <w:u w:val="single"/>
        </w:rPr>
      </w:pPr>
    </w:p>
    <w:p w:rsidR="004371B6" w:rsidRPr="00FA32D6" w:rsidRDefault="004371B6" w:rsidP="004371B6">
      <w:pPr>
        <w:pStyle w:val="Normln2"/>
        <w:spacing w:line="240" w:lineRule="auto"/>
        <w:jc w:val="both"/>
        <w:rPr>
          <w:rFonts w:eastAsia="Verdana"/>
        </w:rPr>
      </w:pPr>
      <w:r w:rsidRPr="00E4685D">
        <w:rPr>
          <w:rFonts w:eastAsia="Verdana"/>
        </w:rPr>
        <w:lastRenderedPageBreak/>
        <w:t xml:space="preserve">Zákonný zástupce si </w:t>
      </w:r>
      <w:r w:rsidRPr="006E55B2">
        <w:rPr>
          <w:rFonts w:eastAsia="Verdana"/>
          <w:b/>
        </w:rPr>
        <w:t>vyzvedne</w:t>
      </w:r>
      <w:r w:rsidRPr="00E4685D">
        <w:rPr>
          <w:rFonts w:eastAsia="Verdana"/>
          <w:b/>
        </w:rPr>
        <w:t xml:space="preserve"> žádost o zařazení dítěte </w:t>
      </w:r>
      <w:r w:rsidRPr="00E4685D">
        <w:rPr>
          <w:rFonts w:eastAsia="Verdana"/>
        </w:rPr>
        <w:t xml:space="preserve">přímo v MŠ, do které chce dítě zapsat, a vyplní ji. Součástí této žádosti je </w:t>
      </w:r>
      <w:r w:rsidRPr="00E4685D">
        <w:rPr>
          <w:rFonts w:eastAsia="Verdana"/>
          <w:b/>
        </w:rPr>
        <w:t>vyjádření praktického lékaře</w:t>
      </w:r>
      <w:r w:rsidRPr="00E4685D">
        <w:rPr>
          <w:rFonts w:eastAsia="Verdana"/>
        </w:rPr>
        <w:t xml:space="preserve"> ke zdravotnímu stavu dítěte.</w:t>
      </w:r>
      <w:r>
        <w:rPr>
          <w:rFonts w:eastAsia="Verdana"/>
          <w:lang w:val="bg-BG"/>
        </w:rPr>
        <w:t xml:space="preserve"> </w:t>
      </w:r>
      <w:r>
        <w:rPr>
          <w:rStyle w:val="goog-gtc-translatable"/>
          <w:color w:val="CE3031"/>
        </w:rPr>
        <w:t>Закон</w:t>
      </w:r>
      <w:r>
        <w:rPr>
          <w:rStyle w:val="goog-gtc-translatable"/>
          <w:color w:val="CE3031"/>
          <w:lang w:val="bg-BG"/>
        </w:rPr>
        <w:t>ният</w:t>
      </w:r>
      <w:r>
        <w:rPr>
          <w:rStyle w:val="goog-gtc-translatable"/>
          <w:color w:val="CE3031"/>
        </w:rPr>
        <w:t xml:space="preserve"> </w:t>
      </w:r>
      <w:r>
        <w:rPr>
          <w:rStyle w:val="goog-gtc-translatable"/>
          <w:color w:val="CE3031"/>
          <w:lang w:val="bg-BG"/>
        </w:rPr>
        <w:t>представител</w:t>
      </w:r>
      <w:r>
        <w:rPr>
          <w:rStyle w:val="goog-gtc-translatable"/>
          <w:color w:val="CE3031"/>
        </w:rPr>
        <w:t xml:space="preserve"> </w:t>
      </w:r>
      <w:r w:rsidRPr="006E55B2">
        <w:rPr>
          <w:rStyle w:val="goog-gtc-translatable"/>
          <w:color w:val="CE3031"/>
          <w:lang w:val="bg-BG"/>
        </w:rPr>
        <w:t>ще</w:t>
      </w:r>
      <w:r w:rsidRPr="006E55B2">
        <w:rPr>
          <w:rStyle w:val="goog-gtc-translatable"/>
          <w:color w:val="CE3031"/>
        </w:rPr>
        <w:t xml:space="preserve"> </w:t>
      </w:r>
      <w:r w:rsidRPr="006E55B2">
        <w:rPr>
          <w:rStyle w:val="goog-gtc-translatable"/>
          <w:color w:val="CE3031"/>
          <w:lang w:val="bg-BG"/>
        </w:rPr>
        <w:t>получи</w:t>
      </w:r>
      <w:r>
        <w:rPr>
          <w:rStyle w:val="goog-gtc-translatable"/>
          <w:color w:val="CE3031"/>
        </w:rPr>
        <w:t xml:space="preserve"> заявление за </w:t>
      </w:r>
      <w:r>
        <w:rPr>
          <w:rStyle w:val="goog-gtc-translatable"/>
          <w:color w:val="CE3031"/>
          <w:lang w:val="bg-BG"/>
        </w:rPr>
        <w:t>запис</w:t>
      </w:r>
      <w:r>
        <w:rPr>
          <w:rStyle w:val="goog-gtc-translatable"/>
          <w:color w:val="CE3031"/>
        </w:rPr>
        <w:t xml:space="preserve"> на дете</w:t>
      </w:r>
      <w:r>
        <w:rPr>
          <w:rStyle w:val="goog-gtc-translatable"/>
          <w:color w:val="CE3031"/>
          <w:lang w:val="bg-BG"/>
        </w:rPr>
        <w:t>то</w:t>
      </w:r>
      <w:r>
        <w:rPr>
          <w:rStyle w:val="goog-gtc-translatable"/>
          <w:color w:val="CE3031"/>
        </w:rPr>
        <w:t xml:space="preserve"> </w:t>
      </w:r>
      <w:r>
        <w:rPr>
          <w:rStyle w:val="goog-gtc-translatable"/>
          <w:color w:val="CE3031"/>
          <w:lang w:val="bg-BG"/>
        </w:rPr>
        <w:t>на място в</w:t>
      </w:r>
      <w:r>
        <w:rPr>
          <w:rStyle w:val="goog-gtc-translatable"/>
          <w:color w:val="CE3031"/>
        </w:rPr>
        <w:t xml:space="preserve"> детската градина, </w:t>
      </w:r>
      <w:r>
        <w:rPr>
          <w:rStyle w:val="goog-gtc-translatable"/>
          <w:color w:val="CE3031"/>
          <w:lang w:val="bg-BG"/>
        </w:rPr>
        <w:t xml:space="preserve">в </w:t>
      </w:r>
      <w:r>
        <w:rPr>
          <w:rStyle w:val="goog-gtc-translatable"/>
          <w:color w:val="CE3031"/>
        </w:rPr>
        <w:t>която иска да</w:t>
      </w:r>
      <w:r>
        <w:rPr>
          <w:rStyle w:val="goog-gtc-translatable"/>
          <w:color w:val="CE3031"/>
          <w:lang w:val="bg-BG"/>
        </w:rPr>
        <w:t xml:space="preserve"> го</w:t>
      </w:r>
      <w:r>
        <w:rPr>
          <w:rStyle w:val="goog-gtc-translatable"/>
          <w:color w:val="CE3031"/>
        </w:rPr>
        <w:t xml:space="preserve"> запиш</w:t>
      </w:r>
      <w:r>
        <w:rPr>
          <w:rStyle w:val="goog-gtc-translatable"/>
          <w:color w:val="CE3031"/>
          <w:lang w:val="bg-BG"/>
        </w:rPr>
        <w:t>е</w:t>
      </w:r>
      <w:r w:rsidR="006E55B2">
        <w:rPr>
          <w:rStyle w:val="goog-gtc-translatable"/>
          <w:color w:val="CE3031"/>
          <w:lang w:val="bg-BG"/>
        </w:rPr>
        <w:t xml:space="preserve"> и</w:t>
      </w:r>
      <w:r>
        <w:rPr>
          <w:rStyle w:val="goog-gtc-translatable"/>
          <w:color w:val="CE3031"/>
          <w:lang w:val="bg-BG"/>
        </w:rPr>
        <w:t xml:space="preserve"> където</w:t>
      </w:r>
      <w:r>
        <w:rPr>
          <w:rStyle w:val="goog-gtc-translatable"/>
          <w:color w:val="CE3031"/>
        </w:rPr>
        <w:t xml:space="preserve"> </w:t>
      </w:r>
      <w:r>
        <w:rPr>
          <w:rStyle w:val="goog-gtc-translatable"/>
          <w:color w:val="CE3031"/>
          <w:lang w:val="bg-BG"/>
        </w:rPr>
        <w:t>го попълва</w:t>
      </w:r>
      <w:r>
        <w:rPr>
          <w:rStyle w:val="goog-gtc-translatable"/>
          <w:color w:val="CE3031"/>
        </w:rPr>
        <w:t>.</w:t>
      </w:r>
      <w:r>
        <w:rPr>
          <w:rStyle w:val="goog-gtc-translatable"/>
          <w:color w:val="CE3031"/>
          <w:lang w:val="bg-BG"/>
        </w:rPr>
        <w:t xml:space="preserve"> </w:t>
      </w:r>
      <w:r>
        <w:rPr>
          <w:rStyle w:val="goog-gtc-translatable"/>
          <w:color w:val="CE3031"/>
        </w:rPr>
        <w:t xml:space="preserve">Част от това </w:t>
      </w:r>
      <w:r>
        <w:rPr>
          <w:rStyle w:val="goog-gtc-translatable"/>
          <w:color w:val="CE3031"/>
          <w:lang w:val="bg-BG"/>
        </w:rPr>
        <w:t>заявление</w:t>
      </w:r>
      <w:r>
        <w:rPr>
          <w:rStyle w:val="goog-gtc-translatable"/>
          <w:color w:val="CE3031"/>
        </w:rPr>
        <w:t xml:space="preserve"> е </w:t>
      </w:r>
      <w:r>
        <w:rPr>
          <w:rStyle w:val="goog-gtc-translatable"/>
          <w:color w:val="CE3031"/>
          <w:lang w:val="bg-BG"/>
        </w:rPr>
        <w:t>становището</w:t>
      </w:r>
      <w:r>
        <w:rPr>
          <w:rStyle w:val="goog-gtc-translatable"/>
          <w:color w:val="CE3031"/>
        </w:rPr>
        <w:t xml:space="preserve"> на </w:t>
      </w:r>
      <w:r>
        <w:rPr>
          <w:rStyle w:val="goog-gtc-translatable"/>
          <w:color w:val="CE3031"/>
          <w:lang w:val="bg-BG"/>
        </w:rPr>
        <w:t>личния</w:t>
      </w:r>
      <w:r>
        <w:rPr>
          <w:rStyle w:val="goog-gtc-translatable"/>
          <w:color w:val="CE3031"/>
        </w:rPr>
        <w:t xml:space="preserve"> лекар за </w:t>
      </w:r>
      <w:r w:rsidRPr="0014605C">
        <w:rPr>
          <w:rStyle w:val="goog-gtc-translatable"/>
          <w:color w:val="CE3031"/>
          <w:lang w:val="bg-BG"/>
        </w:rPr>
        <w:t>здравословното</w:t>
      </w:r>
      <w:r>
        <w:rPr>
          <w:rStyle w:val="goog-gtc-translatable"/>
          <w:color w:val="CE3031"/>
          <w:lang w:val="bg-BG"/>
        </w:rPr>
        <w:t xml:space="preserve"> състояние</w:t>
      </w:r>
      <w:r>
        <w:rPr>
          <w:rStyle w:val="goog-gtc-translatable"/>
          <w:color w:val="CE3031"/>
        </w:rPr>
        <w:t xml:space="preserve"> на детето.</w:t>
      </w:r>
    </w:p>
    <w:p w:rsidR="004371B6" w:rsidRPr="00435840" w:rsidRDefault="004371B6" w:rsidP="004371B6">
      <w:pPr>
        <w:pStyle w:val="Normln1"/>
        <w:spacing w:line="240" w:lineRule="auto"/>
        <w:rPr>
          <w:rFonts w:eastAsia="Verdana"/>
          <w:color w:val="8496B0" w:themeColor="text2" w:themeTint="99"/>
          <w:lang w:val="bg-BG"/>
        </w:rPr>
      </w:pPr>
    </w:p>
    <w:p w:rsidR="004371B6" w:rsidRPr="000B5DDC" w:rsidRDefault="004371B6" w:rsidP="006E55B2">
      <w:pPr>
        <w:pStyle w:val="Normln2"/>
        <w:spacing w:line="240" w:lineRule="auto"/>
        <w:jc w:val="both"/>
        <w:rPr>
          <w:lang w:val="bg-BG"/>
        </w:rPr>
      </w:pPr>
      <w:r w:rsidRPr="00E4685D">
        <w:rPr>
          <w:rFonts w:eastAsia="Verdana"/>
          <w:b/>
        </w:rPr>
        <w:t>Při zápisu do MŠ</w:t>
      </w:r>
      <w:r w:rsidRPr="00E4685D">
        <w:rPr>
          <w:rFonts w:eastAsia="Verdana"/>
        </w:rPr>
        <w:t xml:space="preserve"> </w:t>
      </w:r>
      <w:r w:rsidRPr="006E55B2">
        <w:rPr>
          <w:rFonts w:eastAsia="Verdana"/>
        </w:rPr>
        <w:t>předloží</w:t>
      </w:r>
      <w:r w:rsidRPr="00E4685D">
        <w:rPr>
          <w:rFonts w:eastAsia="Verdana"/>
        </w:rPr>
        <w:t xml:space="preserve"> zákonný zástupce </w:t>
      </w:r>
      <w:r w:rsidRPr="00E4685D">
        <w:rPr>
          <w:rFonts w:eastAsia="Verdana"/>
          <w:b/>
        </w:rPr>
        <w:t>vyplněnou žádost o zařazení dítěte do MŠ</w:t>
      </w:r>
      <w:r w:rsidRPr="00E4685D">
        <w:rPr>
          <w:rFonts w:eastAsia="Verdana"/>
        </w:rPr>
        <w:t xml:space="preserve"> a další potřebné </w:t>
      </w:r>
      <w:r w:rsidRPr="00E4685D">
        <w:rPr>
          <w:rFonts w:eastAsia="Verdana"/>
          <w:b/>
        </w:rPr>
        <w:t>dokumenty</w:t>
      </w:r>
      <w:r w:rsidRPr="00E4685D">
        <w:rPr>
          <w:rFonts w:eastAsia="Verdana"/>
        </w:rPr>
        <w:t xml:space="preserve">. Děti, jejichž rodiče jsou občany </w:t>
      </w:r>
      <w:r w:rsidRPr="00E4685D">
        <w:rPr>
          <w:rFonts w:eastAsia="Verdana"/>
          <w:b/>
        </w:rPr>
        <w:t>členských států EU</w:t>
      </w:r>
      <w:r w:rsidRPr="00E4685D">
        <w:rPr>
          <w:rFonts w:eastAsia="Verdana"/>
        </w:rPr>
        <w:t xml:space="preserve">, mají přístup k předškolnímu vzdělávání </w:t>
      </w:r>
      <w:r w:rsidRPr="00E4685D">
        <w:rPr>
          <w:rFonts w:eastAsia="Verdana"/>
          <w:b/>
        </w:rPr>
        <w:t>za stejných podmínek jako děti české,</w:t>
      </w:r>
      <w:r w:rsidRPr="00E4685D">
        <w:rPr>
          <w:rFonts w:eastAsia="Verdana"/>
        </w:rPr>
        <w:t xml:space="preserve"> a nemusí tedy předkládat žádné potvrzení o povolení k pobytu. U občanů ze třetích zemí (tj. </w:t>
      </w:r>
      <w:r w:rsidRPr="00E4685D">
        <w:rPr>
          <w:rFonts w:eastAsia="Verdana"/>
          <w:b/>
        </w:rPr>
        <w:t>nečlenských zemí EU</w:t>
      </w:r>
      <w:r w:rsidRPr="00E4685D">
        <w:rPr>
          <w:rFonts w:eastAsia="Verdana"/>
        </w:rPr>
        <w:t xml:space="preserve">) musí rodiče nejdéle v den nástupu dítěte do MŠ </w:t>
      </w:r>
      <w:r w:rsidRPr="00E4685D">
        <w:rPr>
          <w:rFonts w:eastAsia="Verdana"/>
          <w:b/>
        </w:rPr>
        <w:t xml:space="preserve">prokázat legálnost pobytu na území ČR. </w:t>
      </w:r>
      <w:r w:rsidRPr="00E4685D">
        <w:rPr>
          <w:rFonts w:eastAsia="Verdana"/>
        </w:rPr>
        <w:t>Při zápisu může proběhnout krátká prezentace MŠ, rozhovor s rodiči o specifických potřebách dítěte, případně také rozhovor s dítětem. Na zápis není potřeba dítě nic konkrétního učit. Učitelka či ředitelka si spíše dělají představu o jazykových schopnostech a chování dětí, aby je vhodně zařadily do tříd.</w:t>
      </w:r>
      <w:r>
        <w:rPr>
          <w:rFonts w:eastAsia="Verdana"/>
          <w:lang w:val="bg-BG"/>
        </w:rPr>
        <w:t xml:space="preserve"> </w:t>
      </w:r>
      <w:r w:rsidRPr="00FA32D6">
        <w:rPr>
          <w:rStyle w:val="goog-gtc-translatable"/>
          <w:b/>
          <w:bCs/>
          <w:color w:val="CE3031"/>
          <w:lang w:val="bg-BG"/>
        </w:rPr>
        <w:t>При</w:t>
      </w:r>
      <w:r w:rsidRPr="00FA32D6">
        <w:rPr>
          <w:rStyle w:val="goog-gtc-translatable"/>
          <w:b/>
          <w:bCs/>
          <w:color w:val="CE3031"/>
        </w:rPr>
        <w:t xml:space="preserve"> записване</w:t>
      </w:r>
      <w:r w:rsidRPr="00FA32D6">
        <w:rPr>
          <w:rStyle w:val="goog-gtc-translatable"/>
          <w:b/>
          <w:bCs/>
          <w:color w:val="CE3031"/>
          <w:lang w:val="bg-BG"/>
        </w:rPr>
        <w:t>то</w:t>
      </w:r>
      <w:r w:rsidRPr="00FA32D6">
        <w:rPr>
          <w:rStyle w:val="goog-gtc-translatable"/>
          <w:b/>
          <w:bCs/>
          <w:color w:val="CE3031"/>
        </w:rPr>
        <w:t xml:space="preserve"> в детска</w:t>
      </w:r>
      <w:r w:rsidRPr="00FA32D6">
        <w:rPr>
          <w:rStyle w:val="goog-gtc-translatable"/>
          <w:b/>
          <w:bCs/>
          <w:color w:val="CE3031"/>
          <w:lang w:val="bg-BG"/>
        </w:rPr>
        <w:t>та</w:t>
      </w:r>
      <w:r w:rsidRPr="00FA32D6">
        <w:rPr>
          <w:rStyle w:val="goog-gtc-translatable"/>
          <w:b/>
          <w:bCs/>
          <w:color w:val="CE3031"/>
        </w:rPr>
        <w:t xml:space="preserve"> градина</w:t>
      </w:r>
      <w:r>
        <w:rPr>
          <w:rStyle w:val="goog-gtc-translatable"/>
          <w:color w:val="CE3031"/>
          <w:lang w:val="bg-BG"/>
        </w:rPr>
        <w:t>,</w:t>
      </w:r>
      <w:r>
        <w:rPr>
          <w:rStyle w:val="goog-gtc-translatable"/>
          <w:color w:val="CE3031"/>
        </w:rPr>
        <w:t xml:space="preserve"> закон</w:t>
      </w:r>
      <w:r>
        <w:rPr>
          <w:rStyle w:val="goog-gtc-translatable"/>
          <w:color w:val="CE3031"/>
          <w:lang w:val="bg-BG"/>
        </w:rPr>
        <w:t>ният</w:t>
      </w:r>
      <w:r>
        <w:rPr>
          <w:rStyle w:val="goog-gtc-translatable"/>
          <w:color w:val="CE3031"/>
        </w:rPr>
        <w:t xml:space="preserve"> </w:t>
      </w:r>
      <w:r>
        <w:rPr>
          <w:rStyle w:val="goog-gtc-translatable"/>
          <w:color w:val="CE3031"/>
          <w:lang w:val="bg-BG"/>
        </w:rPr>
        <w:t>представител</w:t>
      </w:r>
      <w:r>
        <w:rPr>
          <w:rStyle w:val="goog-gtc-translatable"/>
          <w:color w:val="CE3031"/>
        </w:rPr>
        <w:t xml:space="preserve"> </w:t>
      </w:r>
      <w:r>
        <w:rPr>
          <w:rStyle w:val="goog-gtc-translatable"/>
          <w:color w:val="CE3031"/>
          <w:lang w:val="bg-BG"/>
        </w:rPr>
        <w:t xml:space="preserve"> </w:t>
      </w:r>
      <w:r>
        <w:rPr>
          <w:rStyle w:val="goog-gtc-translatable"/>
          <w:color w:val="CE3031"/>
        </w:rPr>
        <w:t>представ</w:t>
      </w:r>
      <w:r>
        <w:rPr>
          <w:rStyle w:val="goog-gtc-translatable"/>
          <w:color w:val="CE3031"/>
          <w:lang w:val="bg-BG"/>
        </w:rPr>
        <w:t>я</w:t>
      </w:r>
      <w:r>
        <w:rPr>
          <w:rStyle w:val="goog-gtc-translatable"/>
          <w:color w:val="CE3031"/>
        </w:rPr>
        <w:t xml:space="preserve"> </w:t>
      </w:r>
      <w:r w:rsidRPr="00FA32D6">
        <w:rPr>
          <w:rStyle w:val="goog-gtc-translatable"/>
          <w:b/>
          <w:bCs/>
          <w:color w:val="CE3031"/>
        </w:rPr>
        <w:t xml:space="preserve">попълнено заявление за </w:t>
      </w:r>
      <w:r w:rsidRPr="00FA32D6">
        <w:rPr>
          <w:rStyle w:val="goog-gtc-translatable"/>
          <w:b/>
          <w:bCs/>
          <w:color w:val="CE3031"/>
          <w:lang w:val="bg-BG"/>
        </w:rPr>
        <w:t>запис</w:t>
      </w:r>
      <w:r w:rsidRPr="00FA32D6">
        <w:rPr>
          <w:rStyle w:val="goog-gtc-translatable"/>
          <w:b/>
          <w:bCs/>
          <w:color w:val="CE3031"/>
        </w:rPr>
        <w:t xml:space="preserve"> на дете</w:t>
      </w:r>
      <w:r w:rsidRPr="00FA32D6">
        <w:rPr>
          <w:rStyle w:val="goog-gtc-translatable"/>
          <w:b/>
          <w:bCs/>
          <w:color w:val="CE3031"/>
          <w:lang w:val="bg-BG"/>
        </w:rPr>
        <w:t>то</w:t>
      </w:r>
      <w:r w:rsidRPr="00FA32D6">
        <w:rPr>
          <w:rStyle w:val="goog-gtc-translatable"/>
          <w:b/>
          <w:bCs/>
          <w:color w:val="CE3031"/>
        </w:rPr>
        <w:t xml:space="preserve"> в детска</w:t>
      </w:r>
      <w:r w:rsidRPr="00FA32D6">
        <w:rPr>
          <w:rStyle w:val="goog-gtc-translatable"/>
          <w:b/>
          <w:bCs/>
          <w:color w:val="CE3031"/>
          <w:lang w:val="bg-BG"/>
        </w:rPr>
        <w:t>та</w:t>
      </w:r>
      <w:r w:rsidRPr="00FA32D6">
        <w:rPr>
          <w:rStyle w:val="goog-gtc-translatable"/>
          <w:b/>
          <w:bCs/>
          <w:color w:val="CE3031"/>
        </w:rPr>
        <w:t xml:space="preserve"> градина</w:t>
      </w:r>
      <w:r>
        <w:rPr>
          <w:rStyle w:val="goog-gtc-translatable"/>
          <w:color w:val="CE3031"/>
        </w:rPr>
        <w:t xml:space="preserve"> и други необходими </w:t>
      </w:r>
      <w:r w:rsidRPr="006E55B2">
        <w:rPr>
          <w:rStyle w:val="goog-gtc-translatable"/>
          <w:color w:val="CE3031"/>
        </w:rPr>
        <w:t>документи</w:t>
      </w:r>
      <w:r>
        <w:rPr>
          <w:rStyle w:val="goog-gtc-translatable"/>
          <w:color w:val="CE3031"/>
        </w:rPr>
        <w:t>.</w:t>
      </w:r>
      <w:r>
        <w:rPr>
          <w:rStyle w:val="goog-gtc-translatable"/>
          <w:color w:val="CE3031"/>
          <w:lang w:val="bg-BG"/>
        </w:rPr>
        <w:t xml:space="preserve"> </w:t>
      </w:r>
      <w:r>
        <w:rPr>
          <w:rStyle w:val="goog-gtc-translatable"/>
          <w:color w:val="CE3031"/>
        </w:rPr>
        <w:t xml:space="preserve">Деца, чиито родители са граждани на </w:t>
      </w:r>
      <w:r w:rsidRPr="0076672F">
        <w:rPr>
          <w:rStyle w:val="goog-gtc-translatable"/>
          <w:b/>
          <w:bCs/>
          <w:color w:val="CE3031"/>
        </w:rPr>
        <w:t>държави-членки на ЕС</w:t>
      </w:r>
      <w:r>
        <w:rPr>
          <w:rStyle w:val="goog-gtc-translatable"/>
          <w:color w:val="CE3031"/>
          <w:lang w:val="bg-BG"/>
        </w:rPr>
        <w:t>,</w:t>
      </w:r>
      <w:r>
        <w:rPr>
          <w:rStyle w:val="goog-gtc-translatable"/>
          <w:color w:val="CE3031"/>
        </w:rPr>
        <w:t xml:space="preserve"> имат </w:t>
      </w:r>
      <w:r w:rsidRPr="0076672F">
        <w:rPr>
          <w:rStyle w:val="goog-gtc-translatable"/>
          <w:b/>
          <w:bCs/>
          <w:color w:val="CE3031"/>
          <w:lang w:val="bg-BG"/>
        </w:rPr>
        <w:t>същите права за</w:t>
      </w:r>
      <w:r w:rsidRPr="0076672F">
        <w:rPr>
          <w:rStyle w:val="goog-gtc-translatable"/>
          <w:b/>
          <w:bCs/>
          <w:color w:val="CE3031"/>
        </w:rPr>
        <w:t xml:space="preserve"> </w:t>
      </w:r>
      <w:r w:rsidRPr="0076672F">
        <w:rPr>
          <w:rStyle w:val="goog-gtc-translatable"/>
          <w:b/>
          <w:bCs/>
          <w:color w:val="CE3031"/>
          <w:lang w:val="bg-BG"/>
        </w:rPr>
        <w:t xml:space="preserve">предучилищно </w:t>
      </w:r>
      <w:r w:rsidRPr="0076672F">
        <w:rPr>
          <w:rStyle w:val="goog-gtc-translatable"/>
          <w:b/>
          <w:bCs/>
          <w:color w:val="CE3031"/>
        </w:rPr>
        <w:t>образование, както и чешките деца</w:t>
      </w:r>
      <w:r>
        <w:rPr>
          <w:rStyle w:val="goog-gtc-translatable"/>
          <w:color w:val="CE3031"/>
        </w:rPr>
        <w:t xml:space="preserve"> и следователно не </w:t>
      </w:r>
      <w:r>
        <w:rPr>
          <w:rStyle w:val="goog-gtc-translatable"/>
          <w:color w:val="CE3031"/>
          <w:lang w:val="bg-BG"/>
        </w:rPr>
        <w:t>трябва да предоставят</w:t>
      </w:r>
      <w:r>
        <w:rPr>
          <w:rStyle w:val="goog-gtc-translatable"/>
          <w:color w:val="CE3031"/>
        </w:rPr>
        <w:t xml:space="preserve"> удостоверение за разрешение за пребиваване.</w:t>
      </w:r>
      <w:r>
        <w:rPr>
          <w:rStyle w:val="goog-gtc-translatable"/>
          <w:color w:val="CE3031"/>
          <w:lang w:val="bg-BG"/>
        </w:rPr>
        <w:t xml:space="preserve"> Ако са</w:t>
      </w:r>
      <w:r>
        <w:rPr>
          <w:rStyle w:val="goog-gtc-translatable"/>
          <w:color w:val="CE3031"/>
        </w:rPr>
        <w:t xml:space="preserve"> граждани на трети страни (т.е. </w:t>
      </w:r>
      <w:r w:rsidRPr="0076672F">
        <w:rPr>
          <w:rStyle w:val="goog-gtc-translatable"/>
          <w:b/>
          <w:bCs/>
          <w:color w:val="CE3031"/>
          <w:lang w:val="bg-BG"/>
        </w:rPr>
        <w:t>с</w:t>
      </w:r>
      <w:r w:rsidRPr="0076672F">
        <w:rPr>
          <w:rStyle w:val="goog-gtc-translatable"/>
          <w:b/>
          <w:bCs/>
          <w:color w:val="CE3031"/>
        </w:rPr>
        <w:t>трани извън ЕС</w:t>
      </w:r>
      <w:r>
        <w:rPr>
          <w:rStyle w:val="goog-gtc-translatable"/>
          <w:color w:val="CE3031"/>
        </w:rPr>
        <w:t xml:space="preserve">), родителите трябва най-късно в деня, когато детето </w:t>
      </w:r>
      <w:r>
        <w:rPr>
          <w:rStyle w:val="goog-gtc-translatable"/>
          <w:color w:val="CE3031"/>
          <w:lang w:val="bg-BG"/>
        </w:rPr>
        <w:t>започва</w:t>
      </w:r>
      <w:r>
        <w:rPr>
          <w:rStyle w:val="goog-gtc-translatable"/>
          <w:color w:val="CE3031"/>
        </w:rPr>
        <w:t xml:space="preserve"> </w:t>
      </w:r>
      <w:r>
        <w:rPr>
          <w:rStyle w:val="goog-gtc-translatable"/>
          <w:color w:val="CE3031"/>
          <w:lang w:val="bg-BG"/>
        </w:rPr>
        <w:t xml:space="preserve">посещаване на </w:t>
      </w:r>
      <w:r>
        <w:rPr>
          <w:rStyle w:val="goog-gtc-translatable"/>
          <w:color w:val="CE3031"/>
        </w:rPr>
        <w:t>детската градина,</w:t>
      </w:r>
      <w:r>
        <w:rPr>
          <w:rStyle w:val="goog-gtc-translatable"/>
          <w:color w:val="CE3031"/>
          <w:lang w:val="bg-BG"/>
        </w:rPr>
        <w:t xml:space="preserve"> </w:t>
      </w:r>
      <w:r>
        <w:rPr>
          <w:rStyle w:val="goog-gtc-translatable"/>
          <w:color w:val="CE3031"/>
        </w:rPr>
        <w:t>да докаж</w:t>
      </w:r>
      <w:r>
        <w:rPr>
          <w:rStyle w:val="goog-gtc-translatable"/>
          <w:color w:val="CE3031"/>
          <w:lang w:val="bg-BG"/>
        </w:rPr>
        <w:t>ат</w:t>
      </w:r>
      <w:r>
        <w:rPr>
          <w:rStyle w:val="goog-gtc-translatable"/>
          <w:color w:val="CE3031"/>
        </w:rPr>
        <w:t xml:space="preserve"> </w:t>
      </w:r>
      <w:r w:rsidRPr="0076672F">
        <w:rPr>
          <w:rStyle w:val="goog-gtc-translatable"/>
          <w:b/>
          <w:bCs/>
          <w:color w:val="CE3031"/>
        </w:rPr>
        <w:t>законн</w:t>
      </w:r>
      <w:r w:rsidRPr="0076672F">
        <w:rPr>
          <w:rStyle w:val="goog-gtc-translatable"/>
          <w:b/>
          <w:bCs/>
          <w:color w:val="CE3031"/>
          <w:lang w:val="bg-BG"/>
        </w:rPr>
        <w:t>ия си</w:t>
      </w:r>
      <w:r w:rsidRPr="0076672F">
        <w:rPr>
          <w:rStyle w:val="goog-gtc-translatable"/>
          <w:b/>
          <w:bCs/>
          <w:color w:val="CE3031"/>
        </w:rPr>
        <w:t xml:space="preserve"> престо</w:t>
      </w:r>
      <w:r w:rsidRPr="0076672F">
        <w:rPr>
          <w:rStyle w:val="goog-gtc-translatable"/>
          <w:b/>
          <w:bCs/>
          <w:color w:val="CE3031"/>
          <w:lang w:val="bg-BG"/>
        </w:rPr>
        <w:t>й на територията на</w:t>
      </w:r>
      <w:r w:rsidRPr="0076672F">
        <w:rPr>
          <w:rStyle w:val="goog-gtc-translatable"/>
          <w:b/>
          <w:bCs/>
          <w:color w:val="CE3031"/>
        </w:rPr>
        <w:t xml:space="preserve"> </w:t>
      </w:r>
      <w:r w:rsidRPr="0076672F">
        <w:rPr>
          <w:rStyle w:val="goog-gtc-translatable"/>
          <w:b/>
          <w:bCs/>
          <w:color w:val="CE3031"/>
          <w:lang w:val="bg-BG"/>
        </w:rPr>
        <w:t>Чешката република</w:t>
      </w:r>
      <w:r>
        <w:rPr>
          <w:rStyle w:val="goog-gtc-translatable"/>
          <w:color w:val="CE3031"/>
        </w:rPr>
        <w:t xml:space="preserve">. </w:t>
      </w:r>
      <w:r>
        <w:rPr>
          <w:rStyle w:val="goog-gtc-translatable"/>
          <w:color w:val="CE3031"/>
          <w:lang w:val="bg-BG"/>
        </w:rPr>
        <w:t>При записването</w:t>
      </w:r>
      <w:r>
        <w:rPr>
          <w:rStyle w:val="goog-gtc-translatable"/>
          <w:color w:val="CE3031"/>
        </w:rPr>
        <w:t xml:space="preserve"> може да </w:t>
      </w:r>
      <w:r>
        <w:rPr>
          <w:rStyle w:val="goog-gtc-translatable"/>
          <w:color w:val="CE3031"/>
          <w:lang w:val="bg-BG"/>
        </w:rPr>
        <w:t xml:space="preserve">протече </w:t>
      </w:r>
      <w:r>
        <w:rPr>
          <w:rStyle w:val="goog-gtc-translatable"/>
          <w:color w:val="CE3031"/>
        </w:rPr>
        <w:t>кратка</w:t>
      </w:r>
      <w:r>
        <w:rPr>
          <w:rStyle w:val="goog-gtc-translatable"/>
          <w:color w:val="CE3031"/>
          <w:lang w:val="bg-BG"/>
        </w:rPr>
        <w:t xml:space="preserve"> презентация на</w:t>
      </w:r>
      <w:r>
        <w:rPr>
          <w:rStyle w:val="goog-gtc-translatable"/>
          <w:color w:val="CE3031"/>
        </w:rPr>
        <w:t xml:space="preserve"> детска</w:t>
      </w:r>
      <w:r>
        <w:rPr>
          <w:rStyle w:val="goog-gtc-translatable"/>
          <w:color w:val="CE3031"/>
          <w:lang w:val="bg-BG"/>
        </w:rPr>
        <w:t>та</w:t>
      </w:r>
      <w:r>
        <w:rPr>
          <w:rStyle w:val="goog-gtc-translatable"/>
          <w:color w:val="CE3031"/>
        </w:rPr>
        <w:t xml:space="preserve"> градина, </w:t>
      </w:r>
      <w:r>
        <w:rPr>
          <w:rStyle w:val="goog-gtc-translatable"/>
          <w:color w:val="CE3031"/>
          <w:lang w:val="bg-BG"/>
        </w:rPr>
        <w:t>раз</w:t>
      </w:r>
      <w:r>
        <w:rPr>
          <w:rStyle w:val="goog-gtc-translatable"/>
          <w:color w:val="CE3031"/>
        </w:rPr>
        <w:t>говор с родителите</w:t>
      </w:r>
      <w:r>
        <w:rPr>
          <w:rStyle w:val="goog-gtc-translatable"/>
          <w:color w:val="CE3031"/>
          <w:lang w:val="bg-BG"/>
        </w:rPr>
        <w:t xml:space="preserve"> </w:t>
      </w:r>
      <w:r>
        <w:rPr>
          <w:rStyle w:val="goog-gtc-translatable"/>
          <w:color w:val="CE3031"/>
        </w:rPr>
        <w:t xml:space="preserve">за специфичните нужди на детето, </w:t>
      </w:r>
      <w:r>
        <w:rPr>
          <w:rStyle w:val="goog-gtc-translatable"/>
          <w:color w:val="CE3031"/>
          <w:lang w:val="bg-BG"/>
        </w:rPr>
        <w:t>евентуално и</w:t>
      </w:r>
      <w:r>
        <w:rPr>
          <w:rStyle w:val="goog-gtc-translatable"/>
          <w:color w:val="CE3031"/>
        </w:rPr>
        <w:t xml:space="preserve"> </w:t>
      </w:r>
      <w:r>
        <w:rPr>
          <w:rStyle w:val="goog-gtc-translatable"/>
          <w:color w:val="CE3031"/>
          <w:lang w:val="bg-BG"/>
        </w:rPr>
        <w:t>разговор</w:t>
      </w:r>
      <w:r>
        <w:rPr>
          <w:rStyle w:val="goog-gtc-translatable"/>
          <w:color w:val="CE3031"/>
        </w:rPr>
        <w:t xml:space="preserve"> с детето.</w:t>
      </w:r>
      <w:r>
        <w:rPr>
          <w:rStyle w:val="goog-gtc-translatable"/>
          <w:color w:val="CE3031"/>
          <w:lang w:val="bg-BG"/>
        </w:rPr>
        <w:t xml:space="preserve"> </w:t>
      </w:r>
      <w:r>
        <w:rPr>
          <w:rStyle w:val="goog-gtc-translatable"/>
          <w:color w:val="CE3031"/>
        </w:rPr>
        <w:t xml:space="preserve">За </w:t>
      </w:r>
      <w:r>
        <w:rPr>
          <w:rStyle w:val="goog-gtc-translatable"/>
          <w:color w:val="CE3031"/>
          <w:lang w:val="bg-BG"/>
        </w:rPr>
        <w:t>записването не е нужно</w:t>
      </w:r>
      <w:r>
        <w:rPr>
          <w:rStyle w:val="goog-gtc-translatable"/>
          <w:color w:val="CE3031"/>
        </w:rPr>
        <w:t xml:space="preserve"> детето да се </w:t>
      </w:r>
      <w:r>
        <w:rPr>
          <w:rStyle w:val="goog-gtc-translatable"/>
          <w:color w:val="CE3031"/>
          <w:lang w:val="bg-BG"/>
        </w:rPr>
        <w:t>учи на</w:t>
      </w:r>
      <w:r>
        <w:rPr>
          <w:rStyle w:val="goog-gtc-translatable"/>
          <w:color w:val="CE3031"/>
        </w:rPr>
        <w:t xml:space="preserve"> нищо конкретно.</w:t>
      </w:r>
      <w:r>
        <w:t xml:space="preserve"> </w:t>
      </w:r>
      <w:r>
        <w:rPr>
          <w:rStyle w:val="goog-gtc-translatable"/>
          <w:color w:val="CE3031"/>
        </w:rPr>
        <w:t>Учител</w:t>
      </w:r>
      <w:r>
        <w:rPr>
          <w:rStyle w:val="goog-gtc-translatable"/>
          <w:color w:val="CE3031"/>
          <w:lang w:val="bg-BG"/>
        </w:rPr>
        <w:t>ят</w:t>
      </w:r>
      <w:r>
        <w:rPr>
          <w:rStyle w:val="goog-gtc-translatable"/>
          <w:color w:val="CE3031"/>
        </w:rPr>
        <w:t xml:space="preserve"> или директор</w:t>
      </w:r>
      <w:r>
        <w:rPr>
          <w:rStyle w:val="goog-gtc-translatable"/>
          <w:color w:val="CE3031"/>
          <w:lang w:val="bg-BG"/>
        </w:rPr>
        <w:t xml:space="preserve">ът по-скоро </w:t>
      </w:r>
      <w:r w:rsidR="006E55B2">
        <w:rPr>
          <w:rStyle w:val="goog-gtc-translatable"/>
          <w:color w:val="CE3031"/>
          <w:lang w:val="bg-BG"/>
        </w:rPr>
        <w:t xml:space="preserve">получава </w:t>
      </w:r>
      <w:r>
        <w:rPr>
          <w:rStyle w:val="goog-gtc-translatable"/>
          <w:color w:val="CE3031"/>
          <w:lang w:val="bg-BG"/>
        </w:rPr>
        <w:t>представа</w:t>
      </w:r>
      <w:r>
        <w:rPr>
          <w:rStyle w:val="goog-gtc-translatable"/>
          <w:color w:val="CE3031"/>
        </w:rPr>
        <w:t xml:space="preserve"> за езиковите способности и поведението на децата, </w:t>
      </w:r>
      <w:r>
        <w:rPr>
          <w:rStyle w:val="goog-gtc-translatable"/>
          <w:color w:val="CE3031"/>
          <w:lang w:val="bg-BG"/>
        </w:rPr>
        <w:t>за да</w:t>
      </w:r>
      <w:r>
        <w:rPr>
          <w:rStyle w:val="goog-gtc-translatable"/>
          <w:color w:val="CE3031"/>
        </w:rPr>
        <w:t xml:space="preserve"> </w:t>
      </w:r>
      <w:r>
        <w:rPr>
          <w:rStyle w:val="goog-gtc-translatable"/>
          <w:color w:val="CE3031"/>
          <w:lang w:val="bg-BG"/>
        </w:rPr>
        <w:t xml:space="preserve">ги разпределят в </w:t>
      </w:r>
      <w:r>
        <w:rPr>
          <w:rStyle w:val="goog-gtc-translatable"/>
          <w:color w:val="CE3031"/>
        </w:rPr>
        <w:t>подходящ</w:t>
      </w:r>
      <w:r>
        <w:rPr>
          <w:rStyle w:val="goog-gtc-translatable"/>
          <w:color w:val="CE3031"/>
          <w:lang w:val="bg-BG"/>
        </w:rPr>
        <w:t>и групи</w:t>
      </w:r>
      <w:r>
        <w:rPr>
          <w:rStyle w:val="goog-gtc-translatable"/>
          <w:color w:val="CE3031"/>
        </w:rPr>
        <w:t>.</w:t>
      </w:r>
    </w:p>
    <w:p w:rsidR="004371B6" w:rsidRPr="00435840" w:rsidRDefault="004371B6" w:rsidP="004371B6">
      <w:pPr>
        <w:pStyle w:val="Normln1"/>
        <w:spacing w:line="240" w:lineRule="auto"/>
        <w:rPr>
          <w:rFonts w:eastAsia="Verdana"/>
          <w:color w:val="8496B0" w:themeColor="text2" w:themeTint="99"/>
        </w:rPr>
      </w:pPr>
    </w:p>
    <w:p w:rsidR="004371B6" w:rsidRPr="00435840" w:rsidRDefault="004371B6" w:rsidP="004371B6">
      <w:pPr>
        <w:pStyle w:val="Normln1"/>
        <w:spacing w:line="240" w:lineRule="auto"/>
        <w:rPr>
          <w:rFonts w:eastAsia="Verdana"/>
          <w:color w:val="8496B0" w:themeColor="text2" w:themeTint="99"/>
        </w:rPr>
      </w:pPr>
    </w:p>
    <w:p w:rsidR="004371B6" w:rsidRPr="00435840" w:rsidRDefault="004371B6" w:rsidP="004371B6">
      <w:pPr>
        <w:pStyle w:val="Normln1"/>
        <w:spacing w:line="240" w:lineRule="auto"/>
        <w:rPr>
          <w:color w:val="8496B0" w:themeColor="text2" w:themeTint="99"/>
        </w:rPr>
      </w:pPr>
    </w:p>
    <w:p w:rsidR="004371B6" w:rsidRPr="0028164A" w:rsidRDefault="004371B6" w:rsidP="006E55B2">
      <w:pPr>
        <w:pStyle w:val="Normln2"/>
        <w:spacing w:line="240" w:lineRule="auto"/>
        <w:jc w:val="both"/>
        <w:rPr>
          <w:rFonts w:eastAsia="Verdana"/>
          <w:lang w:val="bg-BG"/>
        </w:rPr>
      </w:pPr>
      <w:r w:rsidRPr="00E4685D">
        <w:rPr>
          <w:rFonts w:eastAsia="Verdana"/>
          <w:b/>
        </w:rPr>
        <w:t>Rozhodnutí o přijetí či nepřijetí</w:t>
      </w:r>
      <w:r w:rsidRPr="00E4685D">
        <w:rPr>
          <w:rFonts w:eastAsia="Verdana"/>
        </w:rPr>
        <w:t xml:space="preserve"> dítěte do MŠ obdrží rodiče do 30 dnů po zápisu. Po obdržení rozhodnutí o přijetí dítěte se rodiče dostaví do mateřské školy, vyzvednou si k vyplnění</w:t>
      </w:r>
      <w:r w:rsidRPr="00E4685D">
        <w:rPr>
          <w:rFonts w:eastAsia="Verdana"/>
          <w:b/>
        </w:rPr>
        <w:t xml:space="preserve"> Evidenční list dítěte</w:t>
      </w:r>
      <w:r w:rsidRPr="00E4685D">
        <w:rPr>
          <w:rFonts w:eastAsia="Verdana"/>
        </w:rPr>
        <w:t xml:space="preserve">, </w:t>
      </w:r>
      <w:r w:rsidRPr="00E4685D">
        <w:rPr>
          <w:rFonts w:eastAsia="Verdana"/>
          <w:b/>
        </w:rPr>
        <w:t>informace o provozu mateřské školy</w:t>
      </w:r>
      <w:r w:rsidRPr="00E4685D">
        <w:rPr>
          <w:rFonts w:eastAsia="Verdana"/>
        </w:rPr>
        <w:t xml:space="preserve">, domluví si průběh </w:t>
      </w:r>
      <w:r w:rsidRPr="00E4685D">
        <w:rPr>
          <w:rFonts w:eastAsia="Verdana"/>
          <w:b/>
        </w:rPr>
        <w:t xml:space="preserve">adaptace </w:t>
      </w:r>
      <w:r w:rsidRPr="00E4685D">
        <w:rPr>
          <w:rFonts w:eastAsia="Verdana"/>
        </w:rPr>
        <w:t xml:space="preserve">a konkrétní </w:t>
      </w:r>
      <w:r w:rsidRPr="00E4685D">
        <w:rPr>
          <w:rFonts w:eastAsia="Verdana"/>
          <w:b/>
        </w:rPr>
        <w:t>nástupní termín</w:t>
      </w:r>
      <w:r w:rsidRPr="00E4685D">
        <w:rPr>
          <w:rFonts w:eastAsia="Verdana"/>
        </w:rPr>
        <w:t xml:space="preserve"> dítěte do mateřské školy.</w:t>
      </w:r>
      <w:r>
        <w:rPr>
          <w:rFonts w:eastAsia="Verdana"/>
          <w:lang w:val="bg-BG"/>
        </w:rPr>
        <w:t xml:space="preserve"> </w:t>
      </w:r>
      <w:r>
        <w:rPr>
          <w:rStyle w:val="goog-gtc-translatable"/>
          <w:color w:val="CE3031"/>
          <w:lang w:val="bg-BG"/>
        </w:rPr>
        <w:t>Р</w:t>
      </w:r>
      <w:r>
        <w:rPr>
          <w:rStyle w:val="goog-gtc-translatable"/>
          <w:color w:val="CE3031"/>
        </w:rPr>
        <w:t xml:space="preserve">одителите ще получат </w:t>
      </w:r>
      <w:r w:rsidRPr="0076672F">
        <w:rPr>
          <w:rStyle w:val="goog-gtc-translatable"/>
          <w:b/>
          <w:bCs/>
          <w:color w:val="CE3031"/>
          <w:lang w:val="bg-BG"/>
        </w:rPr>
        <w:t>р</w:t>
      </w:r>
      <w:r w:rsidRPr="0076672F">
        <w:rPr>
          <w:rStyle w:val="goog-gtc-translatable"/>
          <w:b/>
          <w:bCs/>
          <w:color w:val="CE3031"/>
        </w:rPr>
        <w:t>ешени</w:t>
      </w:r>
      <w:r w:rsidRPr="0076672F">
        <w:rPr>
          <w:rStyle w:val="goog-gtc-translatable"/>
          <w:b/>
          <w:bCs/>
          <w:color w:val="CE3031"/>
          <w:lang w:val="bg-BG"/>
        </w:rPr>
        <w:t>ето</w:t>
      </w:r>
      <w:r w:rsidRPr="0076672F">
        <w:rPr>
          <w:rStyle w:val="goog-gtc-translatable"/>
          <w:b/>
          <w:bCs/>
          <w:color w:val="CE3031"/>
        </w:rPr>
        <w:t xml:space="preserve"> за приемане или отхвърляне</w:t>
      </w:r>
      <w:r>
        <w:rPr>
          <w:rStyle w:val="goog-gtc-translatable"/>
          <w:color w:val="CE3031"/>
        </w:rPr>
        <w:t xml:space="preserve"> на детето в детск</w:t>
      </w:r>
      <w:r>
        <w:rPr>
          <w:rStyle w:val="goog-gtc-translatable"/>
          <w:color w:val="CE3031"/>
          <w:lang w:val="bg-BG"/>
        </w:rPr>
        <w:t>а</w:t>
      </w:r>
      <w:r>
        <w:rPr>
          <w:rStyle w:val="goog-gtc-translatable"/>
          <w:color w:val="CE3031"/>
        </w:rPr>
        <w:t>т</w:t>
      </w:r>
      <w:r>
        <w:rPr>
          <w:rStyle w:val="goog-gtc-translatable"/>
          <w:color w:val="CE3031"/>
          <w:lang w:val="bg-BG"/>
        </w:rPr>
        <w:t>а</w:t>
      </w:r>
      <w:r>
        <w:rPr>
          <w:rStyle w:val="goog-gtc-translatable"/>
          <w:color w:val="CE3031"/>
        </w:rPr>
        <w:t xml:space="preserve"> градин</w:t>
      </w:r>
      <w:r>
        <w:rPr>
          <w:rStyle w:val="goog-gtc-translatable"/>
          <w:color w:val="CE3031"/>
          <w:lang w:val="bg-BG"/>
        </w:rPr>
        <w:t>а</w:t>
      </w:r>
      <w:r>
        <w:rPr>
          <w:rStyle w:val="goog-gtc-translatable"/>
          <w:color w:val="CE3031"/>
        </w:rPr>
        <w:t xml:space="preserve"> в рамките на 30 дни след регистрацията.</w:t>
      </w:r>
      <w:r>
        <w:rPr>
          <w:rStyle w:val="goog-gtc-translatable"/>
          <w:color w:val="CE3031"/>
          <w:lang w:val="bg-BG"/>
        </w:rPr>
        <w:t xml:space="preserve"> </w:t>
      </w:r>
      <w:r>
        <w:rPr>
          <w:rStyle w:val="goog-gtc-translatable"/>
          <w:color w:val="CE3031"/>
        </w:rPr>
        <w:t>След получаване на решение за приемане на дете</w:t>
      </w:r>
      <w:r>
        <w:rPr>
          <w:rStyle w:val="goog-gtc-translatable"/>
          <w:color w:val="CE3031"/>
          <w:lang w:val="bg-BG"/>
        </w:rPr>
        <w:t>то</w:t>
      </w:r>
      <w:r>
        <w:rPr>
          <w:rStyle w:val="goog-gtc-translatable"/>
          <w:color w:val="CE3031"/>
        </w:rPr>
        <w:t xml:space="preserve">, родителите </w:t>
      </w:r>
      <w:r>
        <w:rPr>
          <w:rStyle w:val="goog-gtc-translatable"/>
          <w:color w:val="CE3031"/>
          <w:lang w:val="bg-BG"/>
        </w:rPr>
        <w:t>трябва да отидат до</w:t>
      </w:r>
      <w:r>
        <w:rPr>
          <w:rStyle w:val="goog-gtc-translatable"/>
          <w:color w:val="CE3031"/>
        </w:rPr>
        <w:t xml:space="preserve"> детската </w:t>
      </w:r>
      <w:r>
        <w:rPr>
          <w:rStyle w:val="goog-gtc-translatable"/>
          <w:color w:val="CE3031"/>
          <w:lang w:val="bg-BG"/>
        </w:rPr>
        <w:t>градина</w:t>
      </w:r>
      <w:r>
        <w:rPr>
          <w:rStyle w:val="goog-gtc-translatable"/>
          <w:color w:val="CE3031"/>
        </w:rPr>
        <w:t xml:space="preserve">, </w:t>
      </w:r>
      <w:r>
        <w:rPr>
          <w:rStyle w:val="goog-gtc-translatable"/>
          <w:color w:val="CE3031"/>
          <w:lang w:val="bg-BG"/>
        </w:rPr>
        <w:t xml:space="preserve">за да получат </w:t>
      </w:r>
      <w:r>
        <w:rPr>
          <w:rStyle w:val="goog-gtc-translatable"/>
          <w:color w:val="CE3031"/>
        </w:rPr>
        <w:t xml:space="preserve"> за попълване</w:t>
      </w:r>
      <w:r>
        <w:rPr>
          <w:rStyle w:val="goog-gtc-translatable"/>
          <w:color w:val="CE3031"/>
          <w:lang w:val="bg-BG"/>
        </w:rPr>
        <w:t xml:space="preserve"> </w:t>
      </w:r>
      <w:r w:rsidRPr="0076672F">
        <w:rPr>
          <w:rStyle w:val="goog-gtc-translatable"/>
          <w:b/>
          <w:bCs/>
          <w:color w:val="CE3031"/>
          <w:lang w:val="bg-BG"/>
        </w:rPr>
        <w:t>Р</w:t>
      </w:r>
      <w:r w:rsidRPr="0076672F">
        <w:rPr>
          <w:rStyle w:val="goog-gtc-translatable"/>
          <w:b/>
          <w:bCs/>
          <w:color w:val="CE3031"/>
        </w:rPr>
        <w:t>егистрацион</w:t>
      </w:r>
      <w:r w:rsidR="006E55B2">
        <w:rPr>
          <w:rStyle w:val="goog-gtc-translatable"/>
          <w:b/>
          <w:bCs/>
          <w:color w:val="CE3031"/>
          <w:lang w:val="bg-BG"/>
        </w:rPr>
        <w:t>ен</w:t>
      </w:r>
      <w:r w:rsidRPr="0076672F">
        <w:rPr>
          <w:rStyle w:val="goog-gtc-translatable"/>
          <w:b/>
          <w:bCs/>
          <w:color w:val="CE3031"/>
        </w:rPr>
        <w:t xml:space="preserve"> формуляр на дете</w:t>
      </w:r>
      <w:r w:rsidRPr="0076672F">
        <w:rPr>
          <w:rStyle w:val="goog-gtc-translatable"/>
          <w:b/>
          <w:bCs/>
          <w:color w:val="CE3031"/>
          <w:lang w:val="bg-BG"/>
        </w:rPr>
        <w:t>то</w:t>
      </w:r>
      <w:r w:rsidRPr="0076672F">
        <w:rPr>
          <w:rStyle w:val="goog-gtc-translatable"/>
          <w:b/>
          <w:bCs/>
          <w:color w:val="CE3031"/>
        </w:rPr>
        <w:t>, информация</w:t>
      </w:r>
      <w:r w:rsidRPr="0076672F">
        <w:rPr>
          <w:rStyle w:val="goog-gtc-translatable"/>
          <w:b/>
          <w:bCs/>
          <w:color w:val="CE3031"/>
          <w:lang w:val="bg-BG"/>
        </w:rPr>
        <w:t>та</w:t>
      </w:r>
      <w:r w:rsidRPr="0076672F">
        <w:rPr>
          <w:rStyle w:val="goog-gtc-translatable"/>
          <w:b/>
          <w:bCs/>
          <w:color w:val="CE3031"/>
        </w:rPr>
        <w:t xml:space="preserve"> за </w:t>
      </w:r>
      <w:r w:rsidRPr="0076672F">
        <w:rPr>
          <w:rStyle w:val="goog-gtc-translatable"/>
          <w:b/>
          <w:bCs/>
          <w:color w:val="CE3031"/>
          <w:lang w:val="bg-BG"/>
        </w:rPr>
        <w:t>работното разписание</w:t>
      </w:r>
      <w:r w:rsidRPr="0076672F">
        <w:rPr>
          <w:rStyle w:val="goog-gtc-translatable"/>
          <w:b/>
          <w:bCs/>
          <w:color w:val="CE3031"/>
        </w:rPr>
        <w:t xml:space="preserve"> на детската градина</w:t>
      </w:r>
      <w:r>
        <w:rPr>
          <w:rStyle w:val="goog-gtc-translatable"/>
          <w:color w:val="CE3031"/>
          <w:lang w:val="bg-BG"/>
        </w:rPr>
        <w:t xml:space="preserve"> и</w:t>
      </w:r>
      <w:r>
        <w:rPr>
          <w:rStyle w:val="goog-gtc-translatable"/>
          <w:color w:val="CE3031"/>
        </w:rPr>
        <w:t xml:space="preserve"> </w:t>
      </w:r>
      <w:r>
        <w:rPr>
          <w:rStyle w:val="goog-gtc-translatable"/>
          <w:color w:val="CE3031"/>
          <w:lang w:val="bg-BG"/>
        </w:rPr>
        <w:t>за да уг</w:t>
      </w:r>
      <w:r>
        <w:rPr>
          <w:rStyle w:val="goog-gtc-translatable"/>
          <w:color w:val="CE3031"/>
        </w:rPr>
        <w:t>овор</w:t>
      </w:r>
      <w:r>
        <w:rPr>
          <w:rStyle w:val="goog-gtc-translatable"/>
          <w:color w:val="CE3031"/>
          <w:lang w:val="bg-BG"/>
        </w:rPr>
        <w:t>ят</w:t>
      </w:r>
      <w:r>
        <w:rPr>
          <w:rStyle w:val="goog-gtc-translatable"/>
          <w:color w:val="CE3031"/>
        </w:rPr>
        <w:t xml:space="preserve"> </w:t>
      </w:r>
      <w:r>
        <w:rPr>
          <w:rStyle w:val="goog-gtc-translatable"/>
          <w:color w:val="CE3031"/>
          <w:lang w:val="bg-BG"/>
        </w:rPr>
        <w:t>плана</w:t>
      </w:r>
      <w:r>
        <w:rPr>
          <w:rStyle w:val="goog-gtc-translatable"/>
          <w:color w:val="CE3031"/>
        </w:rPr>
        <w:t xml:space="preserve"> </w:t>
      </w:r>
      <w:r>
        <w:rPr>
          <w:rStyle w:val="goog-gtc-translatable"/>
          <w:color w:val="CE3031"/>
          <w:lang w:val="bg-BG"/>
        </w:rPr>
        <w:t>з</w:t>
      </w:r>
      <w:r>
        <w:rPr>
          <w:rStyle w:val="goog-gtc-translatable"/>
          <w:color w:val="CE3031"/>
        </w:rPr>
        <w:t xml:space="preserve">а </w:t>
      </w:r>
      <w:r w:rsidRPr="0076672F">
        <w:rPr>
          <w:rStyle w:val="goog-gtc-translatable"/>
          <w:b/>
          <w:bCs/>
          <w:color w:val="CE3031"/>
        </w:rPr>
        <w:t>адаптация</w:t>
      </w:r>
      <w:r>
        <w:rPr>
          <w:rStyle w:val="goog-gtc-translatable"/>
          <w:color w:val="CE3031"/>
        </w:rPr>
        <w:t xml:space="preserve"> и </w:t>
      </w:r>
      <w:r w:rsidRPr="0076672F">
        <w:rPr>
          <w:rStyle w:val="goog-gtc-translatable"/>
          <w:b/>
          <w:bCs/>
          <w:color w:val="CE3031"/>
        </w:rPr>
        <w:t>конкретна</w:t>
      </w:r>
      <w:r w:rsidRPr="0076672F">
        <w:rPr>
          <w:rStyle w:val="goog-gtc-translatable"/>
          <w:b/>
          <w:bCs/>
          <w:color w:val="CE3031"/>
          <w:lang w:val="bg-BG"/>
        </w:rPr>
        <w:t>та</w:t>
      </w:r>
      <w:r w:rsidRPr="0076672F">
        <w:rPr>
          <w:rStyle w:val="goog-gtc-translatable"/>
          <w:b/>
          <w:bCs/>
          <w:color w:val="CE3031"/>
        </w:rPr>
        <w:t xml:space="preserve"> </w:t>
      </w:r>
      <w:r w:rsidRPr="0076672F">
        <w:rPr>
          <w:rStyle w:val="goog-gtc-translatable"/>
          <w:b/>
          <w:bCs/>
          <w:color w:val="CE3031"/>
          <w:lang w:val="bg-BG"/>
        </w:rPr>
        <w:t xml:space="preserve">начална </w:t>
      </w:r>
      <w:r w:rsidRPr="0076672F">
        <w:rPr>
          <w:rStyle w:val="goog-gtc-translatable"/>
          <w:b/>
          <w:bCs/>
          <w:color w:val="CE3031"/>
        </w:rPr>
        <w:t>дата</w:t>
      </w:r>
      <w:r>
        <w:rPr>
          <w:rStyle w:val="goog-gtc-translatable"/>
          <w:color w:val="CE3031"/>
        </w:rPr>
        <w:t xml:space="preserve"> </w:t>
      </w:r>
      <w:r>
        <w:rPr>
          <w:rStyle w:val="goog-gtc-translatable"/>
          <w:color w:val="CE3031"/>
          <w:lang w:val="bg-BG"/>
        </w:rPr>
        <w:t>н</w:t>
      </w:r>
      <w:r>
        <w:rPr>
          <w:rStyle w:val="goog-gtc-translatable"/>
          <w:color w:val="CE3031"/>
        </w:rPr>
        <w:t xml:space="preserve">а </w:t>
      </w:r>
      <w:r>
        <w:rPr>
          <w:rStyle w:val="goog-gtc-translatable"/>
          <w:color w:val="CE3031"/>
          <w:lang w:val="bg-BG"/>
        </w:rPr>
        <w:t>посещаване на</w:t>
      </w:r>
      <w:r>
        <w:rPr>
          <w:rStyle w:val="goog-gtc-translatable"/>
          <w:color w:val="CE3031"/>
        </w:rPr>
        <w:t xml:space="preserve"> дете</w:t>
      </w:r>
      <w:r>
        <w:rPr>
          <w:rStyle w:val="goog-gtc-translatable"/>
          <w:color w:val="CE3031"/>
          <w:lang w:val="bg-BG"/>
        </w:rPr>
        <w:t>то</w:t>
      </w:r>
      <w:r>
        <w:rPr>
          <w:rStyle w:val="goog-gtc-translatable"/>
          <w:color w:val="CE3031"/>
        </w:rPr>
        <w:t xml:space="preserve"> </w:t>
      </w:r>
      <w:r>
        <w:rPr>
          <w:rStyle w:val="goog-gtc-translatable"/>
          <w:color w:val="CE3031"/>
          <w:lang w:val="bg-BG"/>
        </w:rPr>
        <w:t>на</w:t>
      </w:r>
      <w:r>
        <w:rPr>
          <w:rStyle w:val="goog-gtc-translatable"/>
          <w:color w:val="CE3031"/>
        </w:rPr>
        <w:t xml:space="preserve"> детска градина.</w:t>
      </w:r>
    </w:p>
    <w:p w:rsidR="004371B6" w:rsidRPr="00571991" w:rsidRDefault="004371B6" w:rsidP="004371B6">
      <w:pPr>
        <w:pStyle w:val="Normlnweb"/>
        <w:rPr>
          <w:rFonts w:ascii="Arial" w:hAnsi="Arial" w:cs="Arial"/>
          <w:sz w:val="22"/>
          <w:szCs w:val="22"/>
        </w:rPr>
      </w:pPr>
      <w:r w:rsidRPr="00E4685D">
        <w:rPr>
          <w:rFonts w:eastAsia="Verdana"/>
          <w:b/>
        </w:rPr>
        <w:t>Při nástupu dítěte do MŠ</w:t>
      </w:r>
      <w:r w:rsidRPr="00E4685D">
        <w:rPr>
          <w:rFonts w:eastAsia="Verdana"/>
        </w:rPr>
        <w:t xml:space="preserve"> předají rodiče třídní učitelce </w:t>
      </w:r>
      <w:r w:rsidRPr="00E4685D">
        <w:rPr>
          <w:rFonts w:eastAsia="Verdana"/>
          <w:b/>
        </w:rPr>
        <w:t xml:space="preserve">Evidenční list </w:t>
      </w:r>
      <w:r w:rsidRPr="00E4685D">
        <w:rPr>
          <w:rFonts w:eastAsia="Verdana"/>
        </w:rPr>
        <w:t>dítěte, ve kterém bude vyplněno: jméno a příjmení dítěte, rodné číslo, státní občanství a místo trvalého pobytu, dále jméno a příjmení zákonného zástupce, místo trvalého pobytu a adresa pro doručování písemnost a telefonické spojení.</w:t>
      </w:r>
      <w:r>
        <w:rPr>
          <w:rFonts w:eastAsia="Verdana"/>
          <w:lang w:val="bg-BG"/>
        </w:rPr>
        <w:t xml:space="preserve">  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Когато детето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</w:t>
      </w:r>
      <w:r w:rsidRPr="0076672F">
        <w:rPr>
          <w:rStyle w:val="goog-gtc-translatable"/>
          <w:rFonts w:ascii="Arial" w:hAnsi="Arial" w:cs="Arial"/>
          <w:b/>
          <w:bCs/>
          <w:color w:val="CE3031"/>
          <w:sz w:val="22"/>
          <w:szCs w:val="22"/>
          <w:lang w:val="bg-BG"/>
        </w:rPr>
        <w:t>започне да посещава</w:t>
      </w:r>
      <w:r w:rsidRPr="0076672F">
        <w:rPr>
          <w:rStyle w:val="goog-gtc-translatable"/>
          <w:rFonts w:ascii="Arial" w:hAnsi="Arial" w:cs="Arial"/>
          <w:b/>
          <w:bCs/>
          <w:color w:val="CE3031"/>
          <w:sz w:val="22"/>
          <w:szCs w:val="22"/>
        </w:rPr>
        <w:t xml:space="preserve"> детската градина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, родителите трябва да дадат на класната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ръководителка </w:t>
      </w:r>
      <w:r w:rsidRPr="0076672F">
        <w:rPr>
          <w:rStyle w:val="goog-gtc-translatable"/>
          <w:rFonts w:ascii="Arial" w:hAnsi="Arial" w:cs="Arial"/>
          <w:b/>
          <w:bCs/>
          <w:color w:val="CE3031"/>
          <w:sz w:val="22"/>
          <w:szCs w:val="22"/>
          <w:lang w:val="bg-BG"/>
        </w:rPr>
        <w:t>Регистрационния формуляр на детето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</w:rPr>
        <w:t>,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в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</w:rPr>
        <w:lastRenderedPageBreak/>
        <w:t>ко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й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то </w:t>
      </w:r>
      <w:r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трябва да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бъде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попълн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ено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</w:rPr>
        <w:t>: име и фамилия на детето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, ЕГН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, гражданство и 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постоянно местожителство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, 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а също и 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</w:rPr>
        <w:t>име и фамилия на закон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ния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представител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, 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постоянно местожителство,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адрес за кореспонденция и телефон 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за </w:t>
      </w:r>
      <w:r w:rsidRPr="00571991">
        <w:rPr>
          <w:rStyle w:val="goog-gtc-translatable"/>
          <w:rFonts w:ascii="Arial" w:hAnsi="Arial" w:cs="Arial"/>
          <w:color w:val="CE3031"/>
          <w:sz w:val="22"/>
          <w:szCs w:val="22"/>
        </w:rPr>
        <w:t>връзка.</w:t>
      </w:r>
    </w:p>
    <w:p w:rsidR="004371B6" w:rsidRPr="00587C0B" w:rsidRDefault="004371B6" w:rsidP="004371B6">
      <w:pPr>
        <w:pStyle w:val="Normln2"/>
        <w:spacing w:line="240" w:lineRule="auto"/>
        <w:jc w:val="both"/>
        <w:rPr>
          <w:lang w:val="bg-BG"/>
        </w:rPr>
      </w:pPr>
    </w:p>
    <w:p w:rsidR="004371B6" w:rsidRPr="00435840" w:rsidRDefault="004371B6" w:rsidP="004371B6">
      <w:pPr>
        <w:pStyle w:val="Normln1"/>
        <w:spacing w:line="240" w:lineRule="auto"/>
        <w:rPr>
          <w:color w:val="8496B0" w:themeColor="text2" w:themeTint="99"/>
          <w:lang w:val="bg-BG"/>
        </w:rPr>
      </w:pPr>
    </w:p>
    <w:p w:rsidR="004371B6" w:rsidRPr="00435840" w:rsidRDefault="004371B6" w:rsidP="004371B6">
      <w:pPr>
        <w:pStyle w:val="Normln1"/>
        <w:spacing w:after="200" w:line="240" w:lineRule="auto"/>
        <w:rPr>
          <w:rFonts w:eastAsia="Verdana"/>
          <w:b/>
          <w:color w:val="8496B0" w:themeColor="text2" w:themeTint="99"/>
          <w:u w:val="single"/>
          <w:lang w:val="bg-BG"/>
        </w:rPr>
      </w:pPr>
    </w:p>
    <w:p w:rsidR="004371B6" w:rsidRPr="00571991" w:rsidRDefault="004371B6" w:rsidP="004371B6">
      <w:pPr>
        <w:pStyle w:val="Normln1"/>
        <w:spacing w:after="200" w:line="240" w:lineRule="auto"/>
        <w:rPr>
          <w:rFonts w:eastAsia="Verdana"/>
          <w:b/>
          <w:color w:val="8496B0" w:themeColor="text2" w:themeTint="99"/>
          <w:u w:val="single"/>
          <w:lang w:val="bg-BG"/>
        </w:rPr>
      </w:pPr>
      <w:r w:rsidRPr="00E4685D">
        <w:rPr>
          <w:rFonts w:eastAsia="Verdana"/>
          <w:b/>
          <w:u w:val="single"/>
        </w:rPr>
        <w:t>Denní režim mateřské školy:</w:t>
      </w:r>
      <w:r>
        <w:rPr>
          <w:rFonts w:eastAsia="Verdana"/>
          <w:b/>
          <w:u w:val="single"/>
          <w:lang w:val="bg-BG"/>
        </w:rPr>
        <w:t xml:space="preserve">  </w:t>
      </w:r>
      <w:r w:rsidRPr="00571991">
        <w:rPr>
          <w:rStyle w:val="goog-gtc-translatable"/>
          <w:b/>
          <w:color w:val="CE3031"/>
          <w:u w:val="single"/>
          <w:lang w:val="bg-BG"/>
        </w:rPr>
        <w:t>Дневен</w:t>
      </w:r>
      <w:r w:rsidRPr="00571991">
        <w:rPr>
          <w:rStyle w:val="goog-gtc-translatable"/>
          <w:b/>
          <w:color w:val="CE3031"/>
          <w:u w:val="single"/>
        </w:rPr>
        <w:t xml:space="preserve"> </w:t>
      </w:r>
      <w:r w:rsidRPr="00571991">
        <w:rPr>
          <w:rStyle w:val="goog-gtc-translatable"/>
          <w:b/>
          <w:color w:val="CE3031"/>
          <w:u w:val="single"/>
          <w:lang w:val="bg-BG"/>
        </w:rPr>
        <w:t>режим на</w:t>
      </w:r>
      <w:r w:rsidRPr="00571991">
        <w:rPr>
          <w:rStyle w:val="goog-gtc-translatable"/>
          <w:b/>
          <w:color w:val="CE3031"/>
          <w:u w:val="single"/>
        </w:rPr>
        <w:t xml:space="preserve"> детска</w:t>
      </w:r>
      <w:r w:rsidRPr="00571991">
        <w:rPr>
          <w:rStyle w:val="goog-gtc-translatable"/>
          <w:b/>
          <w:color w:val="CE3031"/>
          <w:u w:val="single"/>
          <w:lang w:val="bg-BG"/>
        </w:rPr>
        <w:t>та</w:t>
      </w:r>
      <w:r w:rsidRPr="00571991">
        <w:rPr>
          <w:rStyle w:val="goog-gtc-translatable"/>
          <w:b/>
          <w:color w:val="CE3031"/>
          <w:u w:val="single"/>
        </w:rPr>
        <w:t xml:space="preserve"> градина:</w:t>
      </w:r>
    </w:p>
    <w:p w:rsidR="004371B6" w:rsidRPr="006F13F2" w:rsidRDefault="004371B6" w:rsidP="004371B6">
      <w:pPr>
        <w:pStyle w:val="Normln1"/>
        <w:spacing w:after="200" w:line="240" w:lineRule="auto"/>
        <w:rPr>
          <w:rFonts w:eastAsia="Verdana"/>
          <w:color w:val="8496B0" w:themeColor="text2" w:themeTint="99"/>
          <w:lang w:val="bg-BG"/>
        </w:rPr>
      </w:pPr>
    </w:p>
    <w:p w:rsidR="004371B6" w:rsidRPr="00D50365" w:rsidRDefault="004371B6" w:rsidP="00425A3A">
      <w:pPr>
        <w:pStyle w:val="Normln1"/>
        <w:spacing w:after="200" w:line="240" w:lineRule="auto"/>
        <w:rPr>
          <w:rFonts w:eastAsia="Verdana"/>
        </w:rPr>
      </w:pPr>
      <w:r w:rsidRPr="00E4685D">
        <w:rPr>
          <w:rFonts w:eastAsia="Verdana"/>
        </w:rPr>
        <w:t xml:space="preserve">Každá MŠ má jinak nastavené konkrétní otevírací doby i rozdělení činností během dne. Denní režim v MŠ je flexibilní, orientuje se podle aktuálního programu třídy a podle potřeb dětí. Rodiče mají dodržovat dobu příchodu a vyzvedávání dětí, pokud se nedomluví jinak s vedením MŠ a učitelkami. </w:t>
      </w:r>
      <w:r>
        <w:rPr>
          <w:rStyle w:val="goog-gtc-translatable"/>
          <w:color w:val="CE3031"/>
        </w:rPr>
        <w:t xml:space="preserve">Всяка детска градина има </w:t>
      </w:r>
      <w:r>
        <w:rPr>
          <w:rStyle w:val="goog-gtc-translatable"/>
          <w:color w:val="CE3031"/>
          <w:lang w:val="bg-BG"/>
        </w:rPr>
        <w:t>собствено</w:t>
      </w:r>
      <w:r>
        <w:rPr>
          <w:rStyle w:val="goog-gtc-translatable"/>
          <w:color w:val="CE3031"/>
        </w:rPr>
        <w:t xml:space="preserve"> работно време и </w:t>
      </w:r>
      <w:r>
        <w:rPr>
          <w:rStyle w:val="goog-gtc-translatable"/>
          <w:color w:val="CE3031"/>
          <w:lang w:val="bg-BG"/>
        </w:rPr>
        <w:t>разписание на заниманията</w:t>
      </w:r>
      <w:r>
        <w:rPr>
          <w:rStyle w:val="goog-gtc-translatable"/>
          <w:color w:val="CE3031"/>
        </w:rPr>
        <w:t xml:space="preserve"> по време на деня.</w:t>
      </w:r>
      <w:r>
        <w:t xml:space="preserve"> </w:t>
      </w:r>
      <w:r>
        <w:rPr>
          <w:rStyle w:val="goog-gtc-translatable"/>
          <w:color w:val="CE3031"/>
          <w:lang w:val="bg-BG"/>
        </w:rPr>
        <w:t>Дневният</w:t>
      </w:r>
      <w:r>
        <w:rPr>
          <w:rStyle w:val="goog-gtc-translatable"/>
          <w:color w:val="CE3031"/>
        </w:rPr>
        <w:t xml:space="preserve"> </w:t>
      </w:r>
      <w:r>
        <w:rPr>
          <w:rStyle w:val="goog-gtc-translatable"/>
          <w:color w:val="CE3031"/>
          <w:lang w:val="bg-BG"/>
        </w:rPr>
        <w:t>режим</w:t>
      </w:r>
      <w:r>
        <w:rPr>
          <w:rStyle w:val="goog-gtc-translatable"/>
          <w:color w:val="CE3031"/>
        </w:rPr>
        <w:t xml:space="preserve"> в детската градина е гъвкав, </w:t>
      </w:r>
      <w:r>
        <w:rPr>
          <w:rStyle w:val="goog-gtc-translatable"/>
          <w:color w:val="CE3031"/>
          <w:lang w:val="bg-BG"/>
        </w:rPr>
        <w:t>следва</w:t>
      </w:r>
      <w:r>
        <w:rPr>
          <w:rStyle w:val="goog-gtc-translatable"/>
          <w:color w:val="CE3031"/>
        </w:rPr>
        <w:t xml:space="preserve"> </w:t>
      </w:r>
      <w:r>
        <w:rPr>
          <w:rStyle w:val="goog-gtc-translatable"/>
          <w:color w:val="CE3031"/>
          <w:lang w:val="bg-BG"/>
        </w:rPr>
        <w:t xml:space="preserve">актуалната </w:t>
      </w:r>
      <w:r>
        <w:rPr>
          <w:rStyle w:val="goog-gtc-translatable"/>
          <w:color w:val="CE3031"/>
        </w:rPr>
        <w:t>програма</w:t>
      </w:r>
      <w:r>
        <w:rPr>
          <w:rStyle w:val="goog-gtc-translatable"/>
          <w:color w:val="CE3031"/>
          <w:lang w:val="bg-BG"/>
        </w:rPr>
        <w:t xml:space="preserve"> на</w:t>
      </w:r>
      <w:r>
        <w:rPr>
          <w:rStyle w:val="goog-gtc-translatable"/>
          <w:color w:val="CE3031"/>
        </w:rPr>
        <w:t xml:space="preserve"> клас</w:t>
      </w:r>
      <w:r>
        <w:rPr>
          <w:rStyle w:val="goog-gtc-translatable"/>
          <w:color w:val="CE3031"/>
          <w:lang w:val="bg-BG"/>
        </w:rPr>
        <w:t>а</w:t>
      </w:r>
      <w:r>
        <w:rPr>
          <w:rStyle w:val="goog-gtc-translatable"/>
          <w:color w:val="CE3031"/>
        </w:rPr>
        <w:t xml:space="preserve"> и </w:t>
      </w:r>
      <w:r>
        <w:rPr>
          <w:rStyle w:val="goog-gtc-translatable"/>
          <w:color w:val="CE3031"/>
          <w:lang w:val="bg-BG"/>
        </w:rPr>
        <w:t xml:space="preserve">отговаря </w:t>
      </w:r>
      <w:r>
        <w:rPr>
          <w:rStyle w:val="goog-gtc-translatable"/>
          <w:color w:val="CE3031"/>
        </w:rPr>
        <w:t>на нуждите на децата.</w:t>
      </w:r>
      <w:r>
        <w:t xml:space="preserve"> </w:t>
      </w:r>
      <w:r>
        <w:rPr>
          <w:rStyle w:val="goog-gtc-translatable"/>
          <w:color w:val="CE3031"/>
        </w:rPr>
        <w:t xml:space="preserve">Родителите трябва да </w:t>
      </w:r>
      <w:r>
        <w:rPr>
          <w:rStyle w:val="goog-gtc-translatable"/>
          <w:color w:val="CE3031"/>
          <w:lang w:val="bg-BG"/>
        </w:rPr>
        <w:t>се придържат към часовете на завеждане</w:t>
      </w:r>
      <w:r>
        <w:rPr>
          <w:rStyle w:val="goog-gtc-translatable"/>
          <w:color w:val="CE3031"/>
        </w:rPr>
        <w:t xml:space="preserve"> и </w:t>
      </w:r>
      <w:r>
        <w:rPr>
          <w:rStyle w:val="goog-gtc-translatable"/>
          <w:color w:val="CE3031"/>
          <w:lang w:val="bg-BG"/>
        </w:rPr>
        <w:t>взимане</w:t>
      </w:r>
      <w:r>
        <w:rPr>
          <w:rStyle w:val="goog-gtc-translatable"/>
          <w:color w:val="CE3031"/>
        </w:rPr>
        <w:t xml:space="preserve"> на децата, </w:t>
      </w:r>
      <w:r>
        <w:rPr>
          <w:rStyle w:val="goog-gtc-translatable"/>
          <w:color w:val="CE3031"/>
          <w:lang w:val="bg-BG"/>
        </w:rPr>
        <w:t xml:space="preserve">освен </w:t>
      </w:r>
      <w:r>
        <w:rPr>
          <w:rStyle w:val="goog-gtc-translatable"/>
          <w:color w:val="CE3031"/>
        </w:rPr>
        <w:t xml:space="preserve">ако не е уговорено друго с </w:t>
      </w:r>
      <w:r>
        <w:rPr>
          <w:rStyle w:val="goog-gtc-translatable"/>
          <w:color w:val="CE3031"/>
          <w:lang w:val="bg-BG"/>
        </w:rPr>
        <w:t>ръководството</w:t>
      </w:r>
      <w:r>
        <w:rPr>
          <w:rStyle w:val="goog-gtc-translatable"/>
          <w:color w:val="CE3031"/>
        </w:rPr>
        <w:t xml:space="preserve"> на детск</w:t>
      </w:r>
      <w:r>
        <w:rPr>
          <w:rStyle w:val="goog-gtc-translatable"/>
          <w:color w:val="CE3031"/>
          <w:lang w:val="bg-BG"/>
        </w:rPr>
        <w:t>ата</w:t>
      </w:r>
      <w:r>
        <w:rPr>
          <w:rStyle w:val="goog-gtc-translatable"/>
          <w:color w:val="CE3031"/>
        </w:rPr>
        <w:t xml:space="preserve"> градин</w:t>
      </w:r>
      <w:r>
        <w:rPr>
          <w:rStyle w:val="goog-gtc-translatable"/>
          <w:color w:val="CE3031"/>
          <w:lang w:val="bg-BG"/>
        </w:rPr>
        <w:t>а</w:t>
      </w:r>
      <w:r>
        <w:rPr>
          <w:rStyle w:val="goog-gtc-translatable"/>
          <w:color w:val="CE3031"/>
        </w:rPr>
        <w:t xml:space="preserve"> и учител</w:t>
      </w:r>
      <w:r>
        <w:rPr>
          <w:rStyle w:val="goog-gtc-translatable"/>
          <w:color w:val="CE3031"/>
          <w:lang w:val="bg-BG"/>
        </w:rPr>
        <w:t>ките</w:t>
      </w:r>
      <w:r>
        <w:rPr>
          <w:rStyle w:val="goog-gtc-translatable"/>
          <w:color w:val="CE3031"/>
        </w:rPr>
        <w:t>.</w:t>
      </w:r>
      <w:r>
        <w:t xml:space="preserve"> </w:t>
      </w:r>
    </w:p>
    <w:p w:rsidR="004371B6" w:rsidRPr="00E31095" w:rsidRDefault="004371B6" w:rsidP="00425A3A">
      <w:pPr>
        <w:pStyle w:val="Normln1"/>
        <w:spacing w:after="200" w:line="240" w:lineRule="auto"/>
        <w:rPr>
          <w:rFonts w:eastAsia="Verdana"/>
          <w:color w:val="8496B0" w:themeColor="text2" w:themeTint="99"/>
          <w:lang w:val="bg-BG"/>
        </w:rPr>
      </w:pPr>
      <w:r w:rsidRPr="00E4685D">
        <w:rPr>
          <w:rFonts w:eastAsia="Verdana"/>
        </w:rPr>
        <w:t>Uvádíme příklad denního režimu:</w:t>
      </w:r>
      <w:r>
        <w:rPr>
          <w:rFonts w:eastAsia="Verdana"/>
          <w:lang w:val="bg-BG"/>
        </w:rPr>
        <w:t xml:space="preserve"> </w:t>
      </w:r>
      <w:r>
        <w:rPr>
          <w:rStyle w:val="goog-gtc-translatable"/>
          <w:color w:val="CE3031"/>
          <w:lang w:val="bg-BG"/>
        </w:rPr>
        <w:t>Привеждаме</w:t>
      </w:r>
      <w:r>
        <w:rPr>
          <w:rStyle w:val="goog-gtc-translatable"/>
          <w:color w:val="CE3031"/>
        </w:rPr>
        <w:t xml:space="preserve"> пример за </w:t>
      </w:r>
      <w:r>
        <w:rPr>
          <w:rStyle w:val="goog-gtc-translatable"/>
          <w:color w:val="CE3031"/>
          <w:lang w:val="bg-BG"/>
        </w:rPr>
        <w:t xml:space="preserve">един </w:t>
      </w:r>
      <w:r>
        <w:rPr>
          <w:rStyle w:val="goog-gtc-translatable"/>
          <w:color w:val="CE3031"/>
        </w:rPr>
        <w:t>днев</w:t>
      </w:r>
      <w:r>
        <w:rPr>
          <w:rStyle w:val="goog-gtc-translatable"/>
          <w:color w:val="CE3031"/>
          <w:lang w:val="bg-BG"/>
        </w:rPr>
        <w:t>ен</w:t>
      </w:r>
      <w:r>
        <w:rPr>
          <w:rStyle w:val="goog-gtc-translatable"/>
          <w:color w:val="CE3031"/>
        </w:rPr>
        <w:t xml:space="preserve"> режим:</w:t>
      </w:r>
    </w:p>
    <w:p w:rsidR="004371B6" w:rsidRDefault="004371B6" w:rsidP="004371B6">
      <w:pPr>
        <w:pStyle w:val="Normln1"/>
        <w:spacing w:before="180" w:line="240" w:lineRule="auto"/>
        <w:rPr>
          <w:rFonts w:eastAsia="Verdana"/>
          <w:lang w:val="bg-BG"/>
        </w:rPr>
      </w:pPr>
      <w:r w:rsidRPr="00E4685D">
        <w:rPr>
          <w:rFonts w:eastAsia="Verdana"/>
          <w:b/>
        </w:rPr>
        <w:t>6:30– 8:30</w:t>
      </w:r>
      <w:r w:rsidRPr="00E4685D">
        <w:rPr>
          <w:rFonts w:eastAsia="Verdana"/>
        </w:rPr>
        <w:t xml:space="preserve"> - </w:t>
      </w:r>
      <w:r w:rsidRPr="00425A3A">
        <w:rPr>
          <w:rFonts w:eastAsia="Verdana"/>
        </w:rPr>
        <w:t>Scházení</w:t>
      </w:r>
      <w:r w:rsidRPr="00E4685D">
        <w:rPr>
          <w:rFonts w:eastAsia="Verdana"/>
        </w:rPr>
        <w:t xml:space="preserve"> dětí, volné hry a spontánní činnosti dětí, individuální práce s dětmi, výtvarné a pracovní činnosti</w:t>
      </w:r>
      <w:r>
        <w:rPr>
          <w:rFonts w:eastAsia="Verdana"/>
          <w:lang w:val="bg-BG"/>
        </w:rPr>
        <w:t xml:space="preserve"> </w:t>
      </w:r>
    </w:p>
    <w:p w:rsidR="004371B6" w:rsidRPr="00724668" w:rsidRDefault="004371B6" w:rsidP="004371B6">
      <w:pPr>
        <w:pStyle w:val="Normln1"/>
        <w:spacing w:before="180" w:line="240" w:lineRule="auto"/>
        <w:rPr>
          <w:rFonts w:eastAsia="Verdana"/>
        </w:rPr>
      </w:pPr>
      <w:r w:rsidRPr="00724668">
        <w:rPr>
          <w:rStyle w:val="goog-gtc-translatable"/>
          <w:b/>
          <w:bCs/>
          <w:color w:val="CE3031"/>
        </w:rPr>
        <w:t>6: 30- 08:30</w:t>
      </w:r>
      <w:r w:rsidRPr="007D68A1">
        <w:rPr>
          <w:rStyle w:val="goog-gtc-translatable"/>
          <w:color w:val="CE3031"/>
        </w:rPr>
        <w:t xml:space="preserve"> - </w:t>
      </w:r>
      <w:r w:rsidRPr="007D68A1">
        <w:rPr>
          <w:rStyle w:val="goog-gtc-translatable"/>
          <w:color w:val="CE3031"/>
          <w:lang w:val="bg-BG"/>
        </w:rPr>
        <w:t>Посрещане на</w:t>
      </w:r>
      <w:r w:rsidRPr="007D68A1">
        <w:rPr>
          <w:rStyle w:val="goog-gtc-translatable"/>
          <w:color w:val="CE3031"/>
        </w:rPr>
        <w:t xml:space="preserve"> деца</w:t>
      </w:r>
      <w:r w:rsidRPr="007D68A1">
        <w:rPr>
          <w:rStyle w:val="goog-gtc-translatable"/>
          <w:color w:val="CE3031"/>
          <w:lang w:val="bg-BG"/>
        </w:rPr>
        <w:t>та</w:t>
      </w:r>
      <w:r w:rsidRPr="007D68A1">
        <w:rPr>
          <w:rStyle w:val="goog-gtc-translatable"/>
          <w:color w:val="CE3031"/>
        </w:rPr>
        <w:t>, свободн</w:t>
      </w:r>
      <w:r w:rsidRPr="007D68A1">
        <w:rPr>
          <w:rStyle w:val="goog-gtc-translatable"/>
          <w:color w:val="CE3031"/>
          <w:lang w:val="bg-BG"/>
        </w:rPr>
        <w:t>и</w:t>
      </w:r>
      <w:r w:rsidRPr="007D68A1">
        <w:rPr>
          <w:rStyle w:val="goog-gtc-translatable"/>
          <w:color w:val="CE3031"/>
        </w:rPr>
        <w:t xml:space="preserve"> игр</w:t>
      </w:r>
      <w:r w:rsidRPr="007D68A1">
        <w:rPr>
          <w:rStyle w:val="goog-gtc-translatable"/>
          <w:color w:val="CE3031"/>
          <w:lang w:val="bg-BG"/>
        </w:rPr>
        <w:t>и</w:t>
      </w:r>
      <w:r w:rsidRPr="007D68A1">
        <w:rPr>
          <w:rStyle w:val="goog-gtc-translatable"/>
          <w:color w:val="CE3031"/>
        </w:rPr>
        <w:t xml:space="preserve"> и </w:t>
      </w:r>
      <w:r w:rsidRPr="007D68A1">
        <w:rPr>
          <w:rStyle w:val="goog-gtc-translatable"/>
          <w:color w:val="CE3031"/>
          <w:lang w:val="bg-BG"/>
        </w:rPr>
        <w:t>непланирани</w:t>
      </w:r>
      <w:r w:rsidRPr="007D68A1">
        <w:rPr>
          <w:rStyle w:val="goog-gtc-translatable"/>
          <w:color w:val="CE3031"/>
        </w:rPr>
        <w:t xml:space="preserve"> </w:t>
      </w:r>
      <w:r w:rsidRPr="007D68A1">
        <w:rPr>
          <w:rStyle w:val="goog-gtc-translatable"/>
          <w:color w:val="CE3031"/>
          <w:lang w:val="bg-BG"/>
        </w:rPr>
        <w:t>занимания</w:t>
      </w:r>
      <w:r w:rsidRPr="007D68A1">
        <w:rPr>
          <w:rStyle w:val="goog-gtc-translatable"/>
          <w:color w:val="CE3031"/>
        </w:rPr>
        <w:t>, индивидуална работа с деца</w:t>
      </w:r>
      <w:r w:rsidRPr="007D68A1">
        <w:rPr>
          <w:rStyle w:val="goog-gtc-translatable"/>
          <w:color w:val="CE3031"/>
          <w:lang w:val="bg-BG"/>
        </w:rPr>
        <w:t>та</w:t>
      </w:r>
      <w:r w:rsidRPr="007D68A1">
        <w:rPr>
          <w:rStyle w:val="goog-gtc-translatable"/>
          <w:color w:val="CE3031"/>
        </w:rPr>
        <w:t xml:space="preserve">, </w:t>
      </w:r>
      <w:r w:rsidR="00425A3A">
        <w:rPr>
          <w:rStyle w:val="goog-gtc-translatable"/>
          <w:color w:val="CE3031"/>
          <w:lang w:val="bg-BG"/>
        </w:rPr>
        <w:t>изобразително изкуство и зан</w:t>
      </w:r>
      <w:r w:rsidRPr="007D68A1">
        <w:rPr>
          <w:rStyle w:val="goog-gtc-translatable"/>
          <w:color w:val="CE3031"/>
          <w:lang w:val="bg-BG"/>
        </w:rPr>
        <w:t>яти</w:t>
      </w:r>
      <w:r w:rsidRPr="00425A3A">
        <w:rPr>
          <w:rStyle w:val="goog-gtc-translatable"/>
          <w:color w:val="CE3031"/>
          <w:lang w:val="bg-BG"/>
        </w:rPr>
        <w:t>я</w:t>
      </w:r>
    </w:p>
    <w:p w:rsidR="004371B6" w:rsidRPr="00435840" w:rsidRDefault="004371B6" w:rsidP="004371B6">
      <w:pPr>
        <w:pStyle w:val="Normln1"/>
        <w:spacing w:before="180" w:line="240" w:lineRule="auto"/>
        <w:rPr>
          <w:rFonts w:eastAsia="Verdana"/>
          <w:color w:val="8496B0" w:themeColor="text2" w:themeTint="99"/>
        </w:rPr>
      </w:pPr>
    </w:p>
    <w:p w:rsidR="004371B6" w:rsidRDefault="004371B6" w:rsidP="004371B6">
      <w:pPr>
        <w:pStyle w:val="Normln1"/>
        <w:spacing w:before="180" w:line="240" w:lineRule="auto"/>
        <w:rPr>
          <w:rFonts w:eastAsia="Verdana"/>
          <w:lang w:val="bg-BG"/>
        </w:rPr>
      </w:pPr>
      <w:r w:rsidRPr="00E4685D">
        <w:rPr>
          <w:rFonts w:eastAsia="Verdana"/>
          <w:b/>
        </w:rPr>
        <w:t>8:45</w:t>
      </w:r>
      <w:r w:rsidRPr="00E4685D">
        <w:rPr>
          <w:rFonts w:eastAsia="Verdana"/>
        </w:rPr>
        <w:t xml:space="preserve"> - Svačina, po svačině děti pokračují ve hře. Poté úklid hraček.</w:t>
      </w:r>
      <w:r>
        <w:rPr>
          <w:rFonts w:eastAsia="Verdana"/>
          <w:lang w:val="bg-BG"/>
        </w:rPr>
        <w:t xml:space="preserve"> </w:t>
      </w:r>
    </w:p>
    <w:p w:rsidR="004371B6" w:rsidRPr="007D68A1" w:rsidRDefault="004371B6" w:rsidP="004371B6">
      <w:pPr>
        <w:pStyle w:val="Normln1"/>
        <w:spacing w:before="180" w:line="240" w:lineRule="auto"/>
        <w:rPr>
          <w:rFonts w:eastAsia="Verdana"/>
          <w:color w:val="C00000"/>
          <w:lang w:val="bg-BG"/>
        </w:rPr>
      </w:pPr>
      <w:r w:rsidRPr="007D68A1">
        <w:rPr>
          <w:rFonts w:eastAsia="Verdana"/>
          <w:b/>
          <w:color w:val="C00000"/>
        </w:rPr>
        <w:t>8:45</w:t>
      </w:r>
      <w:r w:rsidRPr="007D68A1">
        <w:rPr>
          <w:rFonts w:eastAsia="Verdana"/>
          <w:color w:val="C00000"/>
        </w:rPr>
        <w:t xml:space="preserve"> - </w:t>
      </w:r>
      <w:r w:rsidRPr="007D68A1">
        <w:rPr>
          <w:rFonts w:eastAsia="Verdana"/>
          <w:color w:val="C00000"/>
          <w:lang w:val="bg-BG"/>
        </w:rPr>
        <w:t>Предиобедна закуска, след  нея децата продължават игрите. Следва подреждане на играчките.</w:t>
      </w:r>
    </w:p>
    <w:p w:rsidR="004371B6" w:rsidRPr="00D50365" w:rsidRDefault="004371B6" w:rsidP="004371B6">
      <w:pPr>
        <w:pStyle w:val="Normln1"/>
        <w:spacing w:before="180" w:line="240" w:lineRule="auto"/>
        <w:rPr>
          <w:rFonts w:eastAsia="Verdana"/>
        </w:rPr>
      </w:pPr>
    </w:p>
    <w:p w:rsidR="004371B6" w:rsidRDefault="004371B6" w:rsidP="003C0139">
      <w:pPr>
        <w:pStyle w:val="Normln1"/>
        <w:spacing w:before="180" w:line="240" w:lineRule="auto"/>
        <w:rPr>
          <w:rStyle w:val="goog-gtc-translatable"/>
          <w:color w:val="CE3031"/>
          <w:lang w:val="bg-BG"/>
        </w:rPr>
      </w:pPr>
      <w:r w:rsidRPr="00425A3A">
        <w:rPr>
          <w:rFonts w:eastAsia="Verdana"/>
        </w:rPr>
        <w:t>Komunitní kruh</w:t>
      </w:r>
      <w:r w:rsidRPr="00E4685D">
        <w:rPr>
          <w:rFonts w:eastAsia="Verdana"/>
        </w:rPr>
        <w:t xml:space="preserve">, rozhovory s dětmi, krátké relaxační cvičení. Dále náplň dle aktuální tematické části - např. činnosti rozvíjející kompetence dítěte v oblasti </w:t>
      </w:r>
      <w:r w:rsidRPr="00425A3A">
        <w:rPr>
          <w:rFonts w:eastAsia="Verdana"/>
        </w:rPr>
        <w:t>kognitivní</w:t>
      </w:r>
      <w:r w:rsidRPr="00E4685D">
        <w:rPr>
          <w:rFonts w:eastAsia="Verdana"/>
        </w:rPr>
        <w:t>, hudební, výtvarné, pohybové, pracovní apod.</w:t>
      </w:r>
      <w:r>
        <w:rPr>
          <w:rFonts w:eastAsia="Verdana"/>
          <w:lang w:val="bg-BG"/>
        </w:rPr>
        <w:t xml:space="preserve"> </w:t>
      </w:r>
      <w:r>
        <w:rPr>
          <w:rStyle w:val="goog-gtc-translatable"/>
          <w:color w:val="CE3031"/>
          <w:lang w:val="bg-BG"/>
        </w:rPr>
        <w:t>Социално занятие</w:t>
      </w:r>
      <w:r>
        <w:rPr>
          <w:rStyle w:val="goog-gtc-translatable"/>
          <w:color w:val="CE3031"/>
        </w:rPr>
        <w:t xml:space="preserve">, </w:t>
      </w:r>
      <w:r>
        <w:rPr>
          <w:rStyle w:val="goog-gtc-translatable"/>
          <w:color w:val="CE3031"/>
          <w:lang w:val="bg-BG"/>
        </w:rPr>
        <w:t>разговори</w:t>
      </w:r>
      <w:r>
        <w:rPr>
          <w:rStyle w:val="goog-gtc-translatable"/>
          <w:color w:val="CE3031"/>
        </w:rPr>
        <w:t xml:space="preserve"> с деца</w:t>
      </w:r>
      <w:r>
        <w:rPr>
          <w:rStyle w:val="goog-gtc-translatable"/>
          <w:color w:val="CE3031"/>
          <w:lang w:val="bg-BG"/>
        </w:rPr>
        <w:t>та</w:t>
      </w:r>
      <w:r>
        <w:rPr>
          <w:rStyle w:val="goog-gtc-translatable"/>
          <w:color w:val="CE3031"/>
        </w:rPr>
        <w:t>, кратки упражнения за релаксация.</w:t>
      </w:r>
      <w:r>
        <w:t xml:space="preserve"> </w:t>
      </w:r>
      <w:r>
        <w:rPr>
          <w:rStyle w:val="goog-gtc-translatable"/>
          <w:color w:val="CE3031"/>
          <w:lang w:val="bg-BG"/>
        </w:rPr>
        <w:t>Следват занимания</w:t>
      </w:r>
      <w:r>
        <w:rPr>
          <w:rStyle w:val="goog-gtc-translatable"/>
          <w:color w:val="CE3031"/>
        </w:rPr>
        <w:t xml:space="preserve">, в зависимост от </w:t>
      </w:r>
      <w:r>
        <w:rPr>
          <w:rStyle w:val="goog-gtc-translatable"/>
          <w:color w:val="CE3031"/>
          <w:lang w:val="bg-BG"/>
        </w:rPr>
        <w:t>актуалните</w:t>
      </w:r>
      <w:r>
        <w:rPr>
          <w:rStyle w:val="goog-gtc-translatable"/>
          <w:color w:val="CE3031"/>
        </w:rPr>
        <w:t xml:space="preserve"> тематични секции - </w:t>
      </w:r>
      <w:r>
        <w:rPr>
          <w:rStyle w:val="goog-gtc-translatable"/>
          <w:color w:val="CE3031"/>
          <w:lang w:val="bg-BG"/>
        </w:rPr>
        <w:t>н</w:t>
      </w:r>
      <w:r>
        <w:rPr>
          <w:rStyle w:val="goog-gtc-translatable"/>
          <w:color w:val="CE3031"/>
        </w:rPr>
        <w:t>апр</w:t>
      </w:r>
      <w:r>
        <w:rPr>
          <w:rStyle w:val="goog-gtc-translatable"/>
          <w:color w:val="CE3031"/>
          <w:lang w:val="bg-BG"/>
        </w:rPr>
        <w:t>.</w:t>
      </w:r>
      <w:r>
        <w:rPr>
          <w:rStyle w:val="goog-gtc-translatable"/>
          <w:color w:val="CE3031"/>
        </w:rPr>
        <w:t xml:space="preserve"> дейности за развитие на </w:t>
      </w:r>
      <w:r w:rsidRPr="003C0139">
        <w:rPr>
          <w:rStyle w:val="goog-gtc-translatable"/>
          <w:color w:val="CE3031"/>
        </w:rPr>
        <w:t>когнитивн</w:t>
      </w:r>
      <w:r w:rsidR="003C0139" w:rsidRPr="003C0139">
        <w:rPr>
          <w:rStyle w:val="goog-gtc-translatable"/>
          <w:color w:val="CE3031"/>
          <w:lang w:val="bg-BG"/>
        </w:rPr>
        <w:t>и</w:t>
      </w:r>
      <w:r w:rsidR="003C0139">
        <w:rPr>
          <w:rStyle w:val="goog-gtc-translatable"/>
          <w:color w:val="CE3031"/>
          <w:lang w:val="bg-BG"/>
        </w:rPr>
        <w:t xml:space="preserve">, </w:t>
      </w:r>
      <w:r>
        <w:rPr>
          <w:rStyle w:val="goog-gtc-translatable"/>
          <w:color w:val="CE3031"/>
        </w:rPr>
        <w:t>музика</w:t>
      </w:r>
      <w:r>
        <w:rPr>
          <w:rStyle w:val="goog-gtc-translatable"/>
          <w:color w:val="CE3031"/>
          <w:lang w:val="bg-BG"/>
        </w:rPr>
        <w:t xml:space="preserve">лни, художествени, артистични, двигателни, </w:t>
      </w:r>
      <w:r w:rsidR="00425A3A">
        <w:rPr>
          <w:rStyle w:val="goog-gtc-translatable"/>
          <w:color w:val="CE3031"/>
          <w:lang w:val="bg-BG"/>
        </w:rPr>
        <w:t xml:space="preserve">ръкоделни </w:t>
      </w:r>
      <w:r>
        <w:rPr>
          <w:rStyle w:val="goog-gtc-translatable"/>
          <w:color w:val="CE3031"/>
          <w:lang w:val="bg-BG"/>
        </w:rPr>
        <w:t>и др. умения</w:t>
      </w:r>
      <w:r>
        <w:rPr>
          <w:rStyle w:val="goog-gtc-translatable"/>
          <w:color w:val="CE3031"/>
        </w:rPr>
        <w:t xml:space="preserve"> </w:t>
      </w:r>
    </w:p>
    <w:p w:rsidR="004371B6" w:rsidRDefault="004371B6" w:rsidP="004371B6">
      <w:pPr>
        <w:pStyle w:val="Normln1"/>
        <w:spacing w:before="180" w:line="240" w:lineRule="auto"/>
        <w:rPr>
          <w:rFonts w:eastAsia="Verdana"/>
        </w:rPr>
      </w:pPr>
      <w:r w:rsidRPr="00E4685D">
        <w:rPr>
          <w:rFonts w:eastAsia="Verdana"/>
          <w:b/>
        </w:rPr>
        <w:t>9:40</w:t>
      </w:r>
      <w:r w:rsidRPr="00E4685D">
        <w:rPr>
          <w:rFonts w:eastAsia="Verdana"/>
        </w:rPr>
        <w:t xml:space="preserve">  - Příprava na pobyt venku, pobyt venku – vycházka do okolí, pobyt na školní zahradě, výlet</w:t>
      </w:r>
    </w:p>
    <w:p w:rsidR="004371B6" w:rsidRPr="001D6B6F" w:rsidRDefault="004371B6" w:rsidP="004371B6">
      <w:pPr>
        <w:pStyle w:val="Normln1"/>
        <w:spacing w:before="180" w:line="240" w:lineRule="auto"/>
        <w:rPr>
          <w:rFonts w:eastAsia="Verdana"/>
          <w:lang w:val="bg-BG"/>
        </w:rPr>
      </w:pPr>
      <w:r w:rsidRPr="00724668">
        <w:rPr>
          <w:rStyle w:val="goog-gtc-translatable"/>
          <w:b/>
          <w:bCs/>
          <w:color w:val="CE3031"/>
        </w:rPr>
        <w:lastRenderedPageBreak/>
        <w:t>09:40</w:t>
      </w:r>
      <w:r>
        <w:rPr>
          <w:rStyle w:val="goog-gtc-translatable"/>
          <w:color w:val="CE3031"/>
        </w:rPr>
        <w:t xml:space="preserve"> - Подготовка за </w:t>
      </w:r>
      <w:r>
        <w:rPr>
          <w:rStyle w:val="goog-gtc-translatable"/>
          <w:color w:val="CE3031"/>
          <w:lang w:val="bg-BG"/>
        </w:rPr>
        <w:t>излизане</w:t>
      </w:r>
      <w:r>
        <w:rPr>
          <w:rStyle w:val="goog-gtc-translatable"/>
          <w:color w:val="CE3031"/>
        </w:rPr>
        <w:t xml:space="preserve"> навън, престой навън - разхо</w:t>
      </w:r>
      <w:r>
        <w:rPr>
          <w:rStyle w:val="goog-gtc-translatable"/>
          <w:color w:val="CE3031"/>
          <w:lang w:val="bg-BG"/>
        </w:rPr>
        <w:t>дка в околността</w:t>
      </w:r>
      <w:r>
        <w:rPr>
          <w:rStyle w:val="goog-gtc-translatable"/>
          <w:color w:val="CE3031"/>
        </w:rPr>
        <w:t>,</w:t>
      </w:r>
      <w:r>
        <w:rPr>
          <w:rStyle w:val="goog-gtc-translatable"/>
          <w:color w:val="CE3031"/>
          <w:lang w:val="bg-BG"/>
        </w:rPr>
        <w:t xml:space="preserve"> занимания в</w:t>
      </w:r>
      <w:r>
        <w:rPr>
          <w:rStyle w:val="goog-gtc-translatable"/>
          <w:color w:val="CE3031"/>
        </w:rPr>
        <w:t xml:space="preserve"> училищната градина</w:t>
      </w:r>
      <w:r>
        <w:rPr>
          <w:rStyle w:val="goog-gtc-translatable"/>
          <w:color w:val="CE3031"/>
          <w:lang w:val="bg-BG"/>
        </w:rPr>
        <w:t>,</w:t>
      </w:r>
      <w:r>
        <w:rPr>
          <w:rStyle w:val="goog-gtc-translatable"/>
          <w:color w:val="CE3031"/>
        </w:rPr>
        <w:t xml:space="preserve"> </w:t>
      </w:r>
      <w:r>
        <w:rPr>
          <w:rStyle w:val="goog-gtc-translatable"/>
          <w:color w:val="CE3031"/>
          <w:lang w:val="bg-BG"/>
        </w:rPr>
        <w:t>излет</w:t>
      </w:r>
    </w:p>
    <w:p w:rsidR="004371B6" w:rsidRPr="00435840" w:rsidRDefault="004371B6" w:rsidP="004371B6">
      <w:pPr>
        <w:pStyle w:val="Normln1"/>
        <w:spacing w:before="180" w:line="240" w:lineRule="auto"/>
        <w:rPr>
          <w:rFonts w:eastAsia="Verdana"/>
          <w:color w:val="8496B0" w:themeColor="text2" w:themeTint="99"/>
          <w:lang w:val="bg-BG"/>
        </w:rPr>
      </w:pPr>
    </w:p>
    <w:p w:rsidR="004371B6" w:rsidRDefault="004371B6" w:rsidP="004371B6">
      <w:pPr>
        <w:pStyle w:val="Normln1"/>
        <w:spacing w:before="180" w:line="240" w:lineRule="auto"/>
        <w:rPr>
          <w:rFonts w:eastAsia="Verdana"/>
          <w:lang w:val="bg-BG"/>
        </w:rPr>
      </w:pPr>
      <w:r w:rsidRPr="00724668">
        <w:rPr>
          <w:rFonts w:eastAsia="Verdana"/>
          <w:b/>
          <w:color w:val="auto"/>
          <w:lang w:val="bg-BG"/>
        </w:rPr>
        <w:t>11</w:t>
      </w:r>
      <w:r w:rsidRPr="00724668">
        <w:rPr>
          <w:rFonts w:eastAsia="Verdana"/>
          <w:b/>
          <w:color w:val="auto"/>
        </w:rPr>
        <w:t>:45</w:t>
      </w:r>
      <w:r w:rsidRPr="00E4685D">
        <w:rPr>
          <w:rFonts w:eastAsia="Verdana"/>
        </w:rPr>
        <w:t xml:space="preserve"> - Příprava na oběd – hygiena, oběd</w:t>
      </w:r>
      <w:r>
        <w:rPr>
          <w:rFonts w:eastAsia="Verdana"/>
          <w:lang w:val="bg-BG"/>
        </w:rPr>
        <w:t xml:space="preserve"> </w:t>
      </w:r>
    </w:p>
    <w:p w:rsidR="004371B6" w:rsidRDefault="004371B6" w:rsidP="004371B6">
      <w:pPr>
        <w:pStyle w:val="Normln1"/>
        <w:spacing w:before="180" w:line="240" w:lineRule="auto"/>
        <w:rPr>
          <w:rFonts w:eastAsia="Verdana"/>
          <w:lang w:val="bg-BG"/>
        </w:rPr>
      </w:pPr>
    </w:p>
    <w:p w:rsidR="004371B6" w:rsidRPr="00BF71D3" w:rsidRDefault="004371B6" w:rsidP="004371B6">
      <w:pPr>
        <w:pStyle w:val="Normln1"/>
        <w:spacing w:before="180" w:line="240" w:lineRule="auto"/>
        <w:rPr>
          <w:rFonts w:eastAsia="Verdana"/>
          <w:b/>
          <w:color w:val="C00000"/>
          <w:lang w:val="bg-BG"/>
        </w:rPr>
      </w:pPr>
      <w:r w:rsidRPr="00BF71D3">
        <w:rPr>
          <w:rFonts w:eastAsia="Verdana"/>
          <w:b/>
          <w:color w:val="C00000"/>
          <w:lang w:val="bg-BG"/>
        </w:rPr>
        <w:t>11</w:t>
      </w:r>
      <w:r w:rsidRPr="00BF71D3">
        <w:rPr>
          <w:rFonts w:eastAsia="Verdana"/>
          <w:b/>
          <w:color w:val="C00000"/>
        </w:rPr>
        <w:t>:45</w:t>
      </w:r>
      <w:r w:rsidRPr="00BF71D3">
        <w:rPr>
          <w:rFonts w:eastAsia="Verdana"/>
          <w:b/>
          <w:color w:val="C00000"/>
          <w:lang w:val="bg-BG"/>
        </w:rPr>
        <w:t xml:space="preserve"> </w:t>
      </w:r>
      <w:r w:rsidRPr="00BF71D3">
        <w:rPr>
          <w:rFonts w:eastAsia="Verdana"/>
          <w:bCs/>
          <w:color w:val="C00000"/>
          <w:lang w:val="bg-BG"/>
        </w:rPr>
        <w:t xml:space="preserve">- Подготовка за обяд – </w:t>
      </w:r>
      <w:r w:rsidRPr="00425A3A">
        <w:rPr>
          <w:rFonts w:eastAsia="Verdana"/>
          <w:bCs/>
          <w:color w:val="C00000"/>
          <w:lang w:val="bg-BG"/>
        </w:rPr>
        <w:t>хигиенизиране</w:t>
      </w:r>
      <w:r w:rsidRPr="00BF71D3">
        <w:rPr>
          <w:rFonts w:eastAsia="Verdana"/>
          <w:bCs/>
          <w:color w:val="C00000"/>
          <w:lang w:val="bg-BG"/>
        </w:rPr>
        <w:t>, обяд</w:t>
      </w:r>
    </w:p>
    <w:p w:rsidR="004371B6" w:rsidRPr="00435840" w:rsidRDefault="004371B6" w:rsidP="004371B6">
      <w:pPr>
        <w:pStyle w:val="Normln1"/>
        <w:spacing w:before="180" w:line="240" w:lineRule="auto"/>
        <w:rPr>
          <w:rFonts w:eastAsia="Verdana"/>
          <w:bCs/>
          <w:color w:val="8496B0" w:themeColor="text2" w:themeTint="99"/>
          <w:lang w:val="bg-BG"/>
        </w:rPr>
      </w:pPr>
    </w:p>
    <w:p w:rsidR="004371B6" w:rsidRDefault="004371B6" w:rsidP="004371B6">
      <w:pPr>
        <w:pStyle w:val="Normln1"/>
        <w:spacing w:before="180" w:line="240" w:lineRule="auto"/>
        <w:rPr>
          <w:rStyle w:val="goog-gtc-translatable"/>
          <w:color w:val="CE3031"/>
        </w:rPr>
      </w:pPr>
      <w:r w:rsidRPr="00E4685D">
        <w:rPr>
          <w:rFonts w:eastAsia="Verdana"/>
          <w:b/>
        </w:rPr>
        <w:t>12:30</w:t>
      </w:r>
      <w:r w:rsidRPr="00E4685D">
        <w:rPr>
          <w:rFonts w:eastAsia="Verdana"/>
        </w:rPr>
        <w:t xml:space="preserve"> - Příprava na odpočinek, čtení nebo poslech pohádek a příběhů, písniček. Starší děti a děti s menší potřebou spánku vstávají dříve a věnují se klidným činnostem ve třídě. Děti nemusí spát, ale podle individuální potřeby mají prostor pro odpočinek.</w:t>
      </w:r>
      <w:r w:rsidRPr="00E603C7">
        <w:rPr>
          <w:rStyle w:val="goog-gtc-translatable"/>
          <w:color w:val="CE3031"/>
        </w:rPr>
        <w:t xml:space="preserve"> </w:t>
      </w:r>
    </w:p>
    <w:p w:rsidR="004371B6" w:rsidRDefault="004371B6" w:rsidP="004371B6">
      <w:pPr>
        <w:pStyle w:val="Normln1"/>
        <w:spacing w:before="180" w:line="240" w:lineRule="auto"/>
        <w:rPr>
          <w:rFonts w:eastAsia="Verdana"/>
        </w:rPr>
      </w:pPr>
      <w:r w:rsidRPr="00BF71D3">
        <w:rPr>
          <w:rStyle w:val="goog-gtc-translatable"/>
          <w:b/>
          <w:bCs/>
          <w:color w:val="CE3031"/>
        </w:rPr>
        <w:t>12:30</w:t>
      </w:r>
      <w:r>
        <w:rPr>
          <w:rStyle w:val="goog-gtc-translatable"/>
          <w:color w:val="CE3031"/>
        </w:rPr>
        <w:t xml:space="preserve"> - Подготовка за </w:t>
      </w:r>
      <w:r>
        <w:rPr>
          <w:rStyle w:val="goog-gtc-translatable"/>
          <w:color w:val="CE3031"/>
          <w:lang w:val="bg-BG"/>
        </w:rPr>
        <w:t>почивка</w:t>
      </w:r>
      <w:r>
        <w:rPr>
          <w:rStyle w:val="goog-gtc-translatable"/>
          <w:color w:val="CE3031"/>
        </w:rPr>
        <w:t>, четене или слушане на приказки и разкази, песни</w:t>
      </w:r>
      <w:r>
        <w:rPr>
          <w:rStyle w:val="goog-gtc-translatable"/>
          <w:color w:val="CE3031"/>
          <w:lang w:val="bg-BG"/>
        </w:rPr>
        <w:t>чки</w:t>
      </w:r>
      <w:r>
        <w:rPr>
          <w:rStyle w:val="goog-gtc-translatable"/>
          <w:color w:val="CE3031"/>
        </w:rPr>
        <w:t>.</w:t>
      </w:r>
      <w:r>
        <w:rPr>
          <w:rStyle w:val="goog-gtc-translatable"/>
          <w:color w:val="CE3031"/>
          <w:lang w:val="bg-BG"/>
        </w:rPr>
        <w:t xml:space="preserve"> </w:t>
      </w:r>
      <w:r>
        <w:rPr>
          <w:rStyle w:val="goog-gtc-translatable"/>
          <w:color w:val="CE3031"/>
        </w:rPr>
        <w:t xml:space="preserve">По-големите деца и деца с по-малка нужда от сън стават </w:t>
      </w:r>
      <w:r>
        <w:rPr>
          <w:rStyle w:val="goog-gtc-translatable"/>
          <w:color w:val="CE3031"/>
          <w:lang w:val="bg-BG"/>
        </w:rPr>
        <w:t>по-</w:t>
      </w:r>
      <w:r>
        <w:rPr>
          <w:rStyle w:val="goog-gtc-translatable"/>
          <w:color w:val="CE3031"/>
        </w:rPr>
        <w:t xml:space="preserve">рано и </w:t>
      </w:r>
      <w:r>
        <w:rPr>
          <w:rStyle w:val="goog-gtc-translatable"/>
          <w:color w:val="CE3031"/>
          <w:lang w:val="bg-BG"/>
        </w:rPr>
        <w:t>се</w:t>
      </w:r>
      <w:r>
        <w:rPr>
          <w:rStyle w:val="goog-gtc-translatable"/>
          <w:color w:val="CE3031"/>
        </w:rPr>
        <w:t xml:space="preserve"> </w:t>
      </w:r>
      <w:r>
        <w:rPr>
          <w:rStyle w:val="goog-gtc-translatable"/>
          <w:color w:val="CE3031"/>
          <w:lang w:val="bg-BG"/>
        </w:rPr>
        <w:t>занимават със</w:t>
      </w:r>
      <w:r>
        <w:rPr>
          <w:rStyle w:val="goog-gtc-translatable"/>
          <w:color w:val="CE3031"/>
        </w:rPr>
        <w:t xml:space="preserve"> </w:t>
      </w:r>
      <w:r>
        <w:rPr>
          <w:rStyle w:val="goog-gtc-translatable"/>
          <w:color w:val="CE3031"/>
          <w:lang w:val="bg-BG"/>
        </w:rPr>
        <w:t xml:space="preserve">тихи </w:t>
      </w:r>
      <w:r>
        <w:rPr>
          <w:rStyle w:val="goog-gtc-translatable"/>
          <w:color w:val="CE3031"/>
        </w:rPr>
        <w:t>дейности в класната стая.</w:t>
      </w:r>
      <w:r>
        <w:t xml:space="preserve"> </w:t>
      </w:r>
      <w:r w:rsidRPr="007D68A1">
        <w:rPr>
          <w:color w:val="C00000"/>
          <w:lang w:val="bg-BG"/>
        </w:rPr>
        <w:t>Не е задължително д</w:t>
      </w:r>
      <w:r>
        <w:rPr>
          <w:rStyle w:val="goog-gtc-translatable"/>
          <w:color w:val="CE3031"/>
        </w:rPr>
        <w:t>ецата да спят, но според индивидуалните нужди имат място за отдих.</w:t>
      </w:r>
    </w:p>
    <w:p w:rsidR="004371B6" w:rsidRPr="00435840" w:rsidRDefault="004371B6" w:rsidP="004371B6">
      <w:pPr>
        <w:pStyle w:val="Normln1"/>
        <w:spacing w:before="180" w:line="240" w:lineRule="auto"/>
        <w:rPr>
          <w:rFonts w:eastAsia="Verdana"/>
          <w:bCs/>
          <w:color w:val="8496B0" w:themeColor="text2" w:themeTint="99"/>
        </w:rPr>
      </w:pPr>
    </w:p>
    <w:p w:rsidR="004371B6" w:rsidRDefault="004371B6" w:rsidP="004371B6">
      <w:pPr>
        <w:pStyle w:val="Normln1"/>
        <w:spacing w:before="180" w:line="240" w:lineRule="auto"/>
        <w:rPr>
          <w:rFonts w:eastAsia="Verdana"/>
        </w:rPr>
      </w:pPr>
      <w:r w:rsidRPr="00E4685D">
        <w:rPr>
          <w:rFonts w:eastAsia="Verdana"/>
          <w:b/>
        </w:rPr>
        <w:t>14:15</w:t>
      </w:r>
      <w:r w:rsidRPr="00E4685D">
        <w:rPr>
          <w:rFonts w:eastAsia="Verdana"/>
        </w:rPr>
        <w:t xml:space="preserve"> - Svačina, potom hry podle zájmů a volby dětí. Individuální a skupinové činnosti, pobyt na zahradě.</w:t>
      </w:r>
    </w:p>
    <w:p w:rsidR="004371B6" w:rsidRPr="0002028F" w:rsidRDefault="004371B6" w:rsidP="00425A3A">
      <w:pPr>
        <w:pStyle w:val="Normln1"/>
        <w:spacing w:before="180" w:line="240" w:lineRule="auto"/>
        <w:rPr>
          <w:rFonts w:eastAsia="Verdana"/>
          <w:lang w:val="bg-BG"/>
        </w:rPr>
      </w:pPr>
      <w:r w:rsidRPr="007D68A1">
        <w:rPr>
          <w:rFonts w:eastAsia="Verdana"/>
          <w:b/>
          <w:color w:val="C00000"/>
        </w:rPr>
        <w:t>14:15</w:t>
      </w:r>
      <w:r w:rsidRPr="007D68A1">
        <w:rPr>
          <w:rFonts w:eastAsia="Verdana"/>
          <w:color w:val="C00000"/>
        </w:rPr>
        <w:t xml:space="preserve"> - </w:t>
      </w:r>
      <w:r w:rsidRPr="007D68A1">
        <w:rPr>
          <w:rFonts w:eastAsia="Verdana"/>
          <w:color w:val="C00000"/>
          <w:lang w:val="bg-BG"/>
        </w:rPr>
        <w:t xml:space="preserve">Следобедна закуска, </w:t>
      </w:r>
      <w:r>
        <w:rPr>
          <w:rFonts w:eastAsia="Verdana"/>
          <w:color w:val="C00000"/>
          <w:lang w:val="bg-BG"/>
        </w:rPr>
        <w:t>следват</w:t>
      </w:r>
      <w:r w:rsidRPr="007D68A1">
        <w:rPr>
          <w:rFonts w:eastAsia="Verdana"/>
          <w:color w:val="C00000"/>
          <w:lang w:val="bg-BG"/>
        </w:rPr>
        <w:t xml:space="preserve"> игри според интересите </w:t>
      </w:r>
      <w:r w:rsidRPr="00425A3A">
        <w:rPr>
          <w:rFonts w:eastAsia="Verdana"/>
          <w:color w:val="C00000"/>
          <w:lang w:val="bg-BG"/>
        </w:rPr>
        <w:t>и избора</w:t>
      </w:r>
      <w:r w:rsidRPr="007D68A1">
        <w:rPr>
          <w:rFonts w:eastAsia="Verdana"/>
          <w:color w:val="C00000"/>
          <w:lang w:val="bg-BG"/>
        </w:rPr>
        <w:t xml:space="preserve"> </w:t>
      </w:r>
      <w:r>
        <w:rPr>
          <w:rFonts w:eastAsia="Verdana"/>
          <w:color w:val="C00000"/>
          <w:lang w:val="bg-BG"/>
        </w:rPr>
        <w:t xml:space="preserve"> </w:t>
      </w:r>
      <w:r w:rsidRPr="007D68A1">
        <w:rPr>
          <w:rFonts w:eastAsia="Verdana"/>
          <w:color w:val="C00000"/>
          <w:lang w:val="bg-BG"/>
        </w:rPr>
        <w:t xml:space="preserve">на децата. Индивидуални и групови занимания, </w:t>
      </w:r>
      <w:r w:rsidR="00425A3A">
        <w:rPr>
          <w:rFonts w:eastAsia="Verdana"/>
          <w:color w:val="C00000"/>
          <w:lang w:val="bg-BG"/>
        </w:rPr>
        <w:t>престой</w:t>
      </w:r>
      <w:r w:rsidRPr="007D68A1">
        <w:rPr>
          <w:rFonts w:eastAsia="Verdana"/>
          <w:color w:val="C00000"/>
          <w:lang w:val="bg-BG"/>
        </w:rPr>
        <w:t xml:space="preserve"> в градината.</w:t>
      </w:r>
    </w:p>
    <w:p w:rsidR="004371B6" w:rsidRPr="006F13F2" w:rsidRDefault="004371B6" w:rsidP="004371B6">
      <w:pPr>
        <w:pStyle w:val="Normln1"/>
        <w:spacing w:before="180" w:line="240" w:lineRule="auto"/>
        <w:rPr>
          <w:rFonts w:eastAsia="Verdana"/>
          <w:bCs/>
          <w:color w:val="8496B0" w:themeColor="text2" w:themeTint="99"/>
          <w:lang w:val="bg-BG"/>
        </w:rPr>
      </w:pPr>
    </w:p>
    <w:p w:rsidR="004371B6" w:rsidRDefault="004371B6" w:rsidP="004371B6">
      <w:pPr>
        <w:pStyle w:val="Normln1"/>
        <w:spacing w:before="180" w:line="240" w:lineRule="auto"/>
        <w:rPr>
          <w:rFonts w:eastAsia="Verdana"/>
          <w:lang w:val="bg-BG"/>
        </w:rPr>
      </w:pPr>
      <w:r w:rsidRPr="00E4685D">
        <w:rPr>
          <w:rFonts w:eastAsia="Verdana"/>
          <w:b/>
        </w:rPr>
        <w:t>17:00</w:t>
      </w:r>
      <w:r w:rsidRPr="00E4685D">
        <w:rPr>
          <w:rFonts w:eastAsia="Verdana"/>
        </w:rPr>
        <w:t xml:space="preserve"> - Konec provozu MŠ</w:t>
      </w:r>
      <w:r>
        <w:rPr>
          <w:rFonts w:eastAsia="Verdana"/>
          <w:lang w:val="bg-BG"/>
        </w:rPr>
        <w:t xml:space="preserve"> </w:t>
      </w:r>
    </w:p>
    <w:p w:rsidR="004371B6" w:rsidRPr="007D68A1" w:rsidRDefault="004371B6" w:rsidP="004371B6">
      <w:pPr>
        <w:pStyle w:val="Normln1"/>
        <w:spacing w:before="180" w:line="240" w:lineRule="auto"/>
        <w:rPr>
          <w:rFonts w:eastAsia="Verdana"/>
          <w:color w:val="C00000"/>
          <w:lang w:val="bg-BG"/>
        </w:rPr>
      </w:pPr>
      <w:r w:rsidRPr="007D68A1">
        <w:rPr>
          <w:rFonts w:eastAsia="Verdana"/>
          <w:b/>
          <w:color w:val="C00000"/>
        </w:rPr>
        <w:t>17:00</w:t>
      </w:r>
      <w:r w:rsidRPr="007D68A1">
        <w:rPr>
          <w:rFonts w:eastAsia="Verdana"/>
          <w:color w:val="C00000"/>
        </w:rPr>
        <w:t xml:space="preserve"> - </w:t>
      </w:r>
      <w:r w:rsidRPr="007D68A1">
        <w:rPr>
          <w:rFonts w:eastAsia="Verdana"/>
          <w:color w:val="C00000"/>
          <w:lang w:val="bg-BG"/>
        </w:rPr>
        <w:t>Край на работното време на детската градина.</w:t>
      </w:r>
    </w:p>
    <w:p w:rsidR="004371B6" w:rsidRDefault="004371B6" w:rsidP="004371B6">
      <w:pPr>
        <w:pStyle w:val="Normln1"/>
        <w:spacing w:before="180" w:line="240" w:lineRule="auto"/>
        <w:rPr>
          <w:rFonts w:eastAsia="Verdana"/>
        </w:rPr>
      </w:pPr>
    </w:p>
    <w:p w:rsidR="004371B6" w:rsidRDefault="004371B6" w:rsidP="004371B6">
      <w:pPr>
        <w:pStyle w:val="Normln1"/>
        <w:spacing w:before="180" w:line="240" w:lineRule="auto"/>
        <w:rPr>
          <w:rFonts w:eastAsia="Verdana"/>
        </w:rPr>
      </w:pPr>
    </w:p>
    <w:p w:rsidR="004371B6" w:rsidRDefault="004371B6" w:rsidP="004371B6">
      <w:pPr>
        <w:pStyle w:val="Normln1"/>
        <w:spacing w:before="180" w:line="240" w:lineRule="auto"/>
        <w:rPr>
          <w:rFonts w:eastAsia="Verdana"/>
        </w:rPr>
      </w:pPr>
    </w:p>
    <w:p w:rsidR="004371B6" w:rsidRDefault="004371B6" w:rsidP="004371B6">
      <w:pPr>
        <w:pStyle w:val="Normln1"/>
        <w:spacing w:before="180" w:line="240" w:lineRule="auto"/>
        <w:rPr>
          <w:rFonts w:eastAsia="Verdana"/>
        </w:rPr>
      </w:pPr>
    </w:p>
    <w:p w:rsidR="004371B6" w:rsidRDefault="004371B6" w:rsidP="004371B6">
      <w:pPr>
        <w:pStyle w:val="Normln1"/>
        <w:spacing w:before="180" w:line="240" w:lineRule="auto"/>
        <w:rPr>
          <w:rFonts w:eastAsia="Verdana"/>
        </w:rPr>
      </w:pPr>
    </w:p>
    <w:p w:rsidR="004371B6" w:rsidRDefault="004371B6" w:rsidP="004371B6">
      <w:pPr>
        <w:pStyle w:val="Normln1"/>
        <w:spacing w:before="180" w:line="240" w:lineRule="auto"/>
        <w:rPr>
          <w:rFonts w:eastAsia="Verdana"/>
        </w:rPr>
      </w:pPr>
    </w:p>
    <w:p w:rsidR="004371B6" w:rsidRDefault="004371B6" w:rsidP="004371B6">
      <w:pPr>
        <w:pStyle w:val="Normln1"/>
        <w:spacing w:before="180" w:line="240" w:lineRule="auto"/>
        <w:rPr>
          <w:rFonts w:eastAsia="Verdana"/>
        </w:rPr>
      </w:pPr>
    </w:p>
    <w:p w:rsidR="004371B6" w:rsidRDefault="004371B6" w:rsidP="004371B6">
      <w:pPr>
        <w:pStyle w:val="Normln1"/>
        <w:spacing w:before="180" w:line="240" w:lineRule="auto"/>
        <w:rPr>
          <w:rFonts w:eastAsia="Verdana"/>
        </w:rPr>
      </w:pPr>
    </w:p>
    <w:p w:rsidR="004371B6" w:rsidRPr="006F13F2" w:rsidRDefault="004371B6" w:rsidP="004371B6">
      <w:pPr>
        <w:pStyle w:val="Normln1"/>
        <w:spacing w:before="180" w:line="240" w:lineRule="auto"/>
        <w:rPr>
          <w:color w:val="8496B0" w:themeColor="text2" w:themeTint="99"/>
          <w:lang w:val="bg-BG"/>
        </w:rPr>
      </w:pPr>
    </w:p>
    <w:p w:rsidR="004371B6" w:rsidRPr="00BB2E78" w:rsidRDefault="004371B6" w:rsidP="00296698">
      <w:pPr>
        <w:pStyle w:val="Normln1"/>
        <w:spacing w:after="200" w:line="240" w:lineRule="auto"/>
        <w:rPr>
          <w:rFonts w:eastAsia="Verdana"/>
          <w:b/>
          <w:u w:val="single"/>
          <w:lang w:val="bg-BG"/>
        </w:rPr>
      </w:pPr>
      <w:r w:rsidRPr="00E4685D">
        <w:rPr>
          <w:rFonts w:eastAsia="Verdana"/>
          <w:b/>
          <w:u w:val="single"/>
        </w:rPr>
        <w:t>Pomůcky - Co dát dítěti s</w:t>
      </w:r>
      <w:r>
        <w:rPr>
          <w:rFonts w:eastAsia="Verdana"/>
          <w:b/>
          <w:u w:val="single"/>
        </w:rPr>
        <w:t> </w:t>
      </w:r>
      <w:r w:rsidRPr="00E4685D">
        <w:rPr>
          <w:rFonts w:eastAsia="Verdana"/>
          <w:b/>
          <w:u w:val="single"/>
        </w:rPr>
        <w:t>sebou</w:t>
      </w:r>
      <w:r>
        <w:rPr>
          <w:rFonts w:eastAsia="Verdana"/>
          <w:b/>
          <w:u w:val="single"/>
          <w:lang w:val="bg-BG"/>
        </w:rPr>
        <w:t xml:space="preserve">  </w:t>
      </w:r>
      <w:r w:rsidRPr="007D68A1">
        <w:rPr>
          <w:rStyle w:val="goog-gtc-translatable"/>
          <w:b/>
          <w:color w:val="CE3031"/>
          <w:u w:val="single"/>
          <w:lang w:val="bg-BG"/>
        </w:rPr>
        <w:t>Пособия</w:t>
      </w:r>
      <w:r w:rsidRPr="007D68A1">
        <w:rPr>
          <w:rStyle w:val="goog-gtc-translatable"/>
          <w:b/>
          <w:color w:val="CE3031"/>
          <w:u w:val="single"/>
        </w:rPr>
        <w:t xml:space="preserve"> - Какво да </w:t>
      </w:r>
      <w:r>
        <w:rPr>
          <w:rStyle w:val="goog-gtc-translatable"/>
          <w:b/>
          <w:color w:val="CE3031"/>
          <w:u w:val="single"/>
          <w:lang w:val="bg-BG"/>
        </w:rPr>
        <w:t xml:space="preserve">носи </w:t>
      </w:r>
      <w:r w:rsidRPr="007D68A1">
        <w:rPr>
          <w:rStyle w:val="goog-gtc-translatable"/>
          <w:b/>
          <w:color w:val="CE3031"/>
          <w:u w:val="single"/>
          <w:lang w:val="bg-BG"/>
        </w:rPr>
        <w:t xml:space="preserve">детето </w:t>
      </w:r>
      <w:r w:rsidRPr="008157C2">
        <w:rPr>
          <w:rStyle w:val="goog-gtc-translatable"/>
          <w:b/>
          <w:color w:val="CE3031"/>
          <w:u w:val="single"/>
          <w:lang w:val="bg-BG"/>
        </w:rPr>
        <w:t>със себе си</w:t>
      </w:r>
    </w:p>
    <w:p w:rsidR="004371B6" w:rsidRDefault="004371B6" w:rsidP="004371B6">
      <w:pPr>
        <w:pStyle w:val="Normln1"/>
        <w:spacing w:after="200" w:line="240" w:lineRule="auto"/>
        <w:rPr>
          <w:rFonts w:eastAsia="Verdana"/>
          <w:b/>
          <w:u w:val="single"/>
        </w:rPr>
      </w:pPr>
    </w:p>
    <w:p w:rsidR="004371B6" w:rsidRDefault="004371B6" w:rsidP="004371B6">
      <w:pPr>
        <w:pStyle w:val="Normln1"/>
        <w:spacing w:after="200" w:line="240" w:lineRule="auto"/>
        <w:rPr>
          <w:rStyle w:val="goog-gtc-translatable"/>
          <w:color w:val="CE3031"/>
        </w:rPr>
      </w:pPr>
      <w:r w:rsidRPr="00E4685D">
        <w:rPr>
          <w:rFonts w:eastAsia="Verdana"/>
        </w:rPr>
        <w:t>- vhodné oblečení na ven: sportovní obuv, holínky, tepláky, krátké kalhoty, leginy, punčocháče, ponožky, tričko s dlouhým a krátkým rukávem, mikina, bunda vhodná pro dané roční období, čepice, klobouček nebo kšiltovka, pláštěnka, v zimě nepromokavé rukavice a teplé boty</w:t>
      </w:r>
      <w:r>
        <w:rPr>
          <w:rFonts w:eastAsia="Verdana"/>
          <w:lang w:val="bg-BG"/>
        </w:rPr>
        <w:t xml:space="preserve"> </w:t>
      </w:r>
    </w:p>
    <w:p w:rsidR="004371B6" w:rsidRPr="001438D9" w:rsidRDefault="004371B6" w:rsidP="00192B59">
      <w:pPr>
        <w:pStyle w:val="Normln1"/>
        <w:spacing w:after="200" w:line="240" w:lineRule="auto"/>
        <w:rPr>
          <w:rFonts w:eastAsia="Verdana"/>
          <w:bCs/>
          <w:color w:val="8496B0" w:themeColor="text2" w:themeTint="99"/>
          <w:lang w:val="bg-BG"/>
        </w:rPr>
      </w:pPr>
      <w:r>
        <w:rPr>
          <w:rStyle w:val="goog-gtc-translatable"/>
          <w:color w:val="CE3031"/>
          <w:lang w:val="bg-BG"/>
        </w:rPr>
        <w:t>- п</w:t>
      </w:r>
      <w:r>
        <w:rPr>
          <w:rStyle w:val="goog-gtc-translatable"/>
          <w:color w:val="CE3031"/>
        </w:rPr>
        <w:t>одходящо облекло</w:t>
      </w:r>
      <w:r>
        <w:rPr>
          <w:rStyle w:val="goog-gtc-translatable"/>
          <w:color w:val="CE3031"/>
          <w:lang w:val="bg-BG"/>
        </w:rPr>
        <w:t xml:space="preserve"> за навън</w:t>
      </w:r>
      <w:r>
        <w:rPr>
          <w:rStyle w:val="goog-gtc-translatable"/>
          <w:color w:val="CE3031"/>
        </w:rPr>
        <w:t xml:space="preserve">: спортни обувки, </w:t>
      </w:r>
      <w:r>
        <w:rPr>
          <w:rStyle w:val="goog-gtc-translatable"/>
          <w:color w:val="CE3031"/>
          <w:lang w:val="bg-BG"/>
        </w:rPr>
        <w:t xml:space="preserve">гумени </w:t>
      </w:r>
      <w:r>
        <w:rPr>
          <w:rStyle w:val="goog-gtc-translatable"/>
          <w:color w:val="CE3031"/>
        </w:rPr>
        <w:t xml:space="preserve">ботуши, </w:t>
      </w:r>
      <w:r>
        <w:rPr>
          <w:rStyle w:val="goog-gtc-translatable"/>
          <w:color w:val="CE3031"/>
          <w:lang w:val="bg-BG"/>
        </w:rPr>
        <w:t>анцуг</w:t>
      </w:r>
      <w:r w:rsidR="00DA5441">
        <w:rPr>
          <w:rStyle w:val="goog-gtc-translatable"/>
          <w:color w:val="CE3031"/>
          <w:lang w:val="bg-BG"/>
        </w:rPr>
        <w:t xml:space="preserve"> – долн</w:t>
      </w:r>
      <w:r w:rsidR="00192B59">
        <w:rPr>
          <w:rStyle w:val="goog-gtc-translatable"/>
          <w:color w:val="CE3031"/>
          <w:lang w:val="bg-BG"/>
        </w:rPr>
        <w:t>ище</w:t>
      </w:r>
      <w:r>
        <w:rPr>
          <w:rStyle w:val="goog-gtc-translatable"/>
          <w:color w:val="CE3031"/>
        </w:rPr>
        <w:t xml:space="preserve">, къси панталони, клин, чорапогащи, чорапи, </w:t>
      </w:r>
      <w:r>
        <w:rPr>
          <w:rStyle w:val="goog-gtc-translatable"/>
          <w:color w:val="CE3031"/>
          <w:lang w:val="bg-BG"/>
        </w:rPr>
        <w:t>тениска</w:t>
      </w:r>
      <w:r>
        <w:rPr>
          <w:rStyle w:val="goog-gtc-translatable"/>
          <w:color w:val="CE3031"/>
        </w:rPr>
        <w:t xml:space="preserve"> с дълги и къси ръкави, </w:t>
      </w:r>
      <w:r w:rsidR="00DA5441">
        <w:rPr>
          <w:rStyle w:val="goog-gtc-translatable"/>
          <w:color w:val="CE3031"/>
          <w:lang w:val="bg-BG"/>
        </w:rPr>
        <w:t>горнище на анцуг (</w:t>
      </w:r>
      <w:r w:rsidRPr="00B10C9C">
        <w:rPr>
          <w:rStyle w:val="goog-gtc-translatable"/>
          <w:color w:val="CE3031"/>
          <w:lang w:val="bg-BG"/>
        </w:rPr>
        <w:t>суитшърт</w:t>
      </w:r>
      <w:r w:rsidR="00DA5441">
        <w:rPr>
          <w:rStyle w:val="goog-gtc-translatable"/>
          <w:color w:val="CE3031"/>
          <w:lang w:val="bg-BG"/>
        </w:rPr>
        <w:t>)</w:t>
      </w:r>
      <w:r>
        <w:rPr>
          <w:rStyle w:val="goog-gtc-translatable"/>
          <w:color w:val="CE3031"/>
        </w:rPr>
        <w:t>, яке</w:t>
      </w:r>
      <w:r>
        <w:rPr>
          <w:rStyle w:val="goog-gtc-translatable"/>
          <w:color w:val="CE3031"/>
          <w:lang w:val="bg-BG"/>
        </w:rPr>
        <w:t>,</w:t>
      </w:r>
      <w:r>
        <w:rPr>
          <w:rStyle w:val="goog-gtc-translatable"/>
          <w:color w:val="CE3031"/>
        </w:rPr>
        <w:t xml:space="preserve"> подходящо за сезона, </w:t>
      </w:r>
      <w:r>
        <w:rPr>
          <w:rStyle w:val="goog-gtc-translatable"/>
          <w:color w:val="CE3031"/>
          <w:lang w:val="bg-BG"/>
        </w:rPr>
        <w:t>шапка според сезона</w:t>
      </w:r>
      <w:r>
        <w:rPr>
          <w:rStyle w:val="goog-gtc-translatable"/>
          <w:color w:val="CE3031"/>
        </w:rPr>
        <w:t>, дъждобран, през</w:t>
      </w:r>
      <w:r>
        <w:rPr>
          <w:rStyle w:val="goog-gtc-translatable"/>
          <w:color w:val="CE3031"/>
          <w:lang w:val="bg-BG"/>
        </w:rPr>
        <w:t xml:space="preserve"> </w:t>
      </w:r>
      <w:r>
        <w:rPr>
          <w:rStyle w:val="goog-gtc-translatable"/>
          <w:color w:val="CE3031"/>
        </w:rPr>
        <w:t>зим</w:t>
      </w:r>
      <w:r>
        <w:rPr>
          <w:rStyle w:val="goog-gtc-translatable"/>
          <w:color w:val="CE3031"/>
          <w:lang w:val="bg-BG"/>
        </w:rPr>
        <w:t>ата -</w:t>
      </w:r>
      <w:r>
        <w:rPr>
          <w:rStyle w:val="goog-gtc-translatable"/>
          <w:color w:val="CE3031"/>
        </w:rPr>
        <w:t xml:space="preserve"> </w:t>
      </w:r>
      <w:r>
        <w:rPr>
          <w:rStyle w:val="goog-gtc-translatable"/>
          <w:color w:val="CE3031"/>
          <w:lang w:val="bg-BG"/>
        </w:rPr>
        <w:t>непромокаеми</w:t>
      </w:r>
      <w:r>
        <w:rPr>
          <w:rStyle w:val="goog-gtc-translatable"/>
          <w:color w:val="CE3031"/>
        </w:rPr>
        <w:t xml:space="preserve"> ръкавици и топли ботуши</w:t>
      </w:r>
    </w:p>
    <w:p w:rsidR="004371B6" w:rsidRPr="00435840" w:rsidRDefault="004371B6" w:rsidP="004371B6">
      <w:pPr>
        <w:pStyle w:val="Normln1"/>
        <w:spacing w:after="200" w:line="240" w:lineRule="auto"/>
        <w:rPr>
          <w:rFonts w:eastAsia="Verdana"/>
          <w:bCs/>
          <w:color w:val="8496B0" w:themeColor="text2" w:themeTint="99"/>
        </w:rPr>
      </w:pPr>
    </w:p>
    <w:p w:rsidR="004371B6" w:rsidRPr="00C948D9" w:rsidRDefault="004371B6" w:rsidP="008157C2">
      <w:pPr>
        <w:pStyle w:val="Normln1"/>
        <w:spacing w:after="200" w:line="240" w:lineRule="auto"/>
        <w:rPr>
          <w:color w:val="CE3031"/>
          <w:lang w:val="bg-BG"/>
        </w:rPr>
      </w:pPr>
      <w:r w:rsidRPr="00E4685D">
        <w:rPr>
          <w:rFonts w:eastAsia="Verdana"/>
        </w:rPr>
        <w:t>- vhodné oblečení do MŠ: přezůvky (pevně drží na noze, ne pantofle), tepláky, krátké kalhoty nebo sukně, punčocháče nebo ponožky, triko s dlouhým a krátkým rukávem, mikina, náhradní spodní prádlo, pyžamo.</w:t>
      </w:r>
      <w:r>
        <w:rPr>
          <w:rFonts w:eastAsia="Verdana"/>
          <w:lang w:val="bg-BG"/>
        </w:rPr>
        <w:t xml:space="preserve"> </w:t>
      </w:r>
      <w:r>
        <w:rPr>
          <w:rStyle w:val="goog-gtc-translatable"/>
          <w:color w:val="CE3031"/>
        </w:rPr>
        <w:t>- По</w:t>
      </w:r>
      <w:bookmarkStart w:id="0" w:name="_GoBack"/>
      <w:bookmarkEnd w:id="0"/>
      <w:r>
        <w:rPr>
          <w:rStyle w:val="goog-gtc-translatable"/>
          <w:color w:val="CE3031"/>
        </w:rPr>
        <w:t xml:space="preserve">дходящо облекло за детска градина: </w:t>
      </w:r>
      <w:r>
        <w:rPr>
          <w:rStyle w:val="goog-gtc-translatable"/>
          <w:color w:val="CE3031"/>
          <w:lang w:val="bg-BG"/>
        </w:rPr>
        <w:t>пантофки</w:t>
      </w:r>
      <w:r>
        <w:rPr>
          <w:rStyle w:val="goog-gtc-translatable"/>
          <w:color w:val="CE3031"/>
        </w:rPr>
        <w:t xml:space="preserve"> (</w:t>
      </w:r>
      <w:r>
        <w:rPr>
          <w:rStyle w:val="goog-gtc-translatable"/>
          <w:color w:val="CE3031"/>
          <w:lang w:val="bg-BG"/>
        </w:rPr>
        <w:t>които добре се държат на краката, не чехли</w:t>
      </w:r>
      <w:r>
        <w:rPr>
          <w:rStyle w:val="goog-gtc-translatable"/>
          <w:color w:val="CE3031"/>
        </w:rPr>
        <w:t xml:space="preserve">), </w:t>
      </w:r>
      <w:r w:rsidR="00192B59">
        <w:rPr>
          <w:rStyle w:val="goog-gtc-translatable"/>
          <w:color w:val="CE3031"/>
          <w:lang w:val="bg-BG"/>
        </w:rPr>
        <w:t xml:space="preserve">долнище на </w:t>
      </w:r>
      <w:r>
        <w:rPr>
          <w:rStyle w:val="goog-gtc-translatable"/>
          <w:color w:val="CE3031"/>
          <w:lang w:val="bg-BG"/>
        </w:rPr>
        <w:t>анцуг</w:t>
      </w:r>
      <w:r>
        <w:rPr>
          <w:rStyle w:val="goog-gtc-translatable"/>
          <w:color w:val="CE3031"/>
        </w:rPr>
        <w:t xml:space="preserve">, къси панталони или поли, чорапогащи или чорапи, </w:t>
      </w:r>
      <w:r>
        <w:rPr>
          <w:rStyle w:val="goog-gtc-translatable"/>
          <w:color w:val="CE3031"/>
          <w:lang w:val="bg-BG"/>
        </w:rPr>
        <w:t>тениска</w:t>
      </w:r>
      <w:r>
        <w:rPr>
          <w:rStyle w:val="goog-gtc-translatable"/>
          <w:color w:val="CE3031"/>
        </w:rPr>
        <w:t xml:space="preserve"> с дълги и къси ръкави, </w:t>
      </w:r>
      <w:r w:rsidR="00192B59">
        <w:rPr>
          <w:rStyle w:val="goog-gtc-translatable"/>
          <w:color w:val="CE3031"/>
          <w:lang w:val="bg-BG"/>
        </w:rPr>
        <w:t>горнище на анцуг (</w:t>
      </w:r>
      <w:r>
        <w:rPr>
          <w:rStyle w:val="goog-gtc-translatable"/>
          <w:color w:val="CE3031"/>
          <w:lang w:val="bg-BG"/>
        </w:rPr>
        <w:t>суитшърт</w:t>
      </w:r>
      <w:r w:rsidR="00192B59">
        <w:rPr>
          <w:rStyle w:val="goog-gtc-translatable"/>
          <w:color w:val="CE3031"/>
          <w:lang w:val="bg-BG"/>
        </w:rPr>
        <w:t>)</w:t>
      </w:r>
      <w:r>
        <w:rPr>
          <w:rStyle w:val="goog-gtc-translatable"/>
          <w:color w:val="CE3031"/>
        </w:rPr>
        <w:t>, резервно бельо, пижам</w:t>
      </w:r>
      <w:r>
        <w:rPr>
          <w:rStyle w:val="goog-gtc-translatable"/>
          <w:color w:val="CE3031"/>
          <w:lang w:val="bg-BG"/>
        </w:rPr>
        <w:t>а</w:t>
      </w:r>
      <w:r>
        <w:rPr>
          <w:rStyle w:val="goog-gtc-translatable"/>
          <w:color w:val="CE3031"/>
        </w:rPr>
        <w:t>.</w:t>
      </w:r>
    </w:p>
    <w:p w:rsidR="004371B6" w:rsidRPr="00435840" w:rsidRDefault="004371B6" w:rsidP="004371B6">
      <w:pPr>
        <w:pStyle w:val="Normln1"/>
        <w:spacing w:after="200" w:line="240" w:lineRule="auto"/>
        <w:rPr>
          <w:rFonts w:eastAsia="Verdana"/>
          <w:color w:val="8496B0" w:themeColor="text2" w:themeTint="99"/>
        </w:rPr>
      </w:pPr>
    </w:p>
    <w:p w:rsidR="004371B6" w:rsidRPr="002D685F" w:rsidRDefault="004371B6" w:rsidP="004371B6">
      <w:pPr>
        <w:pStyle w:val="Normlnweb"/>
        <w:rPr>
          <w:rFonts w:ascii="Arial" w:hAnsi="Arial" w:cs="Arial"/>
          <w:sz w:val="22"/>
          <w:szCs w:val="22"/>
        </w:rPr>
      </w:pPr>
      <w:r w:rsidRPr="00E4685D">
        <w:rPr>
          <w:rFonts w:eastAsia="Verdana"/>
        </w:rPr>
        <w:t xml:space="preserve">- </w:t>
      </w:r>
      <w:r w:rsidRPr="007A1EB9">
        <w:rPr>
          <w:rFonts w:ascii="Arial" w:eastAsia="Verdana" w:hAnsi="Arial" w:cs="Arial"/>
        </w:rPr>
        <w:t>cvičební úbor (vyžadují jen některé MŠ)</w:t>
      </w:r>
      <w:r w:rsidRPr="00322D88">
        <w:t xml:space="preserve"> </w:t>
      </w:r>
      <w:r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Спортен комплект </w:t>
      </w:r>
      <w:r>
        <w:rPr>
          <w:rStyle w:val="goog-gtc-translatable"/>
          <w:rFonts w:ascii="Arial" w:hAnsi="Arial" w:cs="Arial"/>
          <w:color w:val="CE3031"/>
          <w:sz w:val="22"/>
          <w:szCs w:val="22"/>
        </w:rPr>
        <w:t>(изисква</w:t>
      </w:r>
      <w:r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се </w:t>
      </w:r>
      <w:r w:rsidRPr="002D685F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само</w:t>
      </w:r>
      <w:r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в</w:t>
      </w:r>
      <w:r w:rsidRPr="002D685F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някои детск</w:t>
      </w:r>
      <w:r w:rsidRPr="002D685F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и</w:t>
      </w:r>
      <w:r w:rsidRPr="002D685F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градин</w:t>
      </w:r>
      <w:r w:rsidRPr="002D685F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и</w:t>
      </w:r>
      <w:r w:rsidRPr="002D685F">
        <w:rPr>
          <w:rStyle w:val="goog-gtc-translatable"/>
          <w:rFonts w:ascii="Arial" w:hAnsi="Arial" w:cs="Arial"/>
          <w:color w:val="CE3031"/>
          <w:sz w:val="22"/>
          <w:szCs w:val="22"/>
        </w:rPr>
        <w:t>)</w:t>
      </w:r>
    </w:p>
    <w:p w:rsidR="004371B6" w:rsidRDefault="007A1EB9" w:rsidP="008369A8">
      <w:pPr>
        <w:pStyle w:val="Normln1"/>
        <w:spacing w:after="200" w:line="240" w:lineRule="auto"/>
        <w:rPr>
          <w:rFonts w:eastAsia="Verdana"/>
        </w:rPr>
      </w:pPr>
      <w:r>
        <w:rPr>
          <w:rFonts w:eastAsia="Verdana"/>
          <w:lang w:val="bg-BG"/>
        </w:rPr>
        <w:t xml:space="preserve">- </w:t>
      </w:r>
      <w:r w:rsidR="004371B6" w:rsidRPr="00E4685D">
        <w:rPr>
          <w:rFonts w:eastAsia="Verdana"/>
        </w:rPr>
        <w:t>pracovní oděv na výtvarné aktivity: zástěra nebo starší košile/triko, které je možné ušpinit např. od barev (vyžadují jen některé MŠ)</w:t>
      </w:r>
      <w:r w:rsidR="004371B6" w:rsidRPr="00614C7F">
        <w:rPr>
          <w:rStyle w:val="goog-gtc-translatable"/>
          <w:color w:val="CE3031"/>
        </w:rPr>
        <w:t xml:space="preserve"> </w:t>
      </w:r>
      <w:r w:rsidR="004371B6">
        <w:rPr>
          <w:rStyle w:val="goog-gtc-translatable"/>
          <w:color w:val="CE3031"/>
        </w:rPr>
        <w:t xml:space="preserve">- Дрехи за </w:t>
      </w:r>
      <w:r w:rsidR="008369A8">
        <w:rPr>
          <w:rStyle w:val="goog-gtc-translatable"/>
          <w:color w:val="CE3031"/>
          <w:lang w:val="bg-BG"/>
        </w:rPr>
        <w:t>художествени дейности</w:t>
      </w:r>
      <w:r w:rsidR="004371B6">
        <w:rPr>
          <w:rStyle w:val="goog-gtc-translatable"/>
          <w:color w:val="CE3031"/>
        </w:rPr>
        <w:t>: престилка или по-</w:t>
      </w:r>
      <w:r w:rsidR="004371B6">
        <w:rPr>
          <w:rStyle w:val="goog-gtc-translatable"/>
          <w:color w:val="CE3031"/>
          <w:lang w:val="bg-BG"/>
        </w:rPr>
        <w:t>стара</w:t>
      </w:r>
      <w:r w:rsidR="004371B6">
        <w:rPr>
          <w:rStyle w:val="goog-gtc-translatable"/>
          <w:color w:val="CE3031"/>
        </w:rPr>
        <w:t xml:space="preserve"> риз</w:t>
      </w:r>
      <w:r w:rsidR="008369A8">
        <w:rPr>
          <w:rStyle w:val="goog-gtc-translatable"/>
          <w:color w:val="CE3031"/>
        </w:rPr>
        <w:t>а</w:t>
      </w:r>
      <w:r w:rsidR="008369A8">
        <w:rPr>
          <w:rStyle w:val="goog-gtc-translatable"/>
          <w:color w:val="CE3031"/>
          <w:lang w:val="bg-BG"/>
        </w:rPr>
        <w:t>/</w:t>
      </w:r>
      <w:r w:rsidR="004371B6">
        <w:rPr>
          <w:rStyle w:val="goog-gtc-translatable"/>
          <w:color w:val="CE3031"/>
        </w:rPr>
        <w:t xml:space="preserve">тениска, която може да </w:t>
      </w:r>
      <w:r w:rsidR="004371B6">
        <w:rPr>
          <w:rStyle w:val="goog-gtc-translatable"/>
          <w:color w:val="CE3031"/>
          <w:lang w:val="bg-BG"/>
        </w:rPr>
        <w:t>се изцапа</w:t>
      </w:r>
      <w:r w:rsidR="004371B6">
        <w:rPr>
          <w:rStyle w:val="goog-gtc-translatable"/>
          <w:color w:val="CE3031"/>
        </w:rPr>
        <w:t xml:space="preserve"> напр</w:t>
      </w:r>
      <w:r w:rsidR="004371B6">
        <w:rPr>
          <w:rStyle w:val="goog-gtc-translatable"/>
          <w:color w:val="CE3031"/>
          <w:lang w:val="bg-BG"/>
        </w:rPr>
        <w:t>.</w:t>
      </w:r>
      <w:r w:rsidR="004371B6">
        <w:rPr>
          <w:rStyle w:val="goog-gtc-translatable"/>
          <w:color w:val="CE3031"/>
        </w:rPr>
        <w:t xml:space="preserve"> </w:t>
      </w:r>
      <w:r w:rsidR="004371B6">
        <w:rPr>
          <w:rStyle w:val="goog-gtc-translatable"/>
          <w:color w:val="CE3031"/>
          <w:lang w:val="bg-BG"/>
        </w:rPr>
        <w:t xml:space="preserve">с боички </w:t>
      </w:r>
      <w:r w:rsidR="004371B6">
        <w:rPr>
          <w:rStyle w:val="goog-gtc-translatable"/>
          <w:color w:val="CE3031"/>
        </w:rPr>
        <w:t>(изискват</w:t>
      </w:r>
      <w:r w:rsidR="004371B6">
        <w:rPr>
          <w:rStyle w:val="goog-gtc-translatable"/>
          <w:color w:val="CE3031"/>
          <w:lang w:val="bg-BG"/>
        </w:rPr>
        <w:t xml:space="preserve"> ги само</w:t>
      </w:r>
      <w:r w:rsidR="004371B6">
        <w:rPr>
          <w:rStyle w:val="goog-gtc-translatable"/>
          <w:color w:val="CE3031"/>
        </w:rPr>
        <w:t xml:space="preserve"> някои детск</w:t>
      </w:r>
      <w:r w:rsidR="004371B6">
        <w:rPr>
          <w:rStyle w:val="goog-gtc-translatable"/>
          <w:color w:val="CE3031"/>
          <w:lang w:val="bg-BG"/>
        </w:rPr>
        <w:t>и</w:t>
      </w:r>
      <w:r w:rsidR="004371B6">
        <w:rPr>
          <w:rStyle w:val="goog-gtc-translatable"/>
          <w:color w:val="CE3031"/>
        </w:rPr>
        <w:t xml:space="preserve"> градин</w:t>
      </w:r>
      <w:r w:rsidR="004371B6">
        <w:rPr>
          <w:rStyle w:val="goog-gtc-translatable"/>
          <w:color w:val="CE3031"/>
          <w:lang w:val="bg-BG"/>
        </w:rPr>
        <w:t>и</w:t>
      </w:r>
      <w:r w:rsidR="004371B6">
        <w:rPr>
          <w:rStyle w:val="goog-gtc-translatable"/>
          <w:color w:val="CE3031"/>
        </w:rPr>
        <w:t>).</w:t>
      </w:r>
    </w:p>
    <w:p w:rsidR="004371B6" w:rsidRPr="00435840" w:rsidRDefault="004371B6" w:rsidP="004371B6">
      <w:pPr>
        <w:pStyle w:val="Normln1"/>
        <w:spacing w:after="200" w:line="240" w:lineRule="auto"/>
        <w:rPr>
          <w:color w:val="8496B0" w:themeColor="text2" w:themeTint="99"/>
        </w:rPr>
      </w:pPr>
    </w:p>
    <w:p w:rsidR="004371B6" w:rsidRDefault="004371B6" w:rsidP="004371B6">
      <w:pPr>
        <w:pStyle w:val="Normln1"/>
        <w:spacing w:after="200" w:line="240" w:lineRule="auto"/>
        <w:rPr>
          <w:rFonts w:eastAsia="Verdana"/>
        </w:rPr>
      </w:pPr>
      <w:r w:rsidRPr="00E4685D">
        <w:rPr>
          <w:rFonts w:eastAsia="Verdana"/>
        </w:rPr>
        <w:t>Zákonní zástupci označí či podepíší dětem všechny věci, u kterých by mohlo dojít k záměně.</w:t>
      </w:r>
      <w:r>
        <w:rPr>
          <w:rFonts w:eastAsia="Verdana"/>
          <w:lang w:val="bg-BG"/>
        </w:rPr>
        <w:t xml:space="preserve"> </w:t>
      </w:r>
      <w:r>
        <w:rPr>
          <w:rStyle w:val="goog-gtc-translatable"/>
          <w:color w:val="CE3031"/>
          <w:lang w:val="bg-BG"/>
        </w:rPr>
        <w:t>Законните</w:t>
      </w:r>
      <w:r>
        <w:rPr>
          <w:rStyle w:val="goog-gtc-translatable"/>
          <w:color w:val="CE3031"/>
        </w:rPr>
        <w:t xml:space="preserve"> </w:t>
      </w:r>
      <w:r>
        <w:rPr>
          <w:rStyle w:val="goog-gtc-translatable"/>
          <w:color w:val="CE3031"/>
          <w:lang w:val="bg-BG"/>
        </w:rPr>
        <w:t>представители трябва да обозначат или подпишат всички неща на своите деца, които биха могли да се объркат</w:t>
      </w:r>
      <w:r w:rsidR="008369A8">
        <w:rPr>
          <w:rStyle w:val="goog-gtc-translatable"/>
          <w:color w:val="CE3031"/>
          <w:lang w:val="bg-BG"/>
        </w:rPr>
        <w:t xml:space="preserve"> с тези</w:t>
      </w:r>
      <w:r>
        <w:rPr>
          <w:rStyle w:val="goog-gtc-translatable"/>
          <w:color w:val="CE3031"/>
          <w:lang w:val="bg-BG"/>
        </w:rPr>
        <w:t xml:space="preserve"> на другите деца.</w:t>
      </w:r>
      <w:r>
        <w:rPr>
          <w:rStyle w:val="goog-gtc-translatable"/>
          <w:color w:val="CE3031"/>
        </w:rPr>
        <w:t xml:space="preserve"> </w:t>
      </w:r>
    </w:p>
    <w:p w:rsidR="004371B6" w:rsidRDefault="004371B6" w:rsidP="004371B6">
      <w:pPr>
        <w:pStyle w:val="Normln1"/>
        <w:spacing w:after="200" w:line="240" w:lineRule="auto"/>
        <w:rPr>
          <w:rFonts w:eastAsia="Verdana"/>
          <w:color w:val="8496B0" w:themeColor="text2" w:themeTint="99"/>
          <w:lang w:val="bg-BG"/>
        </w:rPr>
      </w:pPr>
    </w:p>
    <w:p w:rsidR="001B3117" w:rsidRDefault="001B3117" w:rsidP="004371B6">
      <w:pPr>
        <w:pStyle w:val="Normln1"/>
        <w:spacing w:after="200" w:line="240" w:lineRule="auto"/>
        <w:rPr>
          <w:rFonts w:eastAsia="Verdana"/>
          <w:color w:val="8496B0" w:themeColor="text2" w:themeTint="99"/>
          <w:lang w:val="bg-BG"/>
        </w:rPr>
      </w:pPr>
    </w:p>
    <w:p w:rsidR="001B3117" w:rsidRDefault="001B3117" w:rsidP="004371B6">
      <w:pPr>
        <w:pStyle w:val="Normln1"/>
        <w:spacing w:after="200" w:line="240" w:lineRule="auto"/>
        <w:rPr>
          <w:rFonts w:eastAsia="Verdana"/>
          <w:color w:val="8496B0" w:themeColor="text2" w:themeTint="99"/>
          <w:lang w:val="bg-BG"/>
        </w:rPr>
      </w:pPr>
    </w:p>
    <w:p w:rsidR="001B3117" w:rsidRPr="00435840" w:rsidRDefault="001B3117" w:rsidP="004371B6">
      <w:pPr>
        <w:pStyle w:val="Normln1"/>
        <w:spacing w:after="200" w:line="240" w:lineRule="auto"/>
        <w:rPr>
          <w:rFonts w:eastAsia="Verdana"/>
          <w:color w:val="8496B0" w:themeColor="text2" w:themeTint="99"/>
          <w:lang w:val="bg-BG"/>
        </w:rPr>
      </w:pPr>
    </w:p>
    <w:p w:rsidR="004371B6" w:rsidRPr="002600CA" w:rsidRDefault="004371B6" w:rsidP="004371B6">
      <w:pPr>
        <w:pStyle w:val="Normln1"/>
        <w:spacing w:after="200" w:line="240" w:lineRule="auto"/>
        <w:rPr>
          <w:rFonts w:eastAsia="Verdana"/>
          <w:b/>
          <w:color w:val="8496B0" w:themeColor="text2" w:themeTint="99"/>
          <w:u w:val="single"/>
          <w:lang w:val="bg-BG"/>
        </w:rPr>
      </w:pPr>
      <w:r w:rsidRPr="00E4685D">
        <w:rPr>
          <w:rFonts w:eastAsia="Verdana"/>
          <w:b/>
          <w:u w:val="single"/>
        </w:rPr>
        <w:lastRenderedPageBreak/>
        <w:t>Spolupráce, komunikace rodičů s MŠ</w:t>
      </w:r>
      <w:r>
        <w:rPr>
          <w:rFonts w:eastAsia="Verdana"/>
          <w:b/>
          <w:u w:val="single"/>
          <w:lang w:val="bg-BG"/>
        </w:rPr>
        <w:t xml:space="preserve">  </w:t>
      </w:r>
      <w:r w:rsidRPr="002600CA">
        <w:rPr>
          <w:rStyle w:val="goog-gtc-translatable"/>
          <w:b/>
          <w:color w:val="CE3031"/>
          <w:u w:val="single"/>
        </w:rPr>
        <w:t>Сътрудничество, комуникация</w:t>
      </w:r>
      <w:r w:rsidRPr="002600CA">
        <w:rPr>
          <w:rStyle w:val="goog-gtc-translatable"/>
          <w:b/>
          <w:color w:val="CE3031"/>
          <w:u w:val="single"/>
          <w:lang w:val="bg-BG"/>
        </w:rPr>
        <w:t xml:space="preserve"> на</w:t>
      </w:r>
      <w:r w:rsidRPr="002600CA">
        <w:rPr>
          <w:rStyle w:val="goog-gtc-translatable"/>
          <w:b/>
          <w:color w:val="CE3031"/>
          <w:u w:val="single"/>
        </w:rPr>
        <w:t xml:space="preserve"> родителите</w:t>
      </w:r>
      <w:r w:rsidRPr="002600CA">
        <w:rPr>
          <w:rStyle w:val="goog-gtc-translatable"/>
          <w:b/>
          <w:color w:val="CE3031"/>
          <w:u w:val="single"/>
          <w:lang w:val="bg-BG"/>
        </w:rPr>
        <w:t xml:space="preserve"> с</w:t>
      </w:r>
      <w:r w:rsidRPr="002600CA">
        <w:rPr>
          <w:rStyle w:val="goog-gtc-translatable"/>
          <w:b/>
          <w:color w:val="CE3031"/>
          <w:u w:val="single"/>
        </w:rPr>
        <w:t xml:space="preserve"> детска</w:t>
      </w:r>
      <w:r w:rsidRPr="002600CA">
        <w:rPr>
          <w:rStyle w:val="goog-gtc-translatable"/>
          <w:b/>
          <w:color w:val="CE3031"/>
          <w:u w:val="single"/>
          <w:lang w:val="bg-BG"/>
        </w:rPr>
        <w:t>та</w:t>
      </w:r>
      <w:r w:rsidRPr="002600CA">
        <w:rPr>
          <w:rStyle w:val="goog-gtc-translatable"/>
          <w:b/>
          <w:color w:val="CE3031"/>
          <w:u w:val="single"/>
        </w:rPr>
        <w:t xml:space="preserve"> градин</w:t>
      </w:r>
      <w:r w:rsidRPr="002600CA">
        <w:rPr>
          <w:rStyle w:val="goog-gtc-translatable"/>
          <w:b/>
          <w:color w:val="CE3031"/>
          <w:u w:val="single"/>
          <w:lang w:val="bg-BG"/>
        </w:rPr>
        <w:t>а</w:t>
      </w:r>
    </w:p>
    <w:p w:rsidR="004371B6" w:rsidRPr="006F13F2" w:rsidRDefault="004371B6" w:rsidP="004371B6">
      <w:pPr>
        <w:pStyle w:val="Normln1"/>
        <w:spacing w:after="200" w:line="240" w:lineRule="auto"/>
        <w:rPr>
          <w:rFonts w:eastAsia="Verdana"/>
          <w:b/>
          <w:color w:val="8496B0" w:themeColor="text2" w:themeTint="99"/>
          <w:u w:val="single"/>
          <w:lang w:val="bg-BG"/>
        </w:rPr>
      </w:pPr>
    </w:p>
    <w:p w:rsidR="004371B6" w:rsidRPr="0000709C" w:rsidRDefault="004371B6" w:rsidP="00EB44D7">
      <w:pPr>
        <w:pStyle w:val="Normln1"/>
        <w:spacing w:after="200" w:line="240" w:lineRule="auto"/>
        <w:rPr>
          <w:rFonts w:eastAsia="Verdana"/>
          <w:bCs/>
          <w:color w:val="8496B0" w:themeColor="text2" w:themeTint="99"/>
          <w:lang w:val="bg-BG"/>
        </w:rPr>
      </w:pPr>
      <w:r w:rsidRPr="00E4685D">
        <w:rPr>
          <w:rFonts w:eastAsia="Verdana"/>
        </w:rPr>
        <w:t>Učitel MŠ obvykle konzultuje vše potřebné při osobním setkání s rodiči v době příchodu či vyzvedávání dětí nebo na domluvené schůzce (individuální nebo skupinová v podobě třídní schůzky rodičů, zpravidla na začátku roku). Pokud je dítě nemocné nebo z jiného důvodu nemůže dorazit do MŠ, rodič ho telefonicky omluví nejpozději v době předpokládaného příchodu. Rodiče se také mohou domluvit s učitelem, aby jim zavolal v případě, že dítě bude v MŠ plakat. Fungovat může i komunikace prostřednictvím e-mailu.</w:t>
      </w:r>
      <w:r>
        <w:rPr>
          <w:rFonts w:eastAsia="Verdana"/>
          <w:lang w:val="bg-BG"/>
        </w:rPr>
        <w:t xml:space="preserve"> </w:t>
      </w:r>
      <w:r w:rsidRPr="00703D86">
        <w:rPr>
          <w:rFonts w:eastAsia="Verdana"/>
          <w:color w:val="C00000"/>
          <w:lang w:val="bg-BG"/>
        </w:rPr>
        <w:t>У</w:t>
      </w:r>
      <w:r>
        <w:rPr>
          <w:rStyle w:val="goog-gtc-translatable"/>
          <w:color w:val="CE3031"/>
        </w:rPr>
        <w:t>чител</w:t>
      </w:r>
      <w:r>
        <w:rPr>
          <w:rStyle w:val="goog-gtc-translatable"/>
          <w:color w:val="CE3031"/>
          <w:lang w:val="bg-BG"/>
        </w:rPr>
        <w:t>ят от детската градина</w:t>
      </w:r>
      <w:r>
        <w:rPr>
          <w:rStyle w:val="goog-gtc-translatable"/>
          <w:color w:val="CE3031"/>
        </w:rPr>
        <w:t xml:space="preserve"> обикновено се консултира </w:t>
      </w:r>
      <w:r>
        <w:rPr>
          <w:rStyle w:val="goog-gtc-translatable"/>
          <w:color w:val="CE3031"/>
          <w:lang w:val="bg-BG"/>
        </w:rPr>
        <w:t>относно</w:t>
      </w:r>
      <w:r>
        <w:rPr>
          <w:rStyle w:val="goog-gtc-translatable"/>
          <w:color w:val="CE3031"/>
        </w:rPr>
        <w:t xml:space="preserve"> всичко необходимо </w:t>
      </w:r>
      <w:r>
        <w:rPr>
          <w:rStyle w:val="goog-gtc-translatable"/>
          <w:color w:val="CE3031"/>
          <w:lang w:val="bg-BG"/>
        </w:rPr>
        <w:t xml:space="preserve">лично </w:t>
      </w:r>
      <w:r>
        <w:rPr>
          <w:rStyle w:val="goog-gtc-translatable"/>
          <w:color w:val="CE3031"/>
        </w:rPr>
        <w:t xml:space="preserve">с родителите </w:t>
      </w:r>
      <w:r>
        <w:rPr>
          <w:rStyle w:val="goog-gtc-translatable"/>
          <w:color w:val="CE3031"/>
          <w:lang w:val="bg-BG"/>
        </w:rPr>
        <w:t>при завеждането</w:t>
      </w:r>
      <w:r>
        <w:rPr>
          <w:rStyle w:val="goog-gtc-translatable"/>
          <w:color w:val="CE3031"/>
        </w:rPr>
        <w:t xml:space="preserve"> или </w:t>
      </w:r>
      <w:r>
        <w:rPr>
          <w:rStyle w:val="goog-gtc-translatable"/>
          <w:color w:val="CE3031"/>
          <w:lang w:val="bg-BG"/>
        </w:rPr>
        <w:t>взимането</w:t>
      </w:r>
      <w:r>
        <w:rPr>
          <w:rStyle w:val="goog-gtc-translatable"/>
          <w:color w:val="CE3031"/>
        </w:rPr>
        <w:t xml:space="preserve"> на децата</w:t>
      </w:r>
      <w:r>
        <w:rPr>
          <w:rStyle w:val="goog-gtc-translatable"/>
          <w:color w:val="CE3031"/>
          <w:lang w:val="bg-BG"/>
        </w:rPr>
        <w:t>,</w:t>
      </w:r>
      <w:r>
        <w:rPr>
          <w:rStyle w:val="goog-gtc-translatable"/>
          <w:color w:val="CE3031"/>
        </w:rPr>
        <w:t xml:space="preserve"> или </w:t>
      </w:r>
      <w:r>
        <w:rPr>
          <w:rStyle w:val="goog-gtc-translatable"/>
          <w:color w:val="CE3031"/>
          <w:lang w:val="bg-BG"/>
        </w:rPr>
        <w:t>при</w:t>
      </w:r>
      <w:r>
        <w:rPr>
          <w:rStyle w:val="goog-gtc-translatable"/>
          <w:color w:val="CE3031"/>
        </w:rPr>
        <w:t xml:space="preserve"> назначена среща (индивидуална или групова,</w:t>
      </w:r>
      <w:r>
        <w:rPr>
          <w:rStyle w:val="goog-gtc-translatable"/>
          <w:color w:val="CE3031"/>
          <w:lang w:val="bg-BG"/>
        </w:rPr>
        <w:t xml:space="preserve"> като родителско събрание,</w:t>
      </w:r>
      <w:r>
        <w:rPr>
          <w:rStyle w:val="goog-gtc-translatable"/>
          <w:color w:val="CE3031"/>
        </w:rPr>
        <w:t xml:space="preserve"> </w:t>
      </w:r>
      <w:r w:rsidR="001B3117">
        <w:rPr>
          <w:rStyle w:val="goog-gtc-translatable"/>
          <w:color w:val="CE3031"/>
          <w:lang w:val="bg-BG"/>
        </w:rPr>
        <w:t>по правило</w:t>
      </w:r>
      <w:r>
        <w:rPr>
          <w:rStyle w:val="goog-gtc-translatable"/>
          <w:color w:val="CE3031"/>
        </w:rPr>
        <w:t xml:space="preserve"> в началото на годината).</w:t>
      </w:r>
      <w:r>
        <w:t xml:space="preserve"> </w:t>
      </w:r>
      <w:r>
        <w:rPr>
          <w:rStyle w:val="goog-gtc-translatable"/>
          <w:color w:val="CE3031"/>
        </w:rPr>
        <w:t>Ако дете</w:t>
      </w:r>
      <w:r>
        <w:rPr>
          <w:rStyle w:val="goog-gtc-translatable"/>
          <w:color w:val="CE3031"/>
          <w:lang w:val="bg-BG"/>
        </w:rPr>
        <w:t>то</w:t>
      </w:r>
      <w:r>
        <w:rPr>
          <w:rStyle w:val="goog-gtc-translatable"/>
          <w:color w:val="CE3031"/>
        </w:rPr>
        <w:t xml:space="preserve"> е болно или по друг</w:t>
      </w:r>
      <w:r>
        <w:rPr>
          <w:rStyle w:val="goog-gtc-translatable"/>
          <w:color w:val="CE3031"/>
          <w:lang w:val="bg-BG"/>
        </w:rPr>
        <w:t xml:space="preserve">и причини </w:t>
      </w:r>
      <w:r>
        <w:rPr>
          <w:rStyle w:val="goog-gtc-translatable"/>
          <w:color w:val="CE3031"/>
        </w:rPr>
        <w:t xml:space="preserve">не може да </w:t>
      </w:r>
      <w:r>
        <w:rPr>
          <w:rStyle w:val="goog-gtc-translatable"/>
          <w:color w:val="CE3031"/>
          <w:lang w:val="bg-BG"/>
        </w:rPr>
        <w:t>дойде</w:t>
      </w:r>
      <w:r>
        <w:rPr>
          <w:rStyle w:val="goog-gtc-translatable"/>
          <w:color w:val="CE3031"/>
        </w:rPr>
        <w:t xml:space="preserve"> </w:t>
      </w:r>
      <w:r>
        <w:rPr>
          <w:rStyle w:val="goog-gtc-translatable"/>
          <w:color w:val="CE3031"/>
          <w:lang w:val="bg-BG"/>
        </w:rPr>
        <w:t>на</w:t>
      </w:r>
      <w:r>
        <w:rPr>
          <w:rStyle w:val="goog-gtc-translatable"/>
          <w:color w:val="CE3031"/>
        </w:rPr>
        <w:t xml:space="preserve"> детска градина, </w:t>
      </w:r>
      <w:r>
        <w:rPr>
          <w:rStyle w:val="goog-gtc-translatable"/>
          <w:color w:val="CE3031"/>
          <w:lang w:val="bg-BG"/>
        </w:rPr>
        <w:t>родителят</w:t>
      </w:r>
      <w:r>
        <w:rPr>
          <w:rStyle w:val="goog-gtc-translatable"/>
          <w:color w:val="CE3031"/>
        </w:rPr>
        <w:t xml:space="preserve"> </w:t>
      </w:r>
      <w:r>
        <w:rPr>
          <w:rStyle w:val="goog-gtc-translatable"/>
          <w:color w:val="CE3031"/>
          <w:lang w:val="bg-BG"/>
        </w:rPr>
        <w:t>трябва да го</w:t>
      </w:r>
      <w:r>
        <w:rPr>
          <w:rStyle w:val="goog-gtc-translatable"/>
          <w:color w:val="CE3031"/>
        </w:rPr>
        <w:t xml:space="preserve"> извин</w:t>
      </w:r>
      <w:r>
        <w:rPr>
          <w:rStyle w:val="goog-gtc-translatable"/>
          <w:color w:val="CE3031"/>
          <w:lang w:val="bg-BG"/>
        </w:rPr>
        <w:t>и</w:t>
      </w:r>
      <w:r>
        <w:rPr>
          <w:rStyle w:val="goog-gtc-translatable"/>
          <w:color w:val="CE3031"/>
        </w:rPr>
        <w:t xml:space="preserve"> по телефона </w:t>
      </w:r>
      <w:r>
        <w:rPr>
          <w:rStyle w:val="goog-gtc-translatable"/>
          <w:color w:val="CE3031"/>
          <w:lang w:val="bg-BG"/>
        </w:rPr>
        <w:t>най</w:t>
      </w:r>
      <w:r>
        <w:rPr>
          <w:rStyle w:val="goog-gtc-translatable"/>
          <w:color w:val="CE3031"/>
        </w:rPr>
        <w:t xml:space="preserve">-късно </w:t>
      </w:r>
      <w:r>
        <w:rPr>
          <w:rStyle w:val="goog-gtc-translatable"/>
          <w:color w:val="CE3031"/>
          <w:lang w:val="bg-BG"/>
        </w:rPr>
        <w:t xml:space="preserve">в </w:t>
      </w:r>
      <w:r>
        <w:rPr>
          <w:rStyle w:val="goog-gtc-translatable"/>
          <w:color w:val="CE3031"/>
        </w:rPr>
        <w:t xml:space="preserve">очакваното </w:t>
      </w:r>
      <w:r w:rsidR="00EB44D7">
        <w:rPr>
          <w:rStyle w:val="goog-gtc-translatable"/>
          <w:color w:val="CE3031"/>
          <w:lang w:val="bg-BG"/>
        </w:rPr>
        <w:t>време з</w:t>
      </w:r>
      <w:r>
        <w:rPr>
          <w:rStyle w:val="goog-gtc-translatable"/>
          <w:color w:val="CE3031"/>
          <w:lang w:val="bg-BG"/>
        </w:rPr>
        <w:t xml:space="preserve">а пристигане </w:t>
      </w:r>
      <w:r w:rsidR="00EB44D7">
        <w:rPr>
          <w:rStyle w:val="goog-gtc-translatable"/>
          <w:color w:val="CE3031"/>
          <w:lang w:val="bg-BG"/>
        </w:rPr>
        <w:t>в градината</w:t>
      </w:r>
      <w:r>
        <w:rPr>
          <w:rStyle w:val="goog-gtc-translatable"/>
          <w:color w:val="CE3031"/>
        </w:rPr>
        <w:t>.</w:t>
      </w:r>
      <w:r>
        <w:t xml:space="preserve"> </w:t>
      </w:r>
      <w:r>
        <w:rPr>
          <w:rStyle w:val="goog-gtc-translatable"/>
          <w:color w:val="CE3031"/>
        </w:rPr>
        <w:t xml:space="preserve">Родителите могат също да </w:t>
      </w:r>
      <w:r>
        <w:rPr>
          <w:rStyle w:val="goog-gtc-translatable"/>
          <w:color w:val="CE3031"/>
          <w:lang w:val="bg-BG"/>
        </w:rPr>
        <w:t>се уговорят</w:t>
      </w:r>
      <w:r>
        <w:rPr>
          <w:rStyle w:val="goog-gtc-translatable"/>
          <w:color w:val="CE3031"/>
        </w:rPr>
        <w:t xml:space="preserve"> с учителя да </w:t>
      </w:r>
      <w:r>
        <w:rPr>
          <w:rStyle w:val="goog-gtc-translatable"/>
          <w:color w:val="CE3031"/>
          <w:lang w:val="bg-BG"/>
        </w:rPr>
        <w:t>им се обади</w:t>
      </w:r>
      <w:r>
        <w:rPr>
          <w:rStyle w:val="goog-gtc-translatable"/>
          <w:color w:val="CE3031"/>
        </w:rPr>
        <w:t xml:space="preserve">, </w:t>
      </w:r>
      <w:r>
        <w:rPr>
          <w:rStyle w:val="goog-gtc-translatable"/>
          <w:color w:val="CE3031"/>
          <w:lang w:val="bg-BG"/>
        </w:rPr>
        <w:t>в случай че детето</w:t>
      </w:r>
      <w:r>
        <w:rPr>
          <w:rStyle w:val="goog-gtc-translatable"/>
          <w:color w:val="CE3031"/>
        </w:rPr>
        <w:t xml:space="preserve"> плаче в детската градина.</w:t>
      </w:r>
      <w:r>
        <w:t xml:space="preserve"> </w:t>
      </w:r>
      <w:r>
        <w:rPr>
          <w:rStyle w:val="goog-gtc-translatable"/>
          <w:color w:val="CE3031"/>
          <w:lang w:val="bg-BG"/>
        </w:rPr>
        <w:t>К</w:t>
      </w:r>
      <w:r>
        <w:rPr>
          <w:rStyle w:val="goog-gtc-translatable"/>
          <w:color w:val="CE3031"/>
        </w:rPr>
        <w:t>омуникация</w:t>
      </w:r>
      <w:r w:rsidR="00EB44D7">
        <w:rPr>
          <w:rStyle w:val="goog-gtc-translatable"/>
          <w:color w:val="CE3031"/>
          <w:lang w:val="bg-BG"/>
        </w:rPr>
        <w:t>та</w:t>
      </w:r>
      <w:r>
        <w:rPr>
          <w:rStyle w:val="goog-gtc-translatable"/>
          <w:color w:val="CE3031"/>
        </w:rPr>
        <w:t xml:space="preserve"> </w:t>
      </w:r>
      <w:r>
        <w:rPr>
          <w:rStyle w:val="goog-gtc-translatable"/>
          <w:color w:val="CE3031"/>
          <w:lang w:val="bg-BG"/>
        </w:rPr>
        <w:t>м</w:t>
      </w:r>
      <w:r>
        <w:rPr>
          <w:rStyle w:val="goog-gtc-translatable"/>
          <w:color w:val="CE3031"/>
        </w:rPr>
        <w:t xml:space="preserve">оже да </w:t>
      </w:r>
      <w:r>
        <w:rPr>
          <w:rStyle w:val="goog-gtc-translatable"/>
          <w:color w:val="CE3031"/>
          <w:lang w:val="bg-BG"/>
        </w:rPr>
        <w:t>протича и</w:t>
      </w:r>
      <w:r>
        <w:rPr>
          <w:rStyle w:val="goog-gtc-translatable"/>
          <w:color w:val="CE3031"/>
        </w:rPr>
        <w:t xml:space="preserve"> чрез електронна поща.</w:t>
      </w:r>
    </w:p>
    <w:p w:rsidR="004371B6" w:rsidRPr="006F13F2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b/>
          <w:bCs/>
          <w:color w:val="8496B0" w:themeColor="text2" w:themeTint="99"/>
          <w:sz w:val="22"/>
          <w:szCs w:val="22"/>
          <w:u w:val="single"/>
        </w:rPr>
      </w:pPr>
    </w:p>
    <w:p w:rsidR="004371B6" w:rsidRPr="008C3183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  <w:lang w:val="bg-BG"/>
        </w:rPr>
      </w:pPr>
      <w:r w:rsidRPr="00E4685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Informace o provozu MŠ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bg-BG"/>
        </w:rPr>
        <w:t xml:space="preserve"> </w:t>
      </w:r>
      <w:r w:rsidRPr="00703D86">
        <w:rPr>
          <w:rStyle w:val="goog-gtc-translatable"/>
          <w:rFonts w:ascii="Arial" w:hAnsi="Arial" w:cs="Arial"/>
          <w:b/>
          <w:color w:val="CE3031"/>
          <w:sz w:val="22"/>
          <w:szCs w:val="22"/>
          <w:u w:val="single"/>
        </w:rPr>
        <w:t xml:space="preserve">Информация за </w:t>
      </w:r>
      <w:r w:rsidRPr="00703D86">
        <w:rPr>
          <w:rStyle w:val="goog-gtc-translatable"/>
          <w:rFonts w:ascii="Arial" w:hAnsi="Arial" w:cs="Arial"/>
          <w:b/>
          <w:color w:val="CE3031"/>
          <w:sz w:val="22"/>
          <w:szCs w:val="22"/>
          <w:u w:val="single"/>
          <w:lang w:val="bg-BG"/>
        </w:rPr>
        <w:t xml:space="preserve">работния график </w:t>
      </w:r>
      <w:r w:rsidRPr="00703D86">
        <w:rPr>
          <w:rStyle w:val="goog-gtc-translatable"/>
          <w:rFonts w:ascii="Arial" w:hAnsi="Arial" w:cs="Arial"/>
          <w:b/>
          <w:color w:val="CE3031"/>
          <w:sz w:val="22"/>
          <w:szCs w:val="22"/>
          <w:u w:val="single"/>
        </w:rPr>
        <w:t>на детск</w:t>
      </w:r>
      <w:r w:rsidRPr="00703D86">
        <w:rPr>
          <w:rStyle w:val="goog-gtc-translatable"/>
          <w:rFonts w:ascii="Arial" w:hAnsi="Arial" w:cs="Arial"/>
          <w:b/>
          <w:color w:val="CE3031"/>
          <w:sz w:val="22"/>
          <w:szCs w:val="22"/>
          <w:u w:val="single"/>
          <w:lang w:val="bg-BG"/>
        </w:rPr>
        <w:t>ата</w:t>
      </w:r>
      <w:r w:rsidRPr="00703D86">
        <w:rPr>
          <w:rStyle w:val="goog-gtc-translatable"/>
          <w:rFonts w:ascii="Arial" w:hAnsi="Arial" w:cs="Arial"/>
          <w:b/>
          <w:color w:val="CE3031"/>
          <w:sz w:val="22"/>
          <w:szCs w:val="22"/>
          <w:u w:val="single"/>
        </w:rPr>
        <w:t xml:space="preserve"> градин</w:t>
      </w:r>
      <w:r w:rsidRPr="00703D86">
        <w:rPr>
          <w:rStyle w:val="goog-gtc-translatable"/>
          <w:rFonts w:ascii="Arial" w:hAnsi="Arial" w:cs="Arial"/>
          <w:b/>
          <w:color w:val="CE3031"/>
          <w:sz w:val="22"/>
          <w:szCs w:val="22"/>
          <w:u w:val="single"/>
          <w:lang w:val="bg-BG"/>
        </w:rPr>
        <w:t>а</w:t>
      </w:r>
    </w:p>
    <w:p w:rsidR="004371B6" w:rsidRPr="006F13F2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b/>
          <w:bCs/>
          <w:color w:val="8496B0" w:themeColor="text2" w:themeTint="99"/>
          <w:sz w:val="22"/>
          <w:szCs w:val="22"/>
          <w:u w:val="single"/>
        </w:rPr>
      </w:pPr>
    </w:p>
    <w:p w:rsidR="004371B6" w:rsidRPr="00703D86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b/>
          <w:bCs/>
          <w:color w:val="C00000"/>
          <w:sz w:val="22"/>
          <w:szCs w:val="22"/>
          <w:lang w:val="bg-BG"/>
        </w:rPr>
      </w:pPr>
      <w:r w:rsidRPr="00E4685D">
        <w:rPr>
          <w:rFonts w:ascii="Arial" w:hAnsi="Arial" w:cs="Arial"/>
          <w:b/>
          <w:bCs/>
          <w:color w:val="000000"/>
          <w:sz w:val="22"/>
          <w:szCs w:val="22"/>
        </w:rPr>
        <w:t>Ředitel/ka školy, kontakt:</w:t>
      </w:r>
      <w:r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 </w:t>
      </w:r>
      <w:r w:rsidRPr="00703D86">
        <w:rPr>
          <w:rFonts w:ascii="Arial" w:hAnsi="Arial" w:cs="Arial"/>
          <w:b/>
          <w:bCs/>
          <w:color w:val="C00000"/>
          <w:sz w:val="22"/>
          <w:szCs w:val="22"/>
          <w:lang w:val="bg-BG"/>
        </w:rPr>
        <w:t>Директор на училището, контакт:</w:t>
      </w:r>
    </w:p>
    <w:p w:rsidR="004371B6" w:rsidRPr="006F13F2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b/>
          <w:bCs/>
          <w:color w:val="8496B0" w:themeColor="text2" w:themeTint="99"/>
          <w:sz w:val="22"/>
          <w:szCs w:val="22"/>
        </w:rPr>
      </w:pPr>
    </w:p>
    <w:p w:rsidR="004371B6" w:rsidRPr="00703D86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C00000"/>
          <w:sz w:val="22"/>
          <w:szCs w:val="22"/>
          <w:lang w:val="bg-BG"/>
        </w:rPr>
      </w:pPr>
      <w:r w:rsidRPr="00E4685D">
        <w:rPr>
          <w:rFonts w:ascii="Arial" w:hAnsi="Arial" w:cs="Arial"/>
          <w:b/>
          <w:bCs/>
          <w:color w:val="000000"/>
          <w:sz w:val="22"/>
          <w:szCs w:val="22"/>
        </w:rPr>
        <w:t>Provoz MŠ v průběhu roku:</w:t>
      </w:r>
      <w:r w:rsidRPr="00E4685D">
        <w:rPr>
          <w:rFonts w:ascii="Arial" w:hAnsi="Arial" w:cs="Arial"/>
          <w:color w:val="000000"/>
          <w:sz w:val="22"/>
          <w:szCs w:val="22"/>
        </w:rPr>
        <w:t xml:space="preserve"> Školní rok začíná 1. 9. a končí 30. 6.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 </w:t>
      </w:r>
      <w:r w:rsidRPr="00703D86">
        <w:rPr>
          <w:rFonts w:ascii="Arial" w:hAnsi="Arial" w:cs="Arial"/>
          <w:b/>
          <w:color w:val="C00000"/>
          <w:sz w:val="22"/>
          <w:szCs w:val="22"/>
          <w:lang w:val="bg-BG"/>
        </w:rPr>
        <w:t>Годишен работен график на детската градина:</w:t>
      </w:r>
      <w:r w:rsidRPr="00703D86">
        <w:rPr>
          <w:rFonts w:ascii="Arial" w:hAnsi="Arial" w:cs="Arial"/>
          <w:color w:val="C00000"/>
          <w:sz w:val="22"/>
          <w:szCs w:val="22"/>
          <w:lang w:val="bg-BG"/>
        </w:rPr>
        <w:t xml:space="preserve"> Учебната година започва на </w:t>
      </w:r>
      <w:proofErr w:type="gramStart"/>
      <w:r w:rsidRPr="00703D86">
        <w:rPr>
          <w:rFonts w:ascii="Arial" w:hAnsi="Arial" w:cs="Arial"/>
          <w:color w:val="C00000"/>
          <w:sz w:val="22"/>
          <w:szCs w:val="22"/>
          <w:lang w:val="bg-BG"/>
        </w:rPr>
        <w:t>1.9</w:t>
      </w:r>
      <w:proofErr w:type="gramEnd"/>
      <w:r w:rsidRPr="00703D86">
        <w:rPr>
          <w:rFonts w:ascii="Arial" w:hAnsi="Arial" w:cs="Arial"/>
          <w:color w:val="C00000"/>
          <w:sz w:val="22"/>
          <w:szCs w:val="22"/>
          <w:lang w:val="bg-BG"/>
        </w:rPr>
        <w:t>. и приключва на 30.6.</w:t>
      </w:r>
    </w:p>
    <w:p w:rsidR="004371B6" w:rsidRPr="00435840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8496B0" w:themeColor="text2" w:themeTint="99"/>
          <w:sz w:val="22"/>
          <w:szCs w:val="22"/>
        </w:rPr>
      </w:pPr>
    </w:p>
    <w:p w:rsidR="004371B6" w:rsidRPr="00703D86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C00000"/>
          <w:sz w:val="22"/>
          <w:szCs w:val="22"/>
          <w:lang w:val="bg-BG"/>
        </w:rPr>
      </w:pPr>
      <w:r w:rsidRPr="00E4685D">
        <w:rPr>
          <w:rFonts w:ascii="Arial" w:hAnsi="Arial" w:cs="Arial"/>
          <w:b/>
          <w:bCs/>
          <w:color w:val="000000"/>
          <w:sz w:val="22"/>
          <w:szCs w:val="22"/>
        </w:rPr>
        <w:t>Denní provozní doba:</w:t>
      </w:r>
      <w:r w:rsidRPr="00E4685D">
        <w:rPr>
          <w:rFonts w:ascii="Arial" w:hAnsi="Arial" w:cs="Arial"/>
          <w:color w:val="000000"/>
          <w:sz w:val="22"/>
          <w:szCs w:val="22"/>
        </w:rPr>
        <w:t xml:space="preserve"> 7:00 - 17:00, pondělí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E4685D">
        <w:rPr>
          <w:rFonts w:ascii="Arial" w:hAnsi="Arial" w:cs="Arial"/>
          <w:color w:val="000000"/>
          <w:sz w:val="22"/>
          <w:szCs w:val="22"/>
        </w:rPr>
        <w:t xml:space="preserve"> pátek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 w:rsidRPr="00703D86">
        <w:rPr>
          <w:rFonts w:ascii="Arial" w:hAnsi="Arial" w:cs="Arial"/>
          <w:b/>
          <w:color w:val="C00000"/>
          <w:sz w:val="22"/>
          <w:szCs w:val="22"/>
          <w:lang w:val="bg-BG"/>
        </w:rPr>
        <w:t>Работен ден:</w:t>
      </w:r>
      <w:r w:rsidRPr="00703D86">
        <w:rPr>
          <w:rFonts w:ascii="Arial" w:hAnsi="Arial" w:cs="Arial"/>
          <w:color w:val="C00000"/>
          <w:sz w:val="22"/>
          <w:szCs w:val="22"/>
          <w:lang w:val="bg-BG"/>
        </w:rPr>
        <w:t xml:space="preserve"> </w:t>
      </w:r>
      <w:r w:rsidRPr="00703D86">
        <w:rPr>
          <w:rFonts w:ascii="Arial" w:hAnsi="Arial" w:cs="Arial"/>
          <w:color w:val="C00000"/>
          <w:sz w:val="22"/>
          <w:szCs w:val="22"/>
        </w:rPr>
        <w:t xml:space="preserve">7:00 - 17:00, </w:t>
      </w:r>
      <w:r w:rsidRPr="00703D86">
        <w:rPr>
          <w:rFonts w:ascii="Arial" w:hAnsi="Arial" w:cs="Arial"/>
          <w:color w:val="C00000"/>
          <w:sz w:val="22"/>
          <w:szCs w:val="22"/>
          <w:lang w:val="bg-BG"/>
        </w:rPr>
        <w:t>понеделник</w:t>
      </w:r>
      <w:r w:rsidRPr="00703D86">
        <w:rPr>
          <w:rFonts w:ascii="Arial" w:hAnsi="Arial" w:cs="Arial"/>
          <w:color w:val="C00000"/>
          <w:sz w:val="22"/>
          <w:szCs w:val="22"/>
        </w:rPr>
        <w:t xml:space="preserve"> – </w:t>
      </w:r>
      <w:r w:rsidRPr="00703D86">
        <w:rPr>
          <w:rFonts w:ascii="Arial" w:hAnsi="Arial" w:cs="Arial"/>
          <w:color w:val="C00000"/>
          <w:sz w:val="22"/>
          <w:szCs w:val="22"/>
          <w:lang w:val="bg-BG"/>
        </w:rPr>
        <w:t>петък</w:t>
      </w:r>
    </w:p>
    <w:p w:rsidR="004371B6" w:rsidRPr="006F13F2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8496B0" w:themeColor="text2" w:themeTint="99"/>
          <w:sz w:val="22"/>
          <w:szCs w:val="22"/>
        </w:rPr>
      </w:pPr>
    </w:p>
    <w:p w:rsidR="004371B6" w:rsidRPr="00703D86" w:rsidRDefault="004371B6" w:rsidP="004371B6">
      <w:pPr>
        <w:pStyle w:val="Normlnweb"/>
        <w:rPr>
          <w:rFonts w:ascii="Arial" w:hAnsi="Arial" w:cs="Arial"/>
          <w:color w:val="8496B0" w:themeColor="text2" w:themeTint="99"/>
          <w:sz w:val="22"/>
          <w:szCs w:val="22"/>
          <w:lang w:val="bg-BG"/>
        </w:rPr>
      </w:pPr>
      <w:r w:rsidRPr="00E4685D">
        <w:rPr>
          <w:rFonts w:ascii="Arial" w:hAnsi="Arial" w:cs="Arial"/>
          <w:b/>
          <w:bCs/>
          <w:color w:val="000000"/>
          <w:sz w:val="22"/>
          <w:szCs w:val="22"/>
        </w:rPr>
        <w:t>Zápis dětí do MŠ na následující školní rok probíhá v měsíci</w:t>
      </w:r>
      <w:r w:rsidRPr="00E4685D">
        <w:rPr>
          <w:rFonts w:ascii="Arial" w:hAnsi="Arial" w:cs="Arial"/>
          <w:color w:val="000000"/>
          <w:sz w:val="22"/>
          <w:szCs w:val="22"/>
        </w:rPr>
        <w:t>: duben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 w:rsidRPr="00E4685D">
        <w:rPr>
          <w:rFonts w:ascii="Arial" w:hAnsi="Arial" w:cs="Arial"/>
          <w:color w:val="000000"/>
          <w:sz w:val="22"/>
          <w:szCs w:val="22"/>
        </w:rPr>
        <w:t>(Děti ale mohou být do mateřské školy přijaty i v průběhu školního roku.)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 w:rsidRPr="00703D86">
        <w:rPr>
          <w:rStyle w:val="goog-gtc-translatable"/>
          <w:rFonts w:ascii="Arial" w:hAnsi="Arial" w:cs="Arial"/>
          <w:b/>
          <w:color w:val="CE3031"/>
          <w:sz w:val="22"/>
          <w:szCs w:val="22"/>
        </w:rPr>
        <w:t xml:space="preserve">Записването на децата в детската градина </w:t>
      </w:r>
      <w:r w:rsidRPr="00703D86">
        <w:rPr>
          <w:rStyle w:val="goog-gtc-translatable"/>
          <w:rFonts w:ascii="Arial" w:hAnsi="Arial" w:cs="Arial"/>
          <w:b/>
          <w:color w:val="CE3031"/>
          <w:sz w:val="22"/>
          <w:szCs w:val="22"/>
          <w:lang w:val="bg-BG"/>
        </w:rPr>
        <w:t xml:space="preserve">за </w:t>
      </w:r>
      <w:r w:rsidRPr="00703D86">
        <w:rPr>
          <w:rStyle w:val="goog-gtc-translatable"/>
          <w:rFonts w:ascii="Arial" w:hAnsi="Arial" w:cs="Arial"/>
          <w:b/>
          <w:color w:val="CE3031"/>
          <w:sz w:val="22"/>
          <w:szCs w:val="22"/>
        </w:rPr>
        <w:t>след</w:t>
      </w:r>
      <w:r w:rsidRPr="00703D86">
        <w:rPr>
          <w:rStyle w:val="goog-gtc-translatable"/>
          <w:rFonts w:ascii="Arial" w:hAnsi="Arial" w:cs="Arial"/>
          <w:b/>
          <w:color w:val="CE3031"/>
          <w:sz w:val="22"/>
          <w:szCs w:val="22"/>
          <w:lang w:val="bg-BG"/>
        </w:rPr>
        <w:t>ващата</w:t>
      </w:r>
      <w:r w:rsidRPr="00703D86">
        <w:rPr>
          <w:rStyle w:val="goog-gtc-translatable"/>
          <w:rFonts w:ascii="Arial" w:hAnsi="Arial" w:cs="Arial"/>
          <w:b/>
          <w:color w:val="CE3031"/>
          <w:sz w:val="22"/>
          <w:szCs w:val="22"/>
        </w:rPr>
        <w:t xml:space="preserve"> учебната година се провежда през месец</w:t>
      </w:r>
      <w:r w:rsidRPr="00703D86">
        <w:rPr>
          <w:rStyle w:val="goog-gtc-translatable"/>
          <w:rFonts w:ascii="Arial" w:hAnsi="Arial" w:cs="Arial"/>
          <w:b/>
          <w:color w:val="CE3031"/>
          <w:sz w:val="22"/>
          <w:szCs w:val="22"/>
          <w:lang w:val="bg-BG"/>
        </w:rPr>
        <w:t>:</w:t>
      </w:r>
      <w:r w:rsidRPr="00703D86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</w:t>
      </w:r>
      <w:r w:rsidRPr="00703D86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а</w:t>
      </w:r>
      <w:r w:rsidRPr="00703D86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прил (децата могат да бъдат </w:t>
      </w:r>
      <w:r w:rsidRPr="00703D86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приети в</w:t>
      </w:r>
      <w:r w:rsidRPr="00703D86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детск</w:t>
      </w:r>
      <w:r w:rsidR="00EB44D7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ат</w:t>
      </w:r>
      <w:r w:rsidRPr="00703D86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а градина дори </w:t>
      </w:r>
      <w:r w:rsidRPr="00703D86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и </w:t>
      </w:r>
      <w:r>
        <w:rPr>
          <w:rStyle w:val="goog-gtc-translatable"/>
          <w:rFonts w:ascii="Arial" w:hAnsi="Arial" w:cs="Arial"/>
          <w:color w:val="CE3031"/>
          <w:sz w:val="22"/>
          <w:szCs w:val="22"/>
        </w:rPr>
        <w:t>по време на учебната година</w:t>
      </w:r>
      <w:r w:rsidRPr="00703D86">
        <w:rPr>
          <w:rStyle w:val="goog-gtc-translatable"/>
          <w:rFonts w:ascii="Arial" w:hAnsi="Arial" w:cs="Arial"/>
          <w:color w:val="CE3031"/>
          <w:sz w:val="22"/>
          <w:szCs w:val="22"/>
        </w:rPr>
        <w:t>)</w:t>
      </w:r>
      <w:r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.</w:t>
      </w:r>
    </w:p>
    <w:p w:rsidR="004371B6" w:rsidRPr="0070097B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  <w:lang w:val="bg-BG"/>
        </w:rPr>
      </w:pPr>
      <w:r w:rsidRPr="00E4685D">
        <w:rPr>
          <w:rFonts w:ascii="Arial" w:hAnsi="Arial" w:cs="Arial"/>
          <w:b/>
          <w:bCs/>
          <w:color w:val="000000"/>
          <w:sz w:val="22"/>
          <w:szCs w:val="22"/>
        </w:rPr>
        <w:t>Příchod dětí do MŠ:</w:t>
      </w:r>
      <w:r w:rsidRPr="00E4685D">
        <w:rPr>
          <w:rFonts w:ascii="Arial" w:hAnsi="Arial" w:cs="Arial"/>
          <w:color w:val="000000"/>
          <w:sz w:val="22"/>
          <w:szCs w:val="22"/>
        </w:rPr>
        <w:t xml:space="preserve"> do 8:30, čas příchodu lze upravit podle potřeb rodičů. Rodiče při příchodu osobně předají dítě učitelce.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 w:rsidRPr="0070097B">
        <w:rPr>
          <w:rStyle w:val="goog-gtc-translatable"/>
          <w:rFonts w:ascii="Arial" w:hAnsi="Arial" w:cs="Arial"/>
          <w:b/>
          <w:color w:val="CE3031"/>
          <w:sz w:val="22"/>
          <w:szCs w:val="22"/>
          <w:lang w:val="bg-BG"/>
        </w:rPr>
        <w:t>Пристигане</w:t>
      </w:r>
      <w:r w:rsidRPr="0070097B">
        <w:rPr>
          <w:rStyle w:val="goog-gtc-translatable"/>
          <w:rFonts w:ascii="Arial" w:hAnsi="Arial" w:cs="Arial"/>
          <w:b/>
          <w:color w:val="CE3031"/>
          <w:sz w:val="22"/>
          <w:szCs w:val="22"/>
        </w:rPr>
        <w:t xml:space="preserve"> на децата в детската градина: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08:30, час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ът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на 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</w:rPr>
        <w:lastRenderedPageBreak/>
        <w:t>пристигане може да се коригира в зависимост от нуждите на родителите.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При 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</w:rPr>
        <w:t>пристигане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, р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</w:rPr>
        <w:t>одителите лично предават дете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то на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учител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я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</w:rPr>
        <w:t>.</w:t>
      </w:r>
    </w:p>
    <w:p w:rsidR="004371B6" w:rsidRPr="006F13F2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8496B0" w:themeColor="text2" w:themeTint="99"/>
          <w:sz w:val="22"/>
          <w:szCs w:val="22"/>
          <w:lang w:val="bg-BG"/>
        </w:rPr>
      </w:pPr>
    </w:p>
    <w:p w:rsidR="004371B6" w:rsidRPr="0070097B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  <w:r w:rsidRPr="00E4685D">
        <w:rPr>
          <w:rFonts w:ascii="Arial" w:hAnsi="Arial" w:cs="Arial"/>
          <w:b/>
          <w:bCs/>
          <w:color w:val="000000"/>
          <w:sz w:val="22"/>
          <w:szCs w:val="22"/>
        </w:rPr>
        <w:t>Odchod dětí z MŠ:</w:t>
      </w:r>
      <w:r w:rsidRPr="00E4685D">
        <w:rPr>
          <w:rFonts w:ascii="Arial" w:hAnsi="Arial" w:cs="Arial"/>
          <w:color w:val="000000"/>
          <w:sz w:val="22"/>
          <w:szCs w:val="22"/>
        </w:rPr>
        <w:t xml:space="preserve"> Po obědě od 12:00 - 12:30 nebo po odpoledním odpočinku od 14:30. V doprovodu rodičů (zákonných zástupců) nebo v doprovodu pověřených osob. Pokud má dítě vyzvedávat někdo jiný než rodič (zákonný zástupce), je třeba vyplnit listinu zmocňující k vyzvedávání dítěte.  </w:t>
      </w:r>
      <w:r>
        <w:rPr>
          <w:rStyle w:val="goog-gtc-translatable"/>
          <w:rFonts w:ascii="Arial" w:hAnsi="Arial" w:cs="Arial"/>
          <w:b/>
          <w:color w:val="CE3031"/>
          <w:sz w:val="22"/>
          <w:szCs w:val="22"/>
          <w:lang w:val="bg-BG"/>
        </w:rPr>
        <w:t>Взимане</w:t>
      </w:r>
      <w:r w:rsidRPr="0070097B">
        <w:rPr>
          <w:rStyle w:val="goog-gtc-translatable"/>
          <w:rFonts w:ascii="Arial" w:hAnsi="Arial" w:cs="Arial"/>
          <w:b/>
          <w:color w:val="CE3031"/>
          <w:sz w:val="22"/>
          <w:szCs w:val="22"/>
        </w:rPr>
        <w:t xml:space="preserve"> на децата </w:t>
      </w:r>
      <w:r w:rsidRPr="0070097B">
        <w:rPr>
          <w:rStyle w:val="goog-gtc-translatable"/>
          <w:rFonts w:ascii="Arial" w:hAnsi="Arial" w:cs="Arial"/>
          <w:b/>
          <w:color w:val="CE3031"/>
          <w:sz w:val="22"/>
          <w:szCs w:val="22"/>
          <w:lang w:val="bg-BG"/>
        </w:rPr>
        <w:t>от</w:t>
      </w:r>
      <w:r w:rsidRPr="0070097B">
        <w:rPr>
          <w:rStyle w:val="goog-gtc-translatable"/>
          <w:rFonts w:ascii="Arial" w:hAnsi="Arial" w:cs="Arial"/>
          <w:b/>
          <w:color w:val="CE3031"/>
          <w:sz w:val="22"/>
          <w:szCs w:val="22"/>
        </w:rPr>
        <w:t xml:space="preserve"> детската градина: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След обяд 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от 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</w:rPr>
        <w:t>12:00-12:30 или след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следобедната почивка от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14:30.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Детето се взима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от своите родители (законни представители) или 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от 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</w:rPr>
        <w:t>упълномощени лица.</w:t>
      </w:r>
      <w:r w:rsidRPr="0070097B">
        <w:rPr>
          <w:rFonts w:ascii="Arial" w:hAnsi="Arial" w:cs="Arial"/>
          <w:sz w:val="22"/>
          <w:szCs w:val="22"/>
        </w:rPr>
        <w:t xml:space="preserve"> 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Ако детето 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ще бъде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взе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то от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някой дру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г, а не от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родител (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законен представител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</w:rPr>
        <w:t>)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,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трябва да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се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попълни 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документ,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упълномощаващ взимането на</w:t>
      </w:r>
      <w:r w:rsidRPr="0070097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детето.  </w:t>
      </w:r>
    </w:p>
    <w:p w:rsidR="004371B6" w:rsidRPr="00435840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8496B0" w:themeColor="text2" w:themeTint="99"/>
          <w:sz w:val="22"/>
          <w:szCs w:val="22"/>
        </w:rPr>
      </w:pPr>
    </w:p>
    <w:p w:rsidR="004371B6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  <w:lang w:val="bg-BG"/>
        </w:rPr>
      </w:pPr>
      <w:r w:rsidRPr="00E4685D">
        <w:rPr>
          <w:rFonts w:ascii="Arial" w:hAnsi="Arial" w:cs="Arial"/>
          <w:b/>
          <w:bCs/>
          <w:color w:val="000000"/>
          <w:sz w:val="22"/>
          <w:szCs w:val="22"/>
        </w:rPr>
        <w:t>Nepřítomnost dítěte:</w:t>
      </w:r>
      <w:r w:rsidRPr="00E4685D">
        <w:rPr>
          <w:rFonts w:ascii="Arial" w:hAnsi="Arial" w:cs="Arial"/>
          <w:color w:val="000000"/>
          <w:sz w:val="22"/>
          <w:szCs w:val="22"/>
        </w:rPr>
        <w:t xml:space="preserve"> Nepřítomnost dítěte nahlásí zákonný zástupce nejpozději do 8:00 v den nepřítomnos</w:t>
      </w:r>
      <w:r>
        <w:rPr>
          <w:rFonts w:ascii="Arial" w:hAnsi="Arial" w:cs="Arial"/>
          <w:color w:val="000000"/>
          <w:sz w:val="22"/>
          <w:szCs w:val="22"/>
        </w:rPr>
        <w:t>ti a omluví dítě telefonicky na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 w:rsidRPr="00E4685D">
        <w:rPr>
          <w:rFonts w:ascii="Arial" w:hAnsi="Arial" w:cs="Arial"/>
          <w:color w:val="000000"/>
          <w:sz w:val="22"/>
          <w:szCs w:val="22"/>
        </w:rPr>
        <w:t>čísle:                                                                                     </w:t>
      </w:r>
      <w:r w:rsidRPr="00E4685D">
        <w:rPr>
          <w:rFonts w:ascii="Arial" w:hAnsi="Arial" w:cs="Arial"/>
          <w:color w:val="000000"/>
          <w:sz w:val="22"/>
          <w:szCs w:val="22"/>
          <w:u w:val="single"/>
        </w:rPr>
        <w:t>nebo</w:t>
      </w:r>
      <w:r w:rsidRPr="00E4685D">
        <w:rPr>
          <w:rFonts w:ascii="Arial" w:hAnsi="Arial" w:cs="Arial"/>
          <w:color w:val="000000"/>
          <w:sz w:val="22"/>
          <w:szCs w:val="22"/>
        </w:rPr>
        <w:t xml:space="preserve"> do omluvného sešitu v šatně </w:t>
      </w:r>
      <w:r w:rsidRPr="00E4685D">
        <w:rPr>
          <w:rFonts w:ascii="Arial" w:hAnsi="Arial" w:cs="Arial"/>
          <w:color w:val="000000"/>
          <w:sz w:val="22"/>
          <w:szCs w:val="22"/>
          <w:u w:val="single"/>
        </w:rPr>
        <w:t xml:space="preserve">nebo </w:t>
      </w:r>
      <w:r w:rsidRPr="00E4685D">
        <w:rPr>
          <w:rFonts w:ascii="Arial" w:hAnsi="Arial" w:cs="Arial"/>
          <w:color w:val="000000"/>
          <w:sz w:val="22"/>
          <w:szCs w:val="22"/>
        </w:rPr>
        <w:t>emailem na e-mailovou adresu:</w:t>
      </w:r>
    </w:p>
    <w:p w:rsidR="004371B6" w:rsidRPr="008E4DE3" w:rsidRDefault="004371B6" w:rsidP="003F552D">
      <w:pPr>
        <w:pStyle w:val="Normlnweb"/>
        <w:rPr>
          <w:rFonts w:ascii="Arial" w:hAnsi="Arial" w:cs="Arial"/>
          <w:sz w:val="22"/>
          <w:szCs w:val="22"/>
        </w:rPr>
      </w:pPr>
      <w:r w:rsidRPr="000D6DBC">
        <w:rPr>
          <w:rStyle w:val="goog-gtc-translatable"/>
          <w:rFonts w:ascii="Arial" w:hAnsi="Arial" w:cs="Arial"/>
          <w:b/>
          <w:color w:val="CE3031"/>
          <w:sz w:val="22"/>
          <w:szCs w:val="22"/>
        </w:rPr>
        <w:t>Отсъствие на дете:</w:t>
      </w:r>
      <w:r w:rsidRPr="008E4DE3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</w:t>
      </w:r>
      <w:r w:rsidRPr="008E4DE3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З</w:t>
      </w:r>
      <w:r w:rsidRPr="008E4DE3">
        <w:rPr>
          <w:rStyle w:val="goog-gtc-translatable"/>
          <w:rFonts w:ascii="Arial" w:hAnsi="Arial" w:cs="Arial"/>
          <w:color w:val="CE3031"/>
          <w:sz w:val="22"/>
          <w:szCs w:val="22"/>
        </w:rPr>
        <w:t>акон</w:t>
      </w:r>
      <w:r w:rsidRPr="008E4DE3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ният</w:t>
      </w:r>
      <w:r w:rsidRPr="008E4DE3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</w:t>
      </w:r>
      <w:r w:rsidRPr="008E4DE3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представител</w:t>
      </w:r>
      <w:r w:rsidRPr="008E4DE3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на детето</w:t>
      </w:r>
      <w:r w:rsidRPr="008E4DE3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трябва да съобщи за о</w:t>
      </w:r>
      <w:r w:rsidRPr="008E4DE3">
        <w:rPr>
          <w:rStyle w:val="goog-gtc-translatable"/>
          <w:rFonts w:ascii="Arial" w:hAnsi="Arial" w:cs="Arial"/>
          <w:color w:val="CE3031"/>
          <w:sz w:val="22"/>
          <w:szCs w:val="22"/>
        </w:rPr>
        <w:t>тсъствие</w:t>
      </w:r>
      <w:r w:rsidRPr="008E4DE3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то</w:t>
      </w:r>
      <w:r w:rsidRPr="008E4DE3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на дете</w:t>
      </w:r>
      <w:r w:rsidRPr="008E4DE3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то</w:t>
      </w:r>
      <w:r w:rsidRPr="008E4DE3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, най-късно до 08:00 часа в деня на отсъствие и </w:t>
      </w:r>
      <w:r w:rsidRPr="008E4DE3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да</w:t>
      </w:r>
      <w:r w:rsidRPr="008E4DE3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извин</w:t>
      </w:r>
      <w:r w:rsidRPr="008E4DE3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и</w:t>
      </w:r>
      <w:r w:rsidRPr="008E4DE3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дете</w:t>
      </w:r>
      <w:r w:rsidRPr="008E4DE3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то</w:t>
      </w:r>
      <w:r w:rsidR="003F552D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</w:t>
      </w:r>
      <w:r w:rsidR="003F552D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на</w:t>
      </w:r>
      <w:r w:rsidRPr="008E4DE3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телефон:</w:t>
      </w:r>
      <w:r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………</w:t>
      </w:r>
      <w:proofErr w:type="gramStart"/>
      <w:r w:rsidR="003F552D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…..                </w:t>
      </w:r>
      <w:r w:rsidRPr="003F552D">
        <w:rPr>
          <w:rStyle w:val="goog-gtc-translatable"/>
          <w:rFonts w:ascii="Arial" w:hAnsi="Arial" w:cs="Arial"/>
          <w:color w:val="CE3031"/>
          <w:sz w:val="22"/>
          <w:szCs w:val="22"/>
          <w:u w:val="single"/>
          <w:lang w:val="bg-BG"/>
        </w:rPr>
        <w:t>или</w:t>
      </w:r>
      <w:proofErr w:type="gramEnd"/>
      <w:r w:rsidRPr="008E4DE3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да го запише в извинителната </w:t>
      </w:r>
      <w:r w:rsidRPr="008E4DE3">
        <w:rPr>
          <w:rStyle w:val="goog-gtc-translatable"/>
          <w:rFonts w:ascii="Arial" w:hAnsi="Arial" w:cs="Arial"/>
          <w:color w:val="CE3031"/>
          <w:sz w:val="22"/>
          <w:szCs w:val="22"/>
        </w:rPr>
        <w:t>книга в съблекалнята</w:t>
      </w:r>
      <w:r w:rsidR="003F552D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, </w:t>
      </w:r>
      <w:r w:rsidR="003F552D" w:rsidRPr="003F552D">
        <w:rPr>
          <w:rStyle w:val="goog-gtc-translatable"/>
          <w:rFonts w:ascii="Arial" w:hAnsi="Arial" w:cs="Arial"/>
          <w:color w:val="CE3031"/>
          <w:sz w:val="22"/>
          <w:szCs w:val="22"/>
          <w:u w:val="single"/>
        </w:rPr>
        <w:t xml:space="preserve">или </w:t>
      </w:r>
      <w:r w:rsidR="003F552D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чрез</w:t>
      </w:r>
      <w:r w:rsidR="003F552D" w:rsidRPr="008E4DE3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електронна поща на имейл адрес:</w:t>
      </w:r>
      <w:r w:rsidR="003F552D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…………….</w:t>
      </w:r>
      <w:r w:rsidR="003F552D" w:rsidRPr="008E4DE3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</w:t>
      </w:r>
      <w:r w:rsidRPr="008E4DE3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 </w:t>
      </w:r>
    </w:p>
    <w:p w:rsidR="004371B6" w:rsidRPr="002F671F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  <w:lang w:val="bg-BG"/>
        </w:rPr>
      </w:pPr>
    </w:p>
    <w:p w:rsidR="004371B6" w:rsidRPr="003F552D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  <w:lang w:val="bg-BG"/>
        </w:rPr>
      </w:pPr>
    </w:p>
    <w:p w:rsidR="004371B6" w:rsidRPr="000D6DBC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8496B0" w:themeColor="text2" w:themeTint="99"/>
          <w:sz w:val="22"/>
          <w:szCs w:val="22"/>
          <w:lang w:val="bg-BG"/>
        </w:rPr>
      </w:pPr>
      <w:r w:rsidRPr="00E4685D">
        <w:rPr>
          <w:rFonts w:ascii="Arial" w:hAnsi="Arial" w:cs="Arial"/>
          <w:b/>
          <w:bCs/>
          <w:color w:val="000000"/>
          <w:sz w:val="22"/>
          <w:szCs w:val="22"/>
        </w:rPr>
        <w:t>Stravování</w:t>
      </w:r>
      <w:r w:rsidRPr="00E4685D">
        <w:rPr>
          <w:rFonts w:ascii="Arial" w:hAnsi="Arial" w:cs="Arial"/>
          <w:color w:val="000000"/>
          <w:sz w:val="22"/>
          <w:szCs w:val="22"/>
        </w:rPr>
        <w:t>: Stravování zajišťuje MŠ, ve školní kuchyni se připravuje: snídaně, svačiny, oběd (polévka a hlavní jídlo). Děti mají po celý den k dispozici tekutiny. Jídelní lístek je zpracován na celý týden a vyvěšen na informační nástěnce v pondělí v 7:00.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 w:rsidRPr="00E4685D">
        <w:rPr>
          <w:rFonts w:ascii="Arial" w:hAnsi="Arial" w:cs="Arial"/>
          <w:b/>
          <w:bCs/>
          <w:color w:val="000000"/>
          <w:sz w:val="22"/>
          <w:szCs w:val="22"/>
        </w:rPr>
        <w:t>Odhlášení, přihlášení obědů:</w:t>
      </w:r>
      <w:r w:rsidRPr="00E4685D">
        <w:rPr>
          <w:rFonts w:ascii="Arial" w:hAnsi="Arial" w:cs="Arial"/>
          <w:color w:val="000000"/>
          <w:sz w:val="22"/>
          <w:szCs w:val="22"/>
        </w:rPr>
        <w:t xml:space="preserve"> od _____ do _____na aktuální den.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 w:rsidRPr="000D6DBC">
        <w:rPr>
          <w:rStyle w:val="goog-gtc-translatable"/>
          <w:rFonts w:ascii="Arial" w:hAnsi="Arial" w:cs="Arial"/>
          <w:b/>
          <w:color w:val="CE3031"/>
          <w:sz w:val="22"/>
          <w:szCs w:val="22"/>
          <w:lang w:val="bg-BG"/>
        </w:rPr>
        <w:t>Хранене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: 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храната е 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</w:rPr>
        <w:t>предостав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е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</w:rPr>
        <w:t>н</w:t>
      </w:r>
      <w:r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а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от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детска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та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градина, в 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училищната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кухня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се приготвя: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закуска, 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предобедна и следобедна </w:t>
      </w:r>
      <w:r>
        <w:rPr>
          <w:rStyle w:val="goog-gtc-translatable"/>
          <w:rFonts w:ascii="Arial" w:hAnsi="Arial" w:cs="Arial"/>
          <w:color w:val="CE3031"/>
          <w:sz w:val="22"/>
          <w:szCs w:val="22"/>
        </w:rPr>
        <w:t>закуск</w:t>
      </w:r>
      <w:r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а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</w:rPr>
        <w:t>, обяд (супа и основно ястие).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</w:rPr>
        <w:t>Децата имат течност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и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на разположение цял ​​ден.</w:t>
      </w:r>
      <w:r w:rsidRPr="000D6DBC">
        <w:rPr>
          <w:rFonts w:ascii="Arial" w:hAnsi="Arial" w:cs="Arial"/>
          <w:sz w:val="22"/>
          <w:szCs w:val="22"/>
        </w:rPr>
        <w:t xml:space="preserve"> 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Менюто се 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подготвя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за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цяла седмица и 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се закача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на информационното табло в понеделник в 07:00 часа.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</w:t>
      </w:r>
      <w:r w:rsidRPr="007954AC">
        <w:rPr>
          <w:rStyle w:val="goog-gtc-translatable"/>
          <w:rFonts w:ascii="Arial" w:hAnsi="Arial" w:cs="Arial"/>
          <w:b/>
          <w:color w:val="CE3031"/>
          <w:sz w:val="22"/>
          <w:szCs w:val="22"/>
          <w:lang w:val="bg-BG"/>
        </w:rPr>
        <w:t>Отписване</w:t>
      </w:r>
      <w:r w:rsidRPr="007954AC">
        <w:rPr>
          <w:rStyle w:val="goog-gtc-translatable"/>
          <w:rFonts w:ascii="Arial" w:hAnsi="Arial" w:cs="Arial"/>
          <w:b/>
          <w:color w:val="CE3031"/>
          <w:sz w:val="22"/>
          <w:szCs w:val="22"/>
        </w:rPr>
        <w:t xml:space="preserve">, </w:t>
      </w:r>
      <w:r>
        <w:rPr>
          <w:rStyle w:val="goog-gtc-translatable"/>
          <w:rFonts w:ascii="Arial" w:hAnsi="Arial" w:cs="Arial"/>
          <w:b/>
          <w:color w:val="CE3031"/>
          <w:sz w:val="22"/>
          <w:szCs w:val="22"/>
          <w:lang w:val="bg-BG"/>
        </w:rPr>
        <w:t>записване з</w:t>
      </w:r>
      <w:r w:rsidRPr="007954AC">
        <w:rPr>
          <w:rStyle w:val="goog-gtc-translatable"/>
          <w:rFonts w:ascii="Arial" w:hAnsi="Arial" w:cs="Arial"/>
          <w:b/>
          <w:color w:val="CE3031"/>
          <w:sz w:val="22"/>
          <w:szCs w:val="22"/>
          <w:lang w:val="bg-BG"/>
        </w:rPr>
        <w:t>а</w:t>
      </w:r>
      <w:r w:rsidRPr="007954AC">
        <w:rPr>
          <w:rStyle w:val="goog-gtc-translatable"/>
          <w:rFonts w:ascii="Arial" w:hAnsi="Arial" w:cs="Arial"/>
          <w:b/>
          <w:color w:val="CE3031"/>
          <w:sz w:val="22"/>
          <w:szCs w:val="22"/>
        </w:rPr>
        <w:t xml:space="preserve"> обяд: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от _____ д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о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_____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на</w:t>
      </w:r>
      <w:r w:rsidRPr="000D6DBC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текущия ден.</w:t>
      </w:r>
    </w:p>
    <w:p w:rsidR="004371B6" w:rsidRPr="006F13F2" w:rsidRDefault="004371B6" w:rsidP="004371B6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8496B0" w:themeColor="text2" w:themeTint="99"/>
          <w:sz w:val="22"/>
          <w:szCs w:val="22"/>
          <w:lang w:val="bg-BG"/>
        </w:rPr>
      </w:pPr>
    </w:p>
    <w:p w:rsidR="004371B6" w:rsidRPr="006F13F2" w:rsidRDefault="004371B6" w:rsidP="004371B6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8496B0" w:themeColor="text2" w:themeTint="99"/>
          <w:sz w:val="22"/>
          <w:szCs w:val="22"/>
          <w:lang w:val="bg-BG"/>
        </w:rPr>
      </w:pPr>
    </w:p>
    <w:p w:rsidR="004371B6" w:rsidRPr="006F13F2" w:rsidRDefault="004371B6" w:rsidP="004371B6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8496B0" w:themeColor="text2" w:themeTint="99"/>
          <w:sz w:val="22"/>
          <w:szCs w:val="22"/>
          <w:lang w:val="bg-BG"/>
        </w:rPr>
      </w:pPr>
    </w:p>
    <w:p w:rsidR="004371B6" w:rsidRPr="006F13F2" w:rsidRDefault="004371B6" w:rsidP="004371B6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8496B0" w:themeColor="text2" w:themeTint="99"/>
          <w:sz w:val="22"/>
          <w:szCs w:val="22"/>
          <w:lang w:val="bg-BG"/>
        </w:rPr>
      </w:pPr>
    </w:p>
    <w:p w:rsidR="004371B6" w:rsidRPr="006F13F2" w:rsidRDefault="004371B6" w:rsidP="004371B6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8496B0" w:themeColor="text2" w:themeTint="99"/>
          <w:sz w:val="22"/>
          <w:szCs w:val="22"/>
          <w:lang w:val="bg-BG"/>
        </w:rPr>
      </w:pPr>
    </w:p>
    <w:p w:rsidR="004371B6" w:rsidRPr="006F13F2" w:rsidRDefault="004371B6" w:rsidP="004371B6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8496B0" w:themeColor="text2" w:themeTint="99"/>
          <w:sz w:val="22"/>
          <w:szCs w:val="22"/>
          <w:lang w:val="bg-BG"/>
        </w:rPr>
      </w:pPr>
    </w:p>
    <w:p w:rsidR="004371B6" w:rsidRPr="006F13F2" w:rsidRDefault="004371B6" w:rsidP="004371B6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8496B0" w:themeColor="text2" w:themeTint="99"/>
          <w:sz w:val="22"/>
          <w:szCs w:val="22"/>
          <w:lang w:val="bg-BG"/>
        </w:rPr>
      </w:pPr>
    </w:p>
    <w:p w:rsidR="004371B6" w:rsidRPr="00261E61" w:rsidRDefault="004371B6" w:rsidP="004371B6">
      <w:pPr>
        <w:pStyle w:val="Normlnweb"/>
        <w:spacing w:before="0" w:beforeAutospacing="0" w:after="0" w:afterAutospacing="0"/>
        <w:rPr>
          <w:rFonts w:ascii="Arial" w:hAnsi="Arial" w:cs="Arial"/>
          <w:color w:val="C00000"/>
          <w:sz w:val="22"/>
          <w:szCs w:val="22"/>
          <w:lang w:val="bg-BG"/>
        </w:rPr>
      </w:pPr>
      <w:r w:rsidRPr="00E4685D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Ceny služeb MŠ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bg-BG"/>
        </w:rPr>
        <w:t xml:space="preserve"> </w:t>
      </w:r>
      <w:r w:rsidRPr="00261E61">
        <w:rPr>
          <w:rFonts w:ascii="Arial" w:hAnsi="Arial" w:cs="Arial"/>
          <w:b/>
          <w:bCs/>
          <w:color w:val="C00000"/>
          <w:sz w:val="22"/>
          <w:szCs w:val="22"/>
          <w:u w:val="single"/>
          <w:lang w:val="bg-BG"/>
        </w:rPr>
        <w:t>Цени на услугите на детската градина</w:t>
      </w:r>
    </w:p>
    <w:p w:rsidR="004371B6" w:rsidRPr="006F13F2" w:rsidRDefault="004371B6" w:rsidP="004371B6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C00000"/>
          <w:sz w:val="22"/>
          <w:szCs w:val="22"/>
          <w:u w:val="single"/>
          <w:lang w:val="bg-BG"/>
        </w:rPr>
      </w:pPr>
    </w:p>
    <w:p w:rsidR="004371B6" w:rsidRPr="006F13F2" w:rsidRDefault="004371B6" w:rsidP="004371B6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8496B0" w:themeColor="text2" w:themeTint="99"/>
          <w:sz w:val="22"/>
          <w:szCs w:val="22"/>
          <w:u w:val="single"/>
          <w:lang w:val="bg-BG"/>
        </w:rPr>
      </w:pPr>
    </w:p>
    <w:p w:rsidR="004371B6" w:rsidRPr="00340940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b/>
          <w:bCs/>
          <w:color w:val="C00000"/>
          <w:sz w:val="22"/>
          <w:szCs w:val="22"/>
          <w:lang w:val="bg-BG"/>
        </w:rPr>
      </w:pPr>
      <w:r w:rsidRPr="00E4685D">
        <w:rPr>
          <w:rFonts w:ascii="Arial" w:hAnsi="Arial" w:cs="Arial"/>
          <w:b/>
          <w:bCs/>
          <w:color w:val="000000"/>
          <w:sz w:val="22"/>
          <w:szCs w:val="22"/>
        </w:rPr>
        <w:t>- Jednorázový registrační poplatek při nástupu dítěte do MŠ:</w:t>
      </w:r>
      <w:r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 </w:t>
      </w:r>
      <w:r w:rsidRPr="00340940">
        <w:rPr>
          <w:rFonts w:ascii="Arial" w:hAnsi="Arial" w:cs="Arial"/>
          <w:b/>
          <w:bCs/>
          <w:color w:val="C00000"/>
          <w:sz w:val="22"/>
          <w:szCs w:val="22"/>
          <w:lang w:val="bg-BG"/>
        </w:rPr>
        <w:t>-</w:t>
      </w:r>
      <w:r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 </w:t>
      </w:r>
      <w:r w:rsidRPr="00340940">
        <w:rPr>
          <w:rFonts w:ascii="Arial" w:hAnsi="Arial" w:cs="Arial"/>
          <w:b/>
          <w:bCs/>
          <w:color w:val="C00000"/>
          <w:sz w:val="22"/>
          <w:szCs w:val="22"/>
          <w:lang w:val="bg-BG"/>
        </w:rPr>
        <w:t>Еднократна т</w:t>
      </w:r>
      <w:r w:rsidRPr="00340940">
        <w:rPr>
          <w:rStyle w:val="goog-gtc-translatable"/>
          <w:rFonts w:ascii="Arial" w:hAnsi="Arial" w:cs="Arial"/>
          <w:b/>
          <w:color w:val="C00000"/>
          <w:sz w:val="22"/>
          <w:szCs w:val="22"/>
        </w:rPr>
        <w:t xml:space="preserve">акса за регистрация при </w:t>
      </w:r>
      <w:r w:rsidRPr="00340940">
        <w:rPr>
          <w:rStyle w:val="goog-gtc-translatable"/>
          <w:rFonts w:ascii="Arial" w:hAnsi="Arial" w:cs="Arial"/>
          <w:b/>
          <w:color w:val="C00000"/>
          <w:sz w:val="22"/>
          <w:szCs w:val="22"/>
          <w:lang w:val="bg-BG"/>
        </w:rPr>
        <w:t>постъпване</w:t>
      </w:r>
      <w:r w:rsidRPr="00340940">
        <w:rPr>
          <w:rStyle w:val="goog-gtc-translatable"/>
          <w:rFonts w:ascii="Arial" w:hAnsi="Arial" w:cs="Arial"/>
          <w:b/>
          <w:color w:val="C00000"/>
          <w:sz w:val="22"/>
          <w:szCs w:val="22"/>
        </w:rPr>
        <w:t xml:space="preserve"> на дете</w:t>
      </w:r>
      <w:r w:rsidRPr="00340940">
        <w:rPr>
          <w:rStyle w:val="goog-gtc-translatable"/>
          <w:rFonts w:ascii="Arial" w:hAnsi="Arial" w:cs="Arial"/>
          <w:b/>
          <w:color w:val="C00000"/>
          <w:sz w:val="22"/>
          <w:szCs w:val="22"/>
          <w:lang w:val="bg-BG"/>
        </w:rPr>
        <w:t>то</w:t>
      </w:r>
      <w:r w:rsidRPr="00340940">
        <w:rPr>
          <w:rStyle w:val="goog-gtc-translatable"/>
          <w:rFonts w:ascii="Arial" w:hAnsi="Arial" w:cs="Arial"/>
          <w:b/>
          <w:color w:val="C00000"/>
          <w:sz w:val="22"/>
          <w:szCs w:val="22"/>
        </w:rPr>
        <w:t xml:space="preserve"> в детска градина:</w:t>
      </w:r>
    </w:p>
    <w:p w:rsidR="004371B6" w:rsidRPr="00E4685D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sz w:val="22"/>
          <w:szCs w:val="22"/>
        </w:rPr>
      </w:pPr>
    </w:p>
    <w:p w:rsidR="004371B6" w:rsidRPr="004D552F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b/>
          <w:bCs/>
          <w:color w:val="000000"/>
          <w:sz w:val="22"/>
          <w:szCs w:val="22"/>
          <w:lang w:val="bg-BG"/>
        </w:rPr>
      </w:pPr>
      <w:r w:rsidRPr="00E4685D">
        <w:rPr>
          <w:rFonts w:ascii="Arial" w:hAnsi="Arial" w:cs="Arial"/>
          <w:b/>
          <w:bCs/>
          <w:color w:val="000000"/>
          <w:sz w:val="22"/>
          <w:szCs w:val="22"/>
        </w:rPr>
        <w:t>Měsíční školné:</w:t>
      </w:r>
      <w:r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 </w:t>
      </w:r>
      <w:r w:rsidRPr="00340940">
        <w:rPr>
          <w:rFonts w:ascii="Arial" w:hAnsi="Arial" w:cs="Arial"/>
          <w:b/>
          <w:bCs/>
          <w:color w:val="C00000"/>
          <w:sz w:val="22"/>
          <w:szCs w:val="22"/>
          <w:lang w:val="bg-BG"/>
        </w:rPr>
        <w:t>Месечна такса за обучение</w:t>
      </w:r>
    </w:p>
    <w:p w:rsidR="004371B6" w:rsidRPr="00435840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b/>
          <w:bCs/>
          <w:color w:val="8496B0" w:themeColor="text2" w:themeTint="99"/>
          <w:sz w:val="22"/>
          <w:szCs w:val="22"/>
        </w:rPr>
      </w:pPr>
    </w:p>
    <w:p w:rsidR="004371B6" w:rsidRPr="00B60987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8496B0" w:themeColor="text2" w:themeTint="99"/>
          <w:sz w:val="22"/>
          <w:szCs w:val="22"/>
          <w:lang w:val="bg-BG"/>
        </w:rPr>
      </w:pPr>
      <w:r w:rsidRPr="00E4685D">
        <w:rPr>
          <w:rFonts w:ascii="Arial" w:hAnsi="Arial" w:cs="Arial"/>
          <w:color w:val="000000"/>
          <w:sz w:val="22"/>
          <w:szCs w:val="22"/>
        </w:rPr>
        <w:t xml:space="preserve">- </w:t>
      </w:r>
      <w:r w:rsidRPr="00E4685D">
        <w:rPr>
          <w:rFonts w:ascii="Arial" w:hAnsi="Arial" w:cs="Arial"/>
          <w:b/>
          <w:bCs/>
          <w:color w:val="000000"/>
          <w:sz w:val="22"/>
          <w:szCs w:val="22"/>
        </w:rPr>
        <w:t>Vzdělávání v posledním ročníku MŠ:</w:t>
      </w:r>
      <w:r w:rsidRPr="00E4685D">
        <w:rPr>
          <w:rFonts w:ascii="Arial" w:hAnsi="Arial" w:cs="Arial"/>
          <w:color w:val="000000"/>
          <w:sz w:val="22"/>
          <w:szCs w:val="22"/>
        </w:rPr>
        <w:t xml:space="preserve"> bezúplatně po dobu nejvýše 12 měsíců/dítě předškolního věku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 w:rsidRPr="00340940">
        <w:rPr>
          <w:rFonts w:ascii="Arial" w:hAnsi="Arial" w:cs="Arial"/>
          <w:b/>
          <w:bCs/>
          <w:color w:val="C00000"/>
          <w:sz w:val="22"/>
          <w:szCs w:val="22"/>
          <w:lang w:val="bg-BG"/>
        </w:rPr>
        <w:t>-</w:t>
      </w:r>
      <w:r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 </w:t>
      </w:r>
      <w:r w:rsidRPr="00B60987">
        <w:rPr>
          <w:rStyle w:val="goog-gtc-translatable"/>
          <w:rFonts w:ascii="Arial" w:hAnsi="Arial" w:cs="Arial"/>
          <w:b/>
          <w:color w:val="CE3031"/>
          <w:sz w:val="22"/>
          <w:szCs w:val="22"/>
          <w:lang w:val="bg-BG"/>
        </w:rPr>
        <w:t>Обучение</w:t>
      </w:r>
      <w:r w:rsidRPr="00B60987">
        <w:rPr>
          <w:rStyle w:val="goog-gtc-translatable"/>
          <w:rFonts w:ascii="Arial" w:hAnsi="Arial" w:cs="Arial"/>
          <w:b/>
          <w:color w:val="CE3031"/>
          <w:sz w:val="22"/>
          <w:szCs w:val="22"/>
        </w:rPr>
        <w:t xml:space="preserve"> в последната година от детската градина</w:t>
      </w:r>
      <w:r w:rsidRPr="00B60987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: безплатно за срок до 12 месеца / дете </w:t>
      </w:r>
      <w:r w:rsidRPr="00B60987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в </w:t>
      </w:r>
      <w:r w:rsidRPr="00B60987">
        <w:rPr>
          <w:rStyle w:val="goog-gtc-translatable"/>
          <w:rFonts w:ascii="Arial" w:hAnsi="Arial" w:cs="Arial"/>
          <w:color w:val="CE3031"/>
          <w:sz w:val="22"/>
          <w:szCs w:val="22"/>
        </w:rPr>
        <w:t>предучилищна възраст</w:t>
      </w:r>
    </w:p>
    <w:p w:rsidR="004371B6" w:rsidRPr="00435840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8496B0" w:themeColor="text2" w:themeTint="99"/>
          <w:sz w:val="22"/>
          <w:szCs w:val="22"/>
        </w:rPr>
      </w:pPr>
    </w:p>
    <w:p w:rsidR="004371B6" w:rsidRPr="00AD1D27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  <w:lang w:val="bg-BG"/>
        </w:rPr>
      </w:pPr>
      <w:r w:rsidRPr="00E4685D">
        <w:rPr>
          <w:rFonts w:ascii="Arial" w:hAnsi="Arial" w:cs="Arial"/>
          <w:b/>
          <w:bCs/>
          <w:color w:val="000000"/>
          <w:sz w:val="22"/>
          <w:szCs w:val="22"/>
        </w:rPr>
        <w:t xml:space="preserve">Poplatky za stravování: </w:t>
      </w:r>
      <w:r w:rsidRPr="00E4685D">
        <w:rPr>
          <w:rFonts w:ascii="Arial" w:hAnsi="Arial" w:cs="Arial"/>
          <w:color w:val="000000"/>
          <w:sz w:val="22"/>
          <w:szCs w:val="22"/>
        </w:rPr>
        <w:t xml:space="preserve">Cena polodenní stravy pro dítě 3-6let je ____Kč/den, cena polodenní stravy pro dítě </w:t>
      </w:r>
      <w:r w:rsidRPr="00A21C23">
        <w:rPr>
          <w:rFonts w:ascii="Arial" w:hAnsi="Arial" w:cs="Arial"/>
          <w:color w:val="000000"/>
          <w:sz w:val="22"/>
          <w:szCs w:val="22"/>
        </w:rPr>
        <w:t>s odkladem školní docházky</w:t>
      </w:r>
      <w:r w:rsidRPr="00E4685D">
        <w:rPr>
          <w:rFonts w:ascii="Arial" w:hAnsi="Arial" w:cs="Arial"/>
          <w:color w:val="000000"/>
          <w:sz w:val="22"/>
          <w:szCs w:val="22"/>
        </w:rPr>
        <w:t xml:space="preserve"> je ____Kč/den. Strava celodenní je ____Kč/den (dítě 3-6let) a ____Kč/den (dítě s odkladem).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 w:rsidRPr="00AD1D27">
        <w:rPr>
          <w:rStyle w:val="goog-gtc-translatable"/>
          <w:rFonts w:ascii="Arial" w:hAnsi="Arial" w:cs="Arial"/>
          <w:b/>
          <w:color w:val="CE3031"/>
          <w:sz w:val="22"/>
          <w:szCs w:val="22"/>
        </w:rPr>
        <w:t xml:space="preserve">Такси за </w:t>
      </w:r>
      <w:r w:rsidRPr="00AD1D27">
        <w:rPr>
          <w:rStyle w:val="goog-gtc-translatable"/>
          <w:rFonts w:ascii="Arial" w:hAnsi="Arial" w:cs="Arial"/>
          <w:b/>
          <w:color w:val="CE3031"/>
          <w:sz w:val="22"/>
          <w:szCs w:val="22"/>
          <w:lang w:val="bg-BG"/>
        </w:rPr>
        <w:t>храна</w:t>
      </w:r>
      <w:r w:rsidRPr="00AD1D27">
        <w:rPr>
          <w:rStyle w:val="goog-gtc-translatable"/>
          <w:rFonts w:ascii="Arial" w:hAnsi="Arial" w:cs="Arial"/>
          <w:b/>
          <w:color w:val="CE3031"/>
          <w:sz w:val="22"/>
          <w:szCs w:val="22"/>
        </w:rPr>
        <w:t>:</w:t>
      </w:r>
      <w:r w:rsidRPr="00AD1D27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</w:t>
      </w:r>
      <w:r w:rsidRPr="00AD1D27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цената на полудневно</w:t>
      </w:r>
      <w:r w:rsidRPr="00AD1D27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хран</w:t>
      </w:r>
      <w:r w:rsidRPr="00AD1D27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ене</w:t>
      </w:r>
      <w:r w:rsidRPr="00AD1D27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за дете</w:t>
      </w:r>
      <w:r w:rsidRPr="00AD1D27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на</w:t>
      </w:r>
      <w:r w:rsidRPr="00AD1D27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3-6</w:t>
      </w:r>
      <w:r w:rsidRPr="00AD1D27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години</w:t>
      </w:r>
      <w:r w:rsidRPr="00AD1D27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е ____ CZK / ден, </w:t>
      </w:r>
      <w:r w:rsidRPr="00AD1D27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цената на полудневно</w:t>
      </w:r>
      <w:r w:rsidRPr="00AD1D27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хран</w:t>
      </w:r>
      <w:r w:rsidRPr="00AD1D27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ене</w:t>
      </w:r>
      <w:r w:rsidRPr="00AD1D27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за де</w:t>
      </w:r>
      <w:r w:rsidRPr="00AD1D27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те</w:t>
      </w:r>
      <w:r w:rsidRPr="00AD1D27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с </w:t>
      </w:r>
      <w:r w:rsidRPr="00AD1D27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отложено</w:t>
      </w:r>
      <w:r w:rsidRPr="00AD1D27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посещаване на училище е ____ CZK / ден.</w:t>
      </w:r>
      <w:r w:rsidRPr="00AD1D27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Целодневно</w:t>
      </w:r>
      <w:r w:rsidR="00A21C23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то</w:t>
      </w:r>
      <w:r w:rsidRPr="00AD1D27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хранене струва</w:t>
      </w:r>
      <w:r w:rsidRPr="00AD1D27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____ CZK / ден (дете 3-6</w:t>
      </w:r>
      <w:r w:rsidRPr="00AD1D27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години</w:t>
      </w:r>
      <w:r w:rsidRPr="00AD1D27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) и ____ CZK / ден (дете с с </w:t>
      </w:r>
      <w:r w:rsidRPr="00AD1D27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отложено</w:t>
      </w:r>
      <w:r w:rsidRPr="00AD1D27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посещаване на училище).</w:t>
      </w:r>
    </w:p>
    <w:p w:rsidR="004371B6" w:rsidRPr="00435840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8496B0" w:themeColor="text2" w:themeTint="99"/>
          <w:sz w:val="22"/>
          <w:szCs w:val="22"/>
          <w:lang w:val="bg-BG"/>
        </w:rPr>
      </w:pPr>
    </w:p>
    <w:p w:rsidR="00A21C23" w:rsidRDefault="004371B6" w:rsidP="00A21C23">
      <w:pPr>
        <w:pStyle w:val="Normlnweb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  <w:lang w:val="bg-BG"/>
        </w:rPr>
      </w:pPr>
      <w:r w:rsidRPr="00E4685D">
        <w:rPr>
          <w:rFonts w:ascii="Arial" w:hAnsi="Arial" w:cs="Arial"/>
          <w:color w:val="000000"/>
          <w:sz w:val="22"/>
          <w:szCs w:val="22"/>
        </w:rPr>
        <w:t>- Výše plateb je pro všechny zapsané děti stejná a platí po celý školní rok (září-srpen).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 w:rsidR="00A21C23"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</w:p>
    <w:p w:rsidR="004371B6" w:rsidRPr="00A21C23" w:rsidRDefault="00A21C23" w:rsidP="00A21C23">
      <w:pPr>
        <w:pStyle w:val="Normlnweb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  <w:lang w:val="bg-BG"/>
        </w:rPr>
      </w:pPr>
      <w:r>
        <w:rPr>
          <w:rFonts w:ascii="Arial" w:hAnsi="Arial" w:cs="Arial"/>
          <w:color w:val="C00000"/>
          <w:sz w:val="22"/>
          <w:szCs w:val="22"/>
          <w:lang w:val="bg-BG"/>
        </w:rPr>
        <w:t xml:space="preserve">- </w:t>
      </w:r>
      <w:r w:rsidR="004371B6" w:rsidRPr="00AD1D27">
        <w:rPr>
          <w:rFonts w:ascii="Arial" w:hAnsi="Arial" w:cs="Arial"/>
          <w:color w:val="C00000"/>
          <w:sz w:val="22"/>
          <w:szCs w:val="22"/>
          <w:lang w:val="bg-BG"/>
        </w:rPr>
        <w:t>Размерът на т</w:t>
      </w:r>
      <w:r w:rsidR="004371B6" w:rsidRPr="00AD1D27">
        <w:rPr>
          <w:rStyle w:val="goog-gtc-translatable"/>
          <w:rFonts w:ascii="Arial" w:hAnsi="Arial" w:cs="Arial"/>
          <w:color w:val="C00000"/>
          <w:sz w:val="22"/>
          <w:szCs w:val="22"/>
          <w:lang w:val="bg-BG"/>
        </w:rPr>
        <w:t>аксите е еднакъв</w:t>
      </w:r>
      <w:r w:rsidR="004371B6" w:rsidRPr="00AD1D27">
        <w:rPr>
          <w:rStyle w:val="goog-gtc-translatable"/>
          <w:rFonts w:ascii="Arial" w:hAnsi="Arial" w:cs="Arial"/>
          <w:color w:val="C00000"/>
          <w:sz w:val="22"/>
          <w:szCs w:val="22"/>
        </w:rPr>
        <w:t xml:space="preserve"> за всички регистрирани деца и важи з</w:t>
      </w:r>
      <w:r w:rsidR="004371B6" w:rsidRPr="00AD1D27">
        <w:rPr>
          <w:rStyle w:val="goog-gtc-translatable"/>
          <w:rFonts w:ascii="Arial" w:hAnsi="Arial" w:cs="Arial"/>
          <w:color w:val="C00000"/>
          <w:sz w:val="22"/>
          <w:szCs w:val="22"/>
          <w:lang w:val="bg-BG"/>
        </w:rPr>
        <w:t>а цялата</w:t>
      </w:r>
      <w:r w:rsidR="004371B6" w:rsidRPr="00AD1D27">
        <w:rPr>
          <w:rStyle w:val="goog-gtc-translatable"/>
          <w:rFonts w:ascii="Arial" w:hAnsi="Arial" w:cs="Arial"/>
          <w:color w:val="C00000"/>
          <w:sz w:val="22"/>
          <w:szCs w:val="22"/>
        </w:rPr>
        <w:t xml:space="preserve"> учебната година (септември </w:t>
      </w:r>
      <w:r w:rsidR="004371B6" w:rsidRPr="00AD1D27">
        <w:rPr>
          <w:rStyle w:val="goog-gtc-translatable"/>
          <w:rFonts w:ascii="Arial" w:hAnsi="Arial" w:cs="Arial"/>
          <w:color w:val="C00000"/>
          <w:sz w:val="22"/>
          <w:szCs w:val="22"/>
          <w:lang w:val="bg-BG"/>
        </w:rPr>
        <w:t>-</w:t>
      </w:r>
      <w:r w:rsidR="004371B6" w:rsidRPr="00AD1D27">
        <w:rPr>
          <w:rStyle w:val="goog-gtc-translatable"/>
          <w:rFonts w:ascii="Arial" w:hAnsi="Arial" w:cs="Arial"/>
          <w:color w:val="C00000"/>
          <w:sz w:val="22"/>
          <w:szCs w:val="22"/>
        </w:rPr>
        <w:t xml:space="preserve"> август).</w:t>
      </w:r>
    </w:p>
    <w:p w:rsidR="004371B6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8496B0" w:themeColor="text2" w:themeTint="99"/>
          <w:sz w:val="22"/>
          <w:szCs w:val="22"/>
          <w:lang w:val="bg-BG"/>
        </w:rPr>
      </w:pPr>
    </w:p>
    <w:p w:rsidR="00A21C23" w:rsidRPr="00435840" w:rsidRDefault="00A21C23" w:rsidP="004371B6">
      <w:pPr>
        <w:pStyle w:val="Normlnweb"/>
        <w:spacing w:before="0" w:beforeAutospacing="0" w:after="200" w:afterAutospacing="0"/>
        <w:rPr>
          <w:rFonts w:ascii="Arial" w:hAnsi="Arial" w:cs="Arial"/>
          <w:color w:val="8496B0" w:themeColor="text2" w:themeTint="99"/>
          <w:sz w:val="22"/>
          <w:szCs w:val="22"/>
          <w:lang w:val="bg-BG"/>
        </w:rPr>
      </w:pPr>
    </w:p>
    <w:p w:rsidR="004371B6" w:rsidRPr="00E47146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  <w:lang w:val="bg-BG"/>
        </w:rPr>
      </w:pPr>
      <w:r w:rsidRPr="00E4685D">
        <w:rPr>
          <w:rFonts w:ascii="Arial" w:hAnsi="Arial" w:cs="Arial"/>
          <w:b/>
          <w:bCs/>
          <w:color w:val="000000"/>
          <w:sz w:val="22"/>
          <w:szCs w:val="22"/>
        </w:rPr>
        <w:t>Zákonný zástupce uhradí poplatky každý měsíc do:</w:t>
      </w:r>
      <w:r w:rsidRPr="00E4685D">
        <w:rPr>
          <w:rFonts w:ascii="Arial" w:hAnsi="Arial" w:cs="Arial"/>
          <w:color w:val="000000"/>
          <w:sz w:val="22"/>
          <w:szCs w:val="22"/>
        </w:rPr>
        <w:t xml:space="preserve"> _____den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E4685D">
        <w:rPr>
          <w:rFonts w:ascii="Arial" w:hAnsi="Arial" w:cs="Arial"/>
          <w:color w:val="000000"/>
          <w:sz w:val="22"/>
          <w:szCs w:val="22"/>
        </w:rPr>
        <w:t>měsíci</w:t>
      </w:r>
      <w:r w:rsidRPr="00921427">
        <w:rPr>
          <w:rStyle w:val="goog-gtc-translatable"/>
          <w:color w:val="CE3031"/>
        </w:rPr>
        <w:t xml:space="preserve"> </w:t>
      </w:r>
      <w:r w:rsidRPr="00AD1D27">
        <w:rPr>
          <w:rStyle w:val="goog-gtc-translatable"/>
          <w:rFonts w:ascii="Arial" w:hAnsi="Arial" w:cs="Arial"/>
          <w:b/>
          <w:color w:val="CE3031"/>
          <w:sz w:val="22"/>
          <w:szCs w:val="22"/>
        </w:rPr>
        <w:t>Закон</w:t>
      </w:r>
      <w:r w:rsidRPr="00AD1D27">
        <w:rPr>
          <w:rStyle w:val="goog-gtc-translatable"/>
          <w:rFonts w:ascii="Arial" w:hAnsi="Arial" w:cs="Arial"/>
          <w:b/>
          <w:color w:val="CE3031"/>
          <w:sz w:val="22"/>
          <w:szCs w:val="22"/>
          <w:lang w:val="bg-BG"/>
        </w:rPr>
        <w:t>ният</w:t>
      </w:r>
      <w:r w:rsidRPr="00AD1D27">
        <w:rPr>
          <w:rStyle w:val="goog-gtc-translatable"/>
          <w:rFonts w:ascii="Arial" w:hAnsi="Arial" w:cs="Arial"/>
          <w:b/>
          <w:color w:val="CE3031"/>
          <w:sz w:val="22"/>
          <w:szCs w:val="22"/>
        </w:rPr>
        <w:t xml:space="preserve"> представител</w:t>
      </w:r>
      <w:r w:rsidRPr="00AD1D27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</w:t>
      </w:r>
      <w:r w:rsidRPr="00AD1D27">
        <w:rPr>
          <w:rStyle w:val="goog-gtc-translatable"/>
          <w:rFonts w:ascii="Arial" w:hAnsi="Arial" w:cs="Arial"/>
          <w:b/>
          <w:color w:val="CE3031"/>
          <w:sz w:val="22"/>
          <w:szCs w:val="22"/>
          <w:lang w:val="bg-BG"/>
        </w:rPr>
        <w:t>трябва да</w:t>
      </w:r>
      <w:r w:rsidRPr="00AD1D27">
        <w:rPr>
          <w:rStyle w:val="goog-gtc-translatable"/>
          <w:rFonts w:ascii="Arial" w:hAnsi="Arial" w:cs="Arial"/>
          <w:b/>
          <w:color w:val="CE3031"/>
          <w:sz w:val="22"/>
          <w:szCs w:val="22"/>
        </w:rPr>
        <w:t xml:space="preserve"> запла</w:t>
      </w:r>
      <w:r>
        <w:rPr>
          <w:rStyle w:val="goog-gtc-translatable"/>
          <w:rFonts w:ascii="Arial" w:hAnsi="Arial" w:cs="Arial"/>
          <w:b/>
          <w:color w:val="CE3031"/>
          <w:sz w:val="22"/>
          <w:szCs w:val="22"/>
          <w:lang w:val="bg-BG"/>
        </w:rPr>
        <w:t>ща</w:t>
      </w:r>
      <w:r w:rsidRPr="00AD1D27">
        <w:rPr>
          <w:rStyle w:val="goog-gtc-translatable"/>
          <w:rFonts w:ascii="Arial" w:hAnsi="Arial" w:cs="Arial"/>
          <w:b/>
          <w:color w:val="CE3031"/>
          <w:sz w:val="22"/>
          <w:szCs w:val="22"/>
        </w:rPr>
        <w:t xml:space="preserve"> таксите всеки месец</w:t>
      </w:r>
      <w:r w:rsidRPr="00AD1D27">
        <w:rPr>
          <w:rStyle w:val="goog-gtc-translatable"/>
          <w:rFonts w:ascii="Arial" w:hAnsi="Arial" w:cs="Arial"/>
          <w:b/>
          <w:color w:val="CE3031"/>
          <w:sz w:val="22"/>
          <w:szCs w:val="22"/>
          <w:lang w:val="bg-BG"/>
        </w:rPr>
        <w:t xml:space="preserve"> до</w:t>
      </w:r>
      <w:r w:rsidRPr="00AD1D27">
        <w:rPr>
          <w:rStyle w:val="goog-gtc-translatable"/>
          <w:rFonts w:ascii="Arial" w:hAnsi="Arial" w:cs="Arial"/>
          <w:b/>
          <w:color w:val="CE3031"/>
          <w:sz w:val="22"/>
          <w:szCs w:val="22"/>
        </w:rPr>
        <w:t>:</w:t>
      </w:r>
      <w:r w:rsidRPr="00AD1D27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_____</w:t>
      </w:r>
      <w:r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</w:t>
      </w:r>
      <w:r w:rsidRPr="00AD1D27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ден от месеца</w:t>
      </w:r>
    </w:p>
    <w:p w:rsidR="004371B6" w:rsidRPr="00435840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8496B0" w:themeColor="text2" w:themeTint="99"/>
          <w:sz w:val="22"/>
          <w:szCs w:val="22"/>
          <w:lang w:val="bg-BG"/>
        </w:rPr>
      </w:pPr>
    </w:p>
    <w:p w:rsidR="004371B6" w:rsidRPr="00C76300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8496B0" w:themeColor="text2" w:themeTint="99"/>
          <w:sz w:val="22"/>
          <w:szCs w:val="22"/>
          <w:lang w:val="bg-BG"/>
        </w:rPr>
      </w:pPr>
      <w:r w:rsidRPr="00E4685D">
        <w:rPr>
          <w:rFonts w:ascii="Arial" w:hAnsi="Arial" w:cs="Arial"/>
          <w:b/>
          <w:bCs/>
          <w:color w:val="000000"/>
          <w:sz w:val="22"/>
          <w:szCs w:val="22"/>
        </w:rPr>
        <w:t xml:space="preserve">Platbu provede převodem na účet: </w:t>
      </w:r>
      <w:r w:rsidRPr="00E4685D">
        <w:rPr>
          <w:rFonts w:ascii="Arial" w:hAnsi="Arial" w:cs="Arial"/>
          <w:color w:val="000000"/>
          <w:sz w:val="22"/>
          <w:szCs w:val="22"/>
        </w:rPr>
        <w:t>___________________ pod přiděleným variabilním symbolem (dostane od ředitelky na začátku docházky do MŠ).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 w:rsidRPr="00C76300">
        <w:rPr>
          <w:rStyle w:val="goog-gtc-translatable"/>
          <w:rFonts w:ascii="Arial" w:hAnsi="Arial" w:cs="Arial"/>
          <w:b/>
          <w:color w:val="CE3031"/>
          <w:sz w:val="22"/>
          <w:szCs w:val="22"/>
        </w:rPr>
        <w:t xml:space="preserve">Плащането се извършва </w:t>
      </w:r>
      <w:r w:rsidRPr="00C76300">
        <w:rPr>
          <w:rStyle w:val="goog-gtc-translatable"/>
          <w:rFonts w:ascii="Arial" w:hAnsi="Arial" w:cs="Arial"/>
          <w:b/>
          <w:color w:val="CE3031"/>
          <w:sz w:val="22"/>
          <w:szCs w:val="22"/>
          <w:lang w:val="bg-BG"/>
        </w:rPr>
        <w:t>чрез</w:t>
      </w:r>
      <w:r w:rsidRPr="00C76300">
        <w:rPr>
          <w:rStyle w:val="goog-gtc-translatable"/>
          <w:rFonts w:ascii="Arial" w:hAnsi="Arial" w:cs="Arial"/>
          <w:b/>
          <w:color w:val="CE3031"/>
          <w:sz w:val="22"/>
          <w:szCs w:val="22"/>
        </w:rPr>
        <w:t xml:space="preserve"> банков </w:t>
      </w:r>
      <w:r w:rsidRPr="00C76300">
        <w:rPr>
          <w:rStyle w:val="goog-gtc-translatable"/>
          <w:rFonts w:ascii="Arial" w:hAnsi="Arial" w:cs="Arial"/>
          <w:b/>
          <w:color w:val="CE3031"/>
          <w:sz w:val="22"/>
          <w:szCs w:val="22"/>
          <w:lang w:val="bg-BG"/>
        </w:rPr>
        <w:t>превод на сметка с номер</w:t>
      </w:r>
      <w:r w:rsidRPr="00C76300">
        <w:rPr>
          <w:rStyle w:val="goog-gtc-translatable"/>
          <w:rFonts w:ascii="Arial" w:hAnsi="Arial" w:cs="Arial"/>
          <w:b/>
          <w:color w:val="CE3031"/>
          <w:sz w:val="22"/>
          <w:szCs w:val="22"/>
        </w:rPr>
        <w:t>:</w:t>
      </w:r>
      <w:r w:rsidR="00A21C23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___________________</w:t>
      </w:r>
      <w:r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с</w:t>
      </w:r>
      <w:r w:rsidRPr="00C76300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определен </w:t>
      </w:r>
      <w:r w:rsidRPr="00C76300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вариабилен</w:t>
      </w:r>
      <w:r w:rsidRPr="00C76300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символ (</w:t>
      </w:r>
      <w:r w:rsidRPr="00C76300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дава се</w:t>
      </w:r>
      <w:r w:rsidRPr="00C76300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от дирек</w:t>
      </w:r>
      <w:r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тора </w:t>
      </w:r>
      <w:r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при започване </w:t>
      </w:r>
      <w:r w:rsidRPr="00C76300">
        <w:rPr>
          <w:rStyle w:val="goog-gtc-translatable"/>
          <w:rFonts w:ascii="Arial" w:hAnsi="Arial" w:cs="Arial"/>
          <w:color w:val="CE3031"/>
          <w:sz w:val="22"/>
          <w:szCs w:val="22"/>
        </w:rPr>
        <w:t>на посещ</w:t>
      </w:r>
      <w:r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аване</w:t>
      </w:r>
      <w:r w:rsidRPr="00C76300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на</w:t>
      </w:r>
      <w:r w:rsidRPr="00C76300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детската градина).</w:t>
      </w:r>
    </w:p>
    <w:p w:rsidR="004371B6" w:rsidRPr="00435840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8496B0" w:themeColor="text2" w:themeTint="99"/>
          <w:sz w:val="22"/>
          <w:szCs w:val="22"/>
          <w:lang w:val="bg-BG"/>
        </w:rPr>
      </w:pPr>
    </w:p>
    <w:p w:rsidR="004371B6" w:rsidRPr="0067074B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  <w:lang w:val="bg-BG"/>
        </w:rPr>
      </w:pPr>
      <w:r w:rsidRPr="00E4685D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Adaptace dítěte v MŠ - adaptační plán MŠ pro nové děti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bg-BG"/>
        </w:rPr>
        <w:t xml:space="preserve"> </w:t>
      </w:r>
      <w:r w:rsidRPr="009137E4">
        <w:rPr>
          <w:rStyle w:val="goog-gtc-translatable"/>
          <w:rFonts w:ascii="Arial" w:hAnsi="Arial" w:cs="Arial"/>
          <w:b/>
          <w:color w:val="CE3031"/>
          <w:sz w:val="22"/>
          <w:szCs w:val="22"/>
          <w:u w:val="single"/>
        </w:rPr>
        <w:t xml:space="preserve">Адаптация на детето в детската градина - план за адаптация </w:t>
      </w:r>
      <w:r w:rsidRPr="009137E4">
        <w:rPr>
          <w:rStyle w:val="goog-gtc-translatable"/>
          <w:rFonts w:ascii="Arial" w:hAnsi="Arial" w:cs="Arial"/>
          <w:b/>
          <w:color w:val="CE3031"/>
          <w:sz w:val="22"/>
          <w:szCs w:val="22"/>
          <w:u w:val="single"/>
          <w:lang w:val="bg-BG"/>
        </w:rPr>
        <w:t>н</w:t>
      </w:r>
      <w:r w:rsidRPr="009137E4">
        <w:rPr>
          <w:rStyle w:val="goog-gtc-translatable"/>
          <w:rFonts w:ascii="Arial" w:hAnsi="Arial" w:cs="Arial"/>
          <w:b/>
          <w:color w:val="CE3031"/>
          <w:sz w:val="22"/>
          <w:szCs w:val="22"/>
          <w:u w:val="single"/>
        </w:rPr>
        <w:t>а детска</w:t>
      </w:r>
      <w:r w:rsidRPr="009137E4">
        <w:rPr>
          <w:rStyle w:val="goog-gtc-translatable"/>
          <w:rFonts w:ascii="Arial" w:hAnsi="Arial" w:cs="Arial"/>
          <w:b/>
          <w:color w:val="CE3031"/>
          <w:sz w:val="22"/>
          <w:szCs w:val="22"/>
          <w:u w:val="single"/>
          <w:lang w:val="bg-BG"/>
        </w:rPr>
        <w:t>та</w:t>
      </w:r>
      <w:r w:rsidRPr="009137E4">
        <w:rPr>
          <w:rStyle w:val="goog-gtc-translatable"/>
          <w:rFonts w:ascii="Arial" w:hAnsi="Arial" w:cs="Arial"/>
          <w:b/>
          <w:color w:val="CE3031"/>
          <w:sz w:val="22"/>
          <w:szCs w:val="22"/>
          <w:u w:val="single"/>
        </w:rPr>
        <w:t xml:space="preserve"> градина</w:t>
      </w:r>
      <w:r w:rsidRPr="009137E4">
        <w:rPr>
          <w:rStyle w:val="goog-gtc-translatable"/>
          <w:rFonts w:ascii="Arial" w:hAnsi="Arial" w:cs="Arial"/>
          <w:b/>
          <w:color w:val="CE3031"/>
          <w:sz w:val="22"/>
          <w:szCs w:val="22"/>
          <w:u w:val="single"/>
          <w:lang w:val="bg-BG"/>
        </w:rPr>
        <w:t xml:space="preserve"> за</w:t>
      </w:r>
      <w:r w:rsidRPr="009137E4">
        <w:rPr>
          <w:rStyle w:val="goog-gtc-translatable"/>
          <w:rFonts w:ascii="Arial" w:hAnsi="Arial" w:cs="Arial"/>
          <w:b/>
          <w:color w:val="CE3031"/>
          <w:sz w:val="22"/>
          <w:szCs w:val="22"/>
          <w:u w:val="single"/>
        </w:rPr>
        <w:t xml:space="preserve"> нов</w:t>
      </w:r>
      <w:r w:rsidRPr="009137E4">
        <w:rPr>
          <w:rStyle w:val="goog-gtc-translatable"/>
          <w:rFonts w:ascii="Arial" w:hAnsi="Arial" w:cs="Arial"/>
          <w:b/>
          <w:color w:val="CE3031"/>
          <w:sz w:val="22"/>
          <w:szCs w:val="22"/>
          <w:u w:val="single"/>
          <w:lang w:val="bg-BG"/>
        </w:rPr>
        <w:t>и</w:t>
      </w:r>
      <w:r w:rsidRPr="009137E4">
        <w:rPr>
          <w:rStyle w:val="goog-gtc-translatable"/>
          <w:rFonts w:ascii="Arial" w:hAnsi="Arial" w:cs="Arial"/>
          <w:b/>
          <w:color w:val="CE3031"/>
          <w:sz w:val="22"/>
          <w:szCs w:val="22"/>
          <w:u w:val="single"/>
        </w:rPr>
        <w:t xml:space="preserve"> деца</w:t>
      </w:r>
    </w:p>
    <w:p w:rsidR="004371B6" w:rsidRPr="006F13F2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b/>
          <w:bCs/>
          <w:color w:val="8496B0" w:themeColor="text2" w:themeTint="99"/>
          <w:sz w:val="22"/>
          <w:szCs w:val="22"/>
          <w:u w:val="single"/>
          <w:lang w:val="bg-BG"/>
        </w:rPr>
      </w:pPr>
    </w:p>
    <w:p w:rsidR="004371B6" w:rsidRPr="00BE68B5" w:rsidRDefault="004371B6" w:rsidP="009F7FA4">
      <w:pPr>
        <w:pStyle w:val="Normlnweb"/>
        <w:spacing w:before="0" w:beforeAutospacing="0" w:after="200" w:afterAutospacing="0"/>
        <w:rPr>
          <w:rFonts w:ascii="Arial" w:hAnsi="Arial" w:cs="Arial"/>
          <w:sz w:val="22"/>
          <w:szCs w:val="22"/>
        </w:rPr>
      </w:pPr>
      <w:r w:rsidRPr="00E4685D">
        <w:rPr>
          <w:rFonts w:ascii="Arial" w:hAnsi="Arial" w:cs="Arial"/>
          <w:color w:val="000000"/>
          <w:sz w:val="22"/>
          <w:szCs w:val="22"/>
        </w:rPr>
        <w:t xml:space="preserve">Naše mateřská škola má pro nové děti vypracovaný tzv. adaptační plán, který dětem umožňuje si postupně zvykat na prostředí MŠ s podporou vlastních rodičů a pedagogů MŠ. </w:t>
      </w:r>
      <w:r w:rsidRPr="00BE68B5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Нашата детска градина </w:t>
      </w:r>
      <w:r w:rsidRPr="00BE68B5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има изготвен т.н. план за адаптация за</w:t>
      </w:r>
      <w:r w:rsidRPr="00BE68B5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нови деца, ко</w:t>
      </w:r>
      <w:r w:rsidRPr="00BE68B5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й</w:t>
      </w:r>
      <w:r w:rsidRPr="00BE68B5">
        <w:rPr>
          <w:rStyle w:val="goog-gtc-translatable"/>
          <w:rFonts w:ascii="Arial" w:hAnsi="Arial" w:cs="Arial"/>
          <w:color w:val="CE3031"/>
          <w:sz w:val="22"/>
          <w:szCs w:val="22"/>
        </w:rPr>
        <w:t>то позволява на децата да свик</w:t>
      </w:r>
      <w:r w:rsidRPr="00BE68B5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в</w:t>
      </w:r>
      <w:r w:rsidRPr="00BE68B5">
        <w:rPr>
          <w:rStyle w:val="goog-gtc-translatable"/>
          <w:rFonts w:ascii="Arial" w:hAnsi="Arial" w:cs="Arial"/>
          <w:color w:val="CE3031"/>
          <w:sz w:val="22"/>
          <w:szCs w:val="22"/>
        </w:rPr>
        <w:t>ат постепенно с</w:t>
      </w:r>
      <w:r w:rsidRPr="00BE68B5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ъс средата в детската градина, с</w:t>
      </w:r>
      <w:r w:rsidRPr="00BE68B5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подкрепата на своите родители и </w:t>
      </w:r>
      <w:r w:rsidR="009F7FA4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педагозите</w:t>
      </w:r>
      <w:r w:rsidRPr="00BE68B5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в </w:t>
      </w:r>
      <w:r w:rsidRPr="00BE68B5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нея</w:t>
      </w:r>
      <w:r w:rsidRPr="00BE68B5">
        <w:rPr>
          <w:rStyle w:val="goog-gtc-translatable"/>
          <w:rFonts w:ascii="Arial" w:hAnsi="Arial" w:cs="Arial"/>
          <w:color w:val="CE3031"/>
          <w:sz w:val="22"/>
          <w:szCs w:val="22"/>
        </w:rPr>
        <w:t>.</w:t>
      </w:r>
      <w:r w:rsidRPr="00BE68B5">
        <w:rPr>
          <w:rFonts w:ascii="Arial" w:hAnsi="Arial" w:cs="Arial"/>
          <w:sz w:val="22"/>
          <w:szCs w:val="22"/>
        </w:rPr>
        <w:t xml:space="preserve"> </w:t>
      </w:r>
    </w:p>
    <w:p w:rsidR="004371B6" w:rsidRPr="00435840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8496B0" w:themeColor="text2" w:themeTint="99"/>
          <w:sz w:val="22"/>
          <w:szCs w:val="22"/>
        </w:rPr>
      </w:pPr>
    </w:p>
    <w:p w:rsidR="004371B6" w:rsidRPr="00F567BB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C00000"/>
          <w:sz w:val="22"/>
          <w:szCs w:val="22"/>
          <w:lang w:val="bg-BG"/>
        </w:rPr>
      </w:pPr>
      <w:r w:rsidRPr="00E4685D">
        <w:rPr>
          <w:rFonts w:ascii="Arial" w:hAnsi="Arial" w:cs="Arial"/>
          <w:color w:val="000000"/>
          <w:sz w:val="22"/>
          <w:szCs w:val="22"/>
        </w:rPr>
        <w:t>Dítěti při adaptaci velmi pomáhá, když se rodič zpočátku účastní pobytu v MŠ spolu s ním podle následujícího plánu: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 w:rsidRPr="00F567BB">
        <w:rPr>
          <w:rFonts w:ascii="Arial" w:hAnsi="Arial" w:cs="Arial"/>
          <w:color w:val="C00000"/>
          <w:sz w:val="22"/>
          <w:szCs w:val="22"/>
          <w:lang w:val="bg-BG"/>
        </w:rPr>
        <w:t>В</w:t>
      </w:r>
      <w:r w:rsidRPr="00F567BB">
        <w:rPr>
          <w:rStyle w:val="goog-gtc-translatable"/>
          <w:rFonts w:ascii="Arial" w:hAnsi="Arial" w:cs="Arial"/>
          <w:color w:val="C00000"/>
          <w:sz w:val="22"/>
          <w:szCs w:val="22"/>
        </w:rPr>
        <w:t xml:space="preserve"> адаптирането </w:t>
      </w:r>
      <w:r w:rsidRPr="00F567BB">
        <w:rPr>
          <w:rStyle w:val="goog-gtc-translatable"/>
          <w:rFonts w:ascii="Arial" w:hAnsi="Arial" w:cs="Arial"/>
          <w:color w:val="C00000"/>
          <w:sz w:val="22"/>
          <w:szCs w:val="22"/>
          <w:lang w:val="bg-BG"/>
        </w:rPr>
        <w:t>на детето особено</w:t>
      </w:r>
      <w:r w:rsidRPr="00F567BB">
        <w:rPr>
          <w:rStyle w:val="goog-gtc-translatable"/>
          <w:rFonts w:ascii="Arial" w:hAnsi="Arial" w:cs="Arial"/>
          <w:color w:val="C00000"/>
          <w:sz w:val="22"/>
          <w:szCs w:val="22"/>
        </w:rPr>
        <w:t xml:space="preserve"> помага</w:t>
      </w:r>
      <w:r w:rsidRPr="00F567BB">
        <w:rPr>
          <w:rStyle w:val="goog-gtc-translatable"/>
          <w:rFonts w:ascii="Arial" w:hAnsi="Arial" w:cs="Arial"/>
          <w:color w:val="C00000"/>
          <w:sz w:val="22"/>
          <w:szCs w:val="22"/>
          <w:lang w:val="bg-BG"/>
        </w:rPr>
        <w:t xml:space="preserve"> </w:t>
      </w:r>
      <w:r w:rsidRPr="00F567BB">
        <w:rPr>
          <w:rStyle w:val="goog-gtc-translatable"/>
          <w:rFonts w:ascii="Arial" w:hAnsi="Arial" w:cs="Arial"/>
          <w:color w:val="C00000"/>
          <w:sz w:val="22"/>
          <w:szCs w:val="22"/>
        </w:rPr>
        <w:t>първоначално</w:t>
      </w:r>
      <w:r w:rsidRPr="00F567BB">
        <w:rPr>
          <w:rStyle w:val="goog-gtc-translatable"/>
          <w:rFonts w:ascii="Arial" w:hAnsi="Arial" w:cs="Arial"/>
          <w:color w:val="C00000"/>
          <w:sz w:val="22"/>
          <w:szCs w:val="22"/>
          <w:lang w:val="bg-BG"/>
        </w:rPr>
        <w:t>то</w:t>
      </w:r>
      <w:r w:rsidRPr="00F567BB">
        <w:rPr>
          <w:rStyle w:val="goog-gtc-translatable"/>
          <w:rFonts w:ascii="Arial" w:hAnsi="Arial" w:cs="Arial"/>
          <w:color w:val="C00000"/>
          <w:sz w:val="22"/>
          <w:szCs w:val="22"/>
        </w:rPr>
        <w:t xml:space="preserve"> участ</w:t>
      </w:r>
      <w:r w:rsidRPr="00F567BB">
        <w:rPr>
          <w:rStyle w:val="goog-gtc-translatable"/>
          <w:rFonts w:ascii="Arial" w:hAnsi="Arial" w:cs="Arial"/>
          <w:color w:val="C00000"/>
          <w:sz w:val="22"/>
          <w:szCs w:val="22"/>
          <w:lang w:val="bg-BG"/>
        </w:rPr>
        <w:t xml:space="preserve">ие на </w:t>
      </w:r>
      <w:r w:rsidRPr="00F567BB">
        <w:rPr>
          <w:rStyle w:val="goog-gtc-translatable"/>
          <w:rFonts w:ascii="Arial" w:hAnsi="Arial" w:cs="Arial"/>
          <w:color w:val="C00000"/>
          <w:sz w:val="22"/>
          <w:szCs w:val="22"/>
        </w:rPr>
        <w:t>родител</w:t>
      </w:r>
      <w:r w:rsidRPr="00F567BB">
        <w:rPr>
          <w:rStyle w:val="goog-gtc-translatable"/>
          <w:rFonts w:ascii="Arial" w:hAnsi="Arial" w:cs="Arial"/>
          <w:color w:val="C00000"/>
          <w:sz w:val="22"/>
          <w:szCs w:val="22"/>
          <w:lang w:val="bg-BG"/>
        </w:rPr>
        <w:t>я в</w:t>
      </w:r>
      <w:r w:rsidRPr="00F567BB">
        <w:rPr>
          <w:rStyle w:val="goog-gtc-translatable"/>
          <w:rFonts w:ascii="Arial" w:hAnsi="Arial" w:cs="Arial"/>
          <w:color w:val="C00000"/>
          <w:sz w:val="22"/>
          <w:szCs w:val="22"/>
        </w:rPr>
        <w:t xml:space="preserve"> </w:t>
      </w:r>
      <w:r w:rsidRPr="00F567BB">
        <w:rPr>
          <w:rStyle w:val="goog-gtc-translatable"/>
          <w:rFonts w:ascii="Arial" w:hAnsi="Arial" w:cs="Arial"/>
          <w:color w:val="C00000"/>
          <w:sz w:val="22"/>
          <w:szCs w:val="22"/>
          <w:lang w:val="bg-BG"/>
        </w:rPr>
        <w:t>посещението на</w:t>
      </w:r>
      <w:r w:rsidRPr="00F567BB">
        <w:rPr>
          <w:rStyle w:val="goog-gtc-translatable"/>
          <w:rFonts w:ascii="Arial" w:hAnsi="Arial" w:cs="Arial"/>
          <w:color w:val="C00000"/>
          <w:sz w:val="22"/>
          <w:szCs w:val="22"/>
        </w:rPr>
        <w:t xml:space="preserve"> детска градина</w:t>
      </w:r>
      <w:r w:rsidR="006B79E2">
        <w:rPr>
          <w:rStyle w:val="goog-gtc-translatable"/>
          <w:rFonts w:ascii="Arial" w:hAnsi="Arial" w:cs="Arial"/>
          <w:color w:val="C00000"/>
          <w:sz w:val="22"/>
          <w:szCs w:val="22"/>
          <w:lang w:val="bg-BG"/>
        </w:rPr>
        <w:t xml:space="preserve"> заедно</w:t>
      </w:r>
      <w:r w:rsidRPr="00F567BB">
        <w:rPr>
          <w:rStyle w:val="goog-gtc-translatable"/>
          <w:rFonts w:ascii="Arial" w:hAnsi="Arial" w:cs="Arial"/>
          <w:color w:val="C00000"/>
          <w:sz w:val="22"/>
          <w:szCs w:val="22"/>
        </w:rPr>
        <w:t xml:space="preserve"> с него</w:t>
      </w:r>
      <w:r w:rsidRPr="00F567BB">
        <w:rPr>
          <w:rStyle w:val="goog-gtc-translatable"/>
          <w:rFonts w:ascii="Arial" w:hAnsi="Arial" w:cs="Arial"/>
          <w:color w:val="C00000"/>
          <w:sz w:val="22"/>
          <w:szCs w:val="22"/>
          <w:lang w:val="bg-BG"/>
        </w:rPr>
        <w:t>,</w:t>
      </w:r>
      <w:r w:rsidRPr="00F567BB">
        <w:rPr>
          <w:rStyle w:val="goog-gtc-translatable"/>
          <w:rFonts w:ascii="Arial" w:hAnsi="Arial" w:cs="Arial"/>
          <w:color w:val="C00000"/>
          <w:sz w:val="22"/>
          <w:szCs w:val="22"/>
        </w:rPr>
        <w:t xml:space="preserve"> в съответствие със следния </w:t>
      </w:r>
      <w:r w:rsidRPr="00F567BB">
        <w:rPr>
          <w:rStyle w:val="goog-gtc-translatable"/>
          <w:rFonts w:ascii="Arial" w:hAnsi="Arial" w:cs="Arial"/>
          <w:color w:val="C00000"/>
          <w:sz w:val="22"/>
          <w:szCs w:val="22"/>
          <w:lang w:val="bg-BG"/>
        </w:rPr>
        <w:t>план</w:t>
      </w:r>
      <w:r w:rsidRPr="00F567BB">
        <w:rPr>
          <w:rStyle w:val="goog-gtc-translatable"/>
          <w:rFonts w:ascii="Arial" w:hAnsi="Arial" w:cs="Arial"/>
          <w:color w:val="C00000"/>
          <w:sz w:val="22"/>
          <w:szCs w:val="22"/>
        </w:rPr>
        <w:t>:</w:t>
      </w:r>
    </w:p>
    <w:p w:rsidR="004371B6" w:rsidRPr="006F13F2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8496B0" w:themeColor="text2" w:themeTint="99"/>
          <w:sz w:val="22"/>
          <w:szCs w:val="22"/>
        </w:rPr>
      </w:pPr>
    </w:p>
    <w:p w:rsidR="004371B6" w:rsidRPr="00F567BB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8496B0" w:themeColor="text2" w:themeTint="99"/>
          <w:sz w:val="22"/>
          <w:szCs w:val="22"/>
          <w:lang w:val="bg-BG"/>
        </w:rPr>
      </w:pPr>
      <w:proofErr w:type="gramStart"/>
      <w:r w:rsidRPr="00E4685D">
        <w:rPr>
          <w:rFonts w:ascii="Arial" w:hAnsi="Arial" w:cs="Arial"/>
          <w:color w:val="000000"/>
          <w:sz w:val="22"/>
          <w:szCs w:val="22"/>
        </w:rPr>
        <w:t>1.-3. den</w:t>
      </w:r>
      <w:proofErr w:type="gramEnd"/>
      <w:r w:rsidRPr="00E4685D">
        <w:rPr>
          <w:rFonts w:ascii="Arial" w:hAnsi="Arial" w:cs="Arial"/>
          <w:color w:val="000000"/>
          <w:sz w:val="22"/>
          <w:szCs w:val="22"/>
        </w:rPr>
        <w:t xml:space="preserve"> pobytu dítěte v MŠ: Rodič přijde s dítětem do MŠ (pokud možno vždy ve stejnou dobu), zůstane asi 1 hodinu s dítětem ve třídě a pak zase odchází společně domů. Rodič je v MŠ spíše pasivní podporou dítěti (např. nenaléhá na dítě, aby se zapojilo do činností). Akceptuje, že dítě vyhledává jeho blízkost, když se cítí nejistě a potřebuje jeho oporu.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proofErr w:type="gramStart"/>
      <w:r w:rsidR="00977E93" w:rsidRPr="00977E93">
        <w:rPr>
          <w:rFonts w:ascii="Arial" w:hAnsi="Arial" w:cs="Arial"/>
          <w:color w:val="FF0000"/>
          <w:sz w:val="22"/>
          <w:szCs w:val="22"/>
          <w:lang w:val="bg-BG"/>
        </w:rPr>
        <w:t xml:space="preserve">От </w:t>
      </w:r>
      <w:r w:rsidRPr="00977E93">
        <w:rPr>
          <w:rStyle w:val="goog-gtc-translatable"/>
          <w:rFonts w:ascii="Arial" w:hAnsi="Arial" w:cs="Arial"/>
          <w:color w:val="FF0000"/>
          <w:sz w:val="22"/>
          <w:szCs w:val="22"/>
          <w:lang w:val="bg-BG"/>
        </w:rPr>
        <w:t>1</w:t>
      </w:r>
      <w:r w:rsidR="00977E93" w:rsidRPr="00977E93">
        <w:rPr>
          <w:rStyle w:val="goog-gtc-translatable"/>
          <w:rFonts w:ascii="Arial" w:hAnsi="Arial" w:cs="Arial"/>
          <w:color w:val="FF0000"/>
          <w:sz w:val="22"/>
          <w:szCs w:val="22"/>
          <w:lang w:val="bg-BG"/>
        </w:rPr>
        <w:t>-</w:t>
      </w:r>
      <w:r w:rsidRPr="00977E93">
        <w:rPr>
          <w:rStyle w:val="goog-gtc-translatable"/>
          <w:rFonts w:ascii="Arial" w:hAnsi="Arial" w:cs="Arial"/>
          <w:color w:val="FF0000"/>
          <w:sz w:val="22"/>
          <w:szCs w:val="22"/>
          <w:lang w:val="bg-BG"/>
        </w:rPr>
        <w:t>ви</w:t>
      </w:r>
      <w:proofErr w:type="gramEnd"/>
      <w:r w:rsidRPr="00977E93">
        <w:rPr>
          <w:rStyle w:val="goog-gtc-translatable"/>
          <w:rFonts w:ascii="Arial" w:hAnsi="Arial" w:cs="Arial"/>
          <w:color w:val="FF0000"/>
          <w:sz w:val="22"/>
          <w:szCs w:val="22"/>
        </w:rPr>
        <w:t xml:space="preserve"> </w:t>
      </w:r>
      <w:r w:rsidR="00977E93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до</w:t>
      </w:r>
      <w:r w:rsidRPr="00051374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3</w:t>
      </w:r>
      <w:r w:rsidR="00977E93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-</w:t>
      </w:r>
      <w:r w:rsidRPr="00051374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ти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ден на детето 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в детската градина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: 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Родителят идва с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дете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то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в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детска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та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градина (за предпочитане 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в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едно и също време</w:t>
      </w:r>
      <w:r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всеки ден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</w:rPr>
        <w:t>), остав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а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за около 1 час с детето в клас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ната стая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и след това се връща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т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у дома заедно.</w:t>
      </w:r>
      <w:r w:rsidRPr="00F567BB">
        <w:rPr>
          <w:rFonts w:ascii="Arial" w:hAnsi="Arial" w:cs="Arial"/>
          <w:sz w:val="22"/>
          <w:szCs w:val="22"/>
        </w:rPr>
        <w:t xml:space="preserve"> 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</w:rPr>
        <w:t>Родител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ят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е 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по-скоро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пасивна подкрепа на детето в детската градина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</w:rPr>
        <w:t>(напр. не настоява дете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то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да 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участва в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заниманията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</w:rPr>
        <w:t>).</w:t>
      </w:r>
      <w:r w:rsidRPr="00F567BB">
        <w:rPr>
          <w:rFonts w:ascii="Arial" w:hAnsi="Arial" w:cs="Arial"/>
          <w:sz w:val="22"/>
          <w:szCs w:val="22"/>
        </w:rPr>
        <w:t xml:space="preserve"> 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Той приема, че детето 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има нужда от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близост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та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му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</w:rPr>
        <w:t>, когато се чувства несигурн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о</w:t>
      </w:r>
      <w:r w:rsidRPr="00F567BB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и се нуждае от подкрепата му.</w:t>
      </w:r>
    </w:p>
    <w:p w:rsidR="004371B6" w:rsidRPr="00435840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8496B0" w:themeColor="text2" w:themeTint="99"/>
          <w:sz w:val="22"/>
          <w:szCs w:val="22"/>
        </w:rPr>
      </w:pPr>
    </w:p>
    <w:p w:rsidR="004371B6" w:rsidRPr="000012A0" w:rsidRDefault="004371B6" w:rsidP="00040CF1">
      <w:pPr>
        <w:pStyle w:val="Normlnweb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  <w:lang w:val="bg-BG"/>
        </w:rPr>
      </w:pPr>
      <w:r w:rsidRPr="00E4685D">
        <w:rPr>
          <w:rFonts w:ascii="Arial" w:hAnsi="Arial" w:cs="Arial"/>
          <w:color w:val="000000"/>
          <w:sz w:val="22"/>
          <w:szCs w:val="22"/>
        </w:rPr>
        <w:t>4. den přivede rodič dítě do MŠ a odchází, odloučení trvá jen 30 minut. Pokud dítě zvládlo odloučení dobře, 5. a 6. den je rodič pouze k dispozici v MŠ, aby mohl být v případě potřeby přivolán do třídy. Po 6 dnech může být adaptační období ukončeno.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proofErr w:type="gramStart"/>
      <w:r w:rsidRPr="000012A0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На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4</w:t>
      </w:r>
      <w:r w:rsidR="00977E93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-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тия</w:t>
      </w:r>
      <w:proofErr w:type="gramEnd"/>
      <w:r w:rsidRPr="000012A0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ден родителят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довежда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детето 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в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детската градина</w:t>
      </w:r>
      <w:r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, след което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си 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</w:rPr>
        <w:t>отива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за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30 минути.</w:t>
      </w:r>
      <w:r w:rsidRPr="000012A0">
        <w:rPr>
          <w:rFonts w:ascii="Arial" w:hAnsi="Arial" w:cs="Arial"/>
          <w:sz w:val="22"/>
          <w:szCs w:val="22"/>
        </w:rPr>
        <w:t xml:space="preserve"> 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</w:rPr>
        <w:t>Ако дете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то</w:t>
      </w:r>
      <w:r w:rsidR="00040CF1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добре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понася 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отделянето, </w:t>
      </w:r>
      <w:r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през 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</w:rPr>
        <w:t>5</w:t>
      </w:r>
      <w:r w:rsidR="00977E93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-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тия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и 6</w:t>
      </w:r>
      <w:r w:rsidR="00977E93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-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тия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д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ен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родител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ят е само на разположение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в детската градина, така че ако е необходимо, да 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може да 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бъде 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извикан в 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</w:rPr>
        <w:t>класа.</w:t>
      </w:r>
      <w:r w:rsidRPr="000012A0">
        <w:rPr>
          <w:rFonts w:ascii="Arial" w:hAnsi="Arial" w:cs="Arial"/>
          <w:sz w:val="22"/>
          <w:szCs w:val="22"/>
        </w:rPr>
        <w:t xml:space="preserve"> 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След 6 дни периодът на адаптация може да бъде </w:t>
      </w:r>
      <w:r w:rsidRPr="00040CF1">
        <w:rPr>
          <w:rStyle w:val="goog-gtc-translatable"/>
          <w:rFonts w:ascii="Arial" w:hAnsi="Arial" w:cs="Arial"/>
          <w:color w:val="CE3031"/>
          <w:sz w:val="22"/>
          <w:szCs w:val="22"/>
        </w:rPr>
        <w:t>пр</w:t>
      </w:r>
      <w:r w:rsidRPr="00040CF1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иключен</w:t>
      </w:r>
      <w:r w:rsidRPr="000012A0">
        <w:rPr>
          <w:rStyle w:val="goog-gtc-translatable"/>
          <w:rFonts w:ascii="Arial" w:hAnsi="Arial" w:cs="Arial"/>
          <w:color w:val="CE3031"/>
          <w:sz w:val="22"/>
          <w:szCs w:val="22"/>
        </w:rPr>
        <w:t>.</w:t>
      </w:r>
    </w:p>
    <w:p w:rsidR="004371B6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000000"/>
          <w:sz w:val="22"/>
          <w:szCs w:val="22"/>
        </w:rPr>
      </w:pPr>
    </w:p>
    <w:p w:rsidR="004371B6" w:rsidRPr="006F13F2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8496B0" w:themeColor="text2" w:themeTint="99"/>
          <w:sz w:val="22"/>
          <w:szCs w:val="22"/>
        </w:rPr>
      </w:pPr>
    </w:p>
    <w:p w:rsidR="004371B6" w:rsidRPr="006F13F2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8496B0" w:themeColor="text2" w:themeTint="99"/>
          <w:sz w:val="22"/>
          <w:szCs w:val="22"/>
        </w:rPr>
      </w:pPr>
    </w:p>
    <w:p w:rsidR="004371B6" w:rsidRPr="00990908" w:rsidRDefault="004371B6" w:rsidP="004371B6">
      <w:pPr>
        <w:pStyle w:val="Normlnweb"/>
        <w:rPr>
          <w:rFonts w:ascii="Arial" w:hAnsi="Arial" w:cs="Arial"/>
          <w:sz w:val="22"/>
          <w:szCs w:val="22"/>
        </w:rPr>
      </w:pPr>
      <w:r w:rsidRPr="003C0139">
        <w:rPr>
          <w:rFonts w:ascii="Arial" w:hAnsi="Arial" w:cs="Arial"/>
          <w:color w:val="000000"/>
          <w:sz w:val="22"/>
          <w:szCs w:val="22"/>
        </w:rPr>
        <w:lastRenderedPageBreak/>
        <w:t>V případě, že  4. den zvládá dítě odloučení těžce, prodloužíme adaptační období na 2 - 3 týdny a s dalším pokusem o odloučení pár dní počkáme. S rodiči se individuálně domlouváme na průběhu adaptace dítěte v MŠ a hledáme optimální řešení.</w:t>
      </w:r>
      <w:r w:rsidRPr="003C0139"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</w:rPr>
        <w:t>В случай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че детето </w:t>
      </w:r>
      <w:proofErr w:type="gramStart"/>
      <w:r w:rsidRPr="003C0139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през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4</w:t>
      </w:r>
      <w:r w:rsidR="00977E93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-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тия</w:t>
      </w:r>
      <w:proofErr w:type="gramEnd"/>
      <w:r w:rsidRPr="003C0139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ден понася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от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</w:rPr>
        <w:t>деляне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то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тежко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, 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у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</w:rPr>
        <w:t>дължа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ваме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периода 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н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</w:rPr>
        <w:t>а адаптация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с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2-3 седмици 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и изчакваме 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</w:rPr>
        <w:t>няколко д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ена със следващия опит за отделяне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</w:rPr>
        <w:t>.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С родителите 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се разбираме индивидуално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в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хода на адаптация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та на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детето в детската градина и търс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име</w:t>
      </w:r>
      <w:r w:rsidRPr="003C0139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оптимални решения.</w:t>
      </w:r>
    </w:p>
    <w:p w:rsidR="004371B6" w:rsidRDefault="004371B6" w:rsidP="004371B6">
      <w:pPr>
        <w:pStyle w:val="Normlnweb"/>
      </w:pPr>
      <w:r>
        <w:t> </w:t>
      </w:r>
    </w:p>
    <w:p w:rsidR="004371B6" w:rsidRPr="00EF7225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8496B0" w:themeColor="text2" w:themeTint="99"/>
          <w:sz w:val="22"/>
          <w:szCs w:val="22"/>
          <w:lang w:val="bg-BG"/>
        </w:rPr>
      </w:pPr>
    </w:p>
    <w:p w:rsidR="004371B6" w:rsidRPr="00435840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8496B0" w:themeColor="text2" w:themeTint="99"/>
          <w:sz w:val="22"/>
          <w:szCs w:val="22"/>
          <w:lang w:val="bg-BG"/>
        </w:rPr>
      </w:pPr>
    </w:p>
    <w:p w:rsidR="004371B6" w:rsidRPr="00435840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color w:val="8496B0" w:themeColor="text2" w:themeTint="99"/>
          <w:sz w:val="22"/>
          <w:szCs w:val="22"/>
          <w:lang w:val="bg-BG"/>
        </w:rPr>
      </w:pPr>
    </w:p>
    <w:p w:rsidR="004371B6" w:rsidRPr="0089791C" w:rsidRDefault="004371B6" w:rsidP="004371B6">
      <w:pPr>
        <w:pStyle w:val="Normlnweb"/>
        <w:spacing w:before="0" w:beforeAutospacing="0" w:after="200" w:afterAutospacing="0"/>
        <w:rPr>
          <w:rFonts w:ascii="Arial" w:hAnsi="Arial" w:cs="Arial"/>
          <w:b/>
          <w:color w:val="8496B0" w:themeColor="text2" w:themeTint="99"/>
          <w:sz w:val="22"/>
          <w:szCs w:val="22"/>
          <w:lang w:val="bg-BG"/>
        </w:rPr>
      </w:pPr>
      <w:r w:rsidRPr="00E4685D">
        <w:rPr>
          <w:rFonts w:ascii="Arial" w:hAnsi="Arial" w:cs="Arial"/>
          <w:color w:val="000000"/>
          <w:sz w:val="22"/>
          <w:szCs w:val="22"/>
        </w:rPr>
        <w:t xml:space="preserve">Věc: </w:t>
      </w:r>
      <w:r w:rsidRPr="00E4685D">
        <w:rPr>
          <w:rFonts w:ascii="Arial" w:hAnsi="Arial" w:cs="Arial"/>
          <w:b/>
          <w:bCs/>
          <w:color w:val="000000"/>
          <w:sz w:val="22"/>
          <w:szCs w:val="22"/>
        </w:rPr>
        <w:t>Dohoda o vyzvedávání dítěte z mateřské školy</w:t>
      </w:r>
      <w:r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 </w:t>
      </w:r>
      <w:r w:rsidRPr="0089791C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Относно: </w:t>
      </w:r>
      <w:r w:rsidRPr="0089791C">
        <w:rPr>
          <w:rStyle w:val="goog-gtc-translatable"/>
          <w:rFonts w:ascii="Arial" w:hAnsi="Arial" w:cs="Arial"/>
          <w:b/>
          <w:color w:val="CE3031"/>
          <w:sz w:val="22"/>
          <w:szCs w:val="22"/>
        </w:rPr>
        <w:t xml:space="preserve">Споразумение за </w:t>
      </w:r>
      <w:r w:rsidRPr="0089791C">
        <w:rPr>
          <w:rStyle w:val="goog-gtc-translatable"/>
          <w:rFonts w:ascii="Arial" w:hAnsi="Arial" w:cs="Arial"/>
          <w:b/>
          <w:color w:val="CE3031"/>
          <w:sz w:val="22"/>
          <w:szCs w:val="22"/>
          <w:lang w:val="bg-BG"/>
        </w:rPr>
        <w:t xml:space="preserve">взимане </w:t>
      </w:r>
      <w:r w:rsidRPr="0089791C">
        <w:rPr>
          <w:rStyle w:val="goog-gtc-translatable"/>
          <w:rFonts w:ascii="Arial" w:hAnsi="Arial" w:cs="Arial"/>
          <w:b/>
          <w:color w:val="CE3031"/>
          <w:sz w:val="22"/>
          <w:szCs w:val="22"/>
        </w:rPr>
        <w:t>на дете</w:t>
      </w:r>
      <w:r w:rsidRPr="0089791C">
        <w:rPr>
          <w:rStyle w:val="goog-gtc-translatable"/>
          <w:rFonts w:ascii="Arial" w:hAnsi="Arial" w:cs="Arial"/>
          <w:b/>
          <w:color w:val="CE3031"/>
          <w:sz w:val="22"/>
          <w:szCs w:val="22"/>
          <w:lang w:val="bg-BG"/>
        </w:rPr>
        <w:t>то</w:t>
      </w:r>
      <w:r w:rsidRPr="0089791C">
        <w:rPr>
          <w:rStyle w:val="goog-gtc-translatable"/>
          <w:rFonts w:ascii="Arial" w:hAnsi="Arial" w:cs="Arial"/>
          <w:b/>
          <w:color w:val="CE3031"/>
          <w:sz w:val="22"/>
          <w:szCs w:val="22"/>
        </w:rPr>
        <w:t xml:space="preserve"> от детска градина</w:t>
      </w:r>
    </w:p>
    <w:p w:rsidR="004371B6" w:rsidRPr="006F13F2" w:rsidRDefault="004371B6" w:rsidP="004371B6">
      <w:pPr>
        <w:pStyle w:val="Normlnweb"/>
        <w:spacing w:before="0" w:beforeAutospacing="0" w:after="0" w:afterAutospacing="0"/>
        <w:rPr>
          <w:rFonts w:ascii="Arial" w:hAnsi="Arial" w:cs="Arial"/>
          <w:color w:val="8496B0" w:themeColor="text2" w:themeTint="99"/>
          <w:sz w:val="22"/>
          <w:szCs w:val="22"/>
          <w:lang w:val="bg-BG" w:bidi="he-IL"/>
        </w:rPr>
      </w:pPr>
    </w:p>
    <w:p w:rsidR="004371B6" w:rsidRPr="00E10AD9" w:rsidRDefault="004371B6" w:rsidP="004371B6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E4685D">
        <w:rPr>
          <w:rFonts w:ascii="Arial" w:eastAsia="Times New Roman" w:hAnsi="Arial" w:cs="Arial"/>
          <w:color w:val="000000"/>
        </w:rPr>
        <w:t>Žádáme, aby naše dítě, které navštěvuje třídu:______________</w:t>
      </w:r>
      <w:r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E10AD9">
        <w:rPr>
          <w:rStyle w:val="goog-gtc-translatable"/>
          <w:rFonts w:ascii="Arial" w:hAnsi="Arial" w:cs="Arial"/>
          <w:color w:val="CE3031"/>
        </w:rPr>
        <w:t>Молим</w:t>
      </w:r>
      <w:r w:rsidRPr="00E10AD9">
        <w:rPr>
          <w:rStyle w:val="goog-gtc-translatable"/>
          <w:rFonts w:ascii="Arial" w:hAnsi="Arial" w:cs="Arial"/>
          <w:color w:val="CE3031"/>
          <w:lang w:val="bg-BG"/>
        </w:rPr>
        <w:t>,</w:t>
      </w:r>
      <w:r w:rsidRPr="00E10AD9">
        <w:rPr>
          <w:rStyle w:val="goog-gtc-translatable"/>
          <w:rFonts w:ascii="Arial" w:hAnsi="Arial" w:cs="Arial"/>
          <w:color w:val="CE3031"/>
        </w:rPr>
        <w:t xml:space="preserve"> наш</w:t>
      </w:r>
      <w:r w:rsidRPr="00E10AD9">
        <w:rPr>
          <w:rStyle w:val="goog-gtc-translatable"/>
          <w:rFonts w:ascii="Arial" w:hAnsi="Arial" w:cs="Arial"/>
          <w:color w:val="CE3031"/>
          <w:lang w:val="bg-BG"/>
        </w:rPr>
        <w:t>ето</w:t>
      </w:r>
      <w:r w:rsidRPr="00E10AD9">
        <w:rPr>
          <w:rStyle w:val="goog-gtc-translatable"/>
          <w:rFonts w:ascii="Arial" w:hAnsi="Arial" w:cs="Arial"/>
          <w:color w:val="CE3031"/>
        </w:rPr>
        <w:t xml:space="preserve"> дете, което посещава клас: ______________</w:t>
      </w:r>
    </w:p>
    <w:p w:rsidR="004371B6" w:rsidRPr="006F13F2" w:rsidRDefault="004371B6" w:rsidP="004371B6">
      <w:pPr>
        <w:pStyle w:val="Normlnweb"/>
        <w:spacing w:before="0" w:beforeAutospacing="0" w:after="0" w:afterAutospacing="0"/>
        <w:rPr>
          <w:rFonts w:ascii="Arial" w:hAnsi="Arial" w:cs="Arial"/>
          <w:color w:val="8496B0" w:themeColor="text2" w:themeTint="99"/>
          <w:sz w:val="22"/>
          <w:szCs w:val="22"/>
          <w:lang w:val="bg-BG"/>
        </w:rPr>
      </w:pPr>
    </w:p>
    <w:p w:rsidR="004371B6" w:rsidRPr="006F13F2" w:rsidRDefault="004371B6" w:rsidP="004371B6">
      <w:pPr>
        <w:pStyle w:val="Normlnweb"/>
        <w:spacing w:before="0" w:beforeAutospacing="0" w:after="0" w:afterAutospacing="0"/>
        <w:rPr>
          <w:rFonts w:ascii="Arial" w:hAnsi="Arial" w:cs="Arial"/>
          <w:color w:val="8496B0" w:themeColor="text2" w:themeTint="99"/>
          <w:sz w:val="22"/>
          <w:szCs w:val="22"/>
          <w:lang w:val="bg-BG"/>
        </w:rPr>
      </w:pPr>
    </w:p>
    <w:p w:rsidR="004371B6" w:rsidRPr="0066034C" w:rsidRDefault="004371B6" w:rsidP="004371B6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E4685D">
        <w:rPr>
          <w:rFonts w:ascii="Arial" w:eastAsia="Times New Roman" w:hAnsi="Arial" w:cs="Arial"/>
          <w:color w:val="000000"/>
        </w:rPr>
        <w:t>Jméno, příjmení dítěte:_______________</w:t>
      </w:r>
      <w:r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E10AD9">
        <w:rPr>
          <w:rStyle w:val="goog-gtc-translatable"/>
          <w:rFonts w:ascii="Arial" w:hAnsi="Arial" w:cs="Arial"/>
          <w:color w:val="CE3031"/>
        </w:rPr>
        <w:t>Име и фамилия на детето: _______________</w:t>
      </w:r>
    </w:p>
    <w:p w:rsidR="004371B6" w:rsidRPr="006F13F2" w:rsidRDefault="004371B6" w:rsidP="004371B6">
      <w:pPr>
        <w:pStyle w:val="Normlnweb"/>
        <w:spacing w:before="0" w:beforeAutospacing="0" w:after="0" w:afterAutospacing="0"/>
        <w:rPr>
          <w:rFonts w:ascii="Arial" w:hAnsi="Arial" w:cs="Arial"/>
          <w:color w:val="8496B0" w:themeColor="text2" w:themeTint="99"/>
          <w:sz w:val="22"/>
          <w:szCs w:val="22"/>
          <w:lang w:val="bg-BG"/>
        </w:rPr>
      </w:pPr>
    </w:p>
    <w:p w:rsidR="004371B6" w:rsidRPr="006F13F2" w:rsidRDefault="004371B6" w:rsidP="004371B6">
      <w:pPr>
        <w:pStyle w:val="Normlnweb"/>
        <w:spacing w:before="0" w:beforeAutospacing="0" w:after="0" w:afterAutospacing="0"/>
        <w:rPr>
          <w:rFonts w:ascii="Arial" w:hAnsi="Arial" w:cs="Arial"/>
          <w:color w:val="8496B0" w:themeColor="text2" w:themeTint="99"/>
          <w:sz w:val="22"/>
          <w:szCs w:val="22"/>
          <w:lang w:val="bg-BG"/>
        </w:rPr>
      </w:pPr>
    </w:p>
    <w:p w:rsidR="004371B6" w:rsidRPr="00E10AD9" w:rsidRDefault="004371B6" w:rsidP="004371B6">
      <w:pPr>
        <w:spacing w:after="0" w:line="240" w:lineRule="auto"/>
        <w:rPr>
          <w:rFonts w:ascii="Arial" w:eastAsia="Times New Roman" w:hAnsi="Arial" w:cs="Arial"/>
          <w:color w:val="000000"/>
          <w:lang w:val="bg-BG"/>
        </w:rPr>
      </w:pPr>
      <w:r w:rsidRPr="00E4685D">
        <w:rPr>
          <w:rFonts w:ascii="Arial" w:eastAsia="Times New Roman" w:hAnsi="Arial" w:cs="Arial"/>
          <w:color w:val="000000"/>
        </w:rPr>
        <w:t>Datum narození dítěte:_______________</w:t>
      </w:r>
      <w:r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E10AD9">
        <w:rPr>
          <w:rStyle w:val="goog-gtc-translatable"/>
          <w:rFonts w:ascii="Arial" w:hAnsi="Arial" w:cs="Arial"/>
          <w:color w:val="CE3031"/>
        </w:rPr>
        <w:t>Дата на раждане: _______________</w:t>
      </w:r>
    </w:p>
    <w:p w:rsidR="004371B6" w:rsidRPr="00E10AD9" w:rsidRDefault="004371B6" w:rsidP="004371B6">
      <w:pPr>
        <w:tabs>
          <w:tab w:val="left" w:pos="6852"/>
        </w:tabs>
        <w:spacing w:after="0" w:line="240" w:lineRule="auto"/>
        <w:rPr>
          <w:rFonts w:ascii="Arial" w:eastAsia="Times New Roman" w:hAnsi="Arial" w:cs="Arial"/>
        </w:rPr>
      </w:pPr>
      <w:r w:rsidRPr="00E10AD9">
        <w:rPr>
          <w:rFonts w:ascii="Arial" w:eastAsia="Times New Roman" w:hAnsi="Arial" w:cs="Arial"/>
        </w:rPr>
        <w:tab/>
      </w:r>
    </w:p>
    <w:p w:rsidR="004371B6" w:rsidRPr="006F13F2" w:rsidRDefault="004371B6" w:rsidP="004371B6">
      <w:pPr>
        <w:pStyle w:val="Normlnweb"/>
        <w:spacing w:before="0" w:beforeAutospacing="0" w:after="0" w:afterAutospacing="0"/>
        <w:rPr>
          <w:rFonts w:ascii="Arial" w:hAnsi="Arial" w:cs="Arial"/>
          <w:color w:val="8496B0" w:themeColor="text2" w:themeTint="99"/>
          <w:sz w:val="22"/>
          <w:szCs w:val="22"/>
          <w:lang w:val="bg-BG"/>
        </w:rPr>
      </w:pPr>
    </w:p>
    <w:p w:rsidR="004371B6" w:rsidRPr="009A3C1E" w:rsidRDefault="004371B6" w:rsidP="009A3C1E">
      <w:pPr>
        <w:pStyle w:val="Normlnweb"/>
        <w:spacing w:before="0" w:beforeAutospacing="0" w:after="0" w:afterAutospacing="0"/>
        <w:rPr>
          <w:rFonts w:ascii="Arial" w:hAnsi="Arial" w:cs="Arial"/>
          <w:color w:val="8496B0" w:themeColor="text2" w:themeTint="99"/>
          <w:sz w:val="22"/>
          <w:szCs w:val="22"/>
          <w:lang w:val="bg-BG"/>
        </w:rPr>
      </w:pPr>
      <w:r w:rsidRPr="00E4685D">
        <w:rPr>
          <w:rFonts w:ascii="Arial" w:hAnsi="Arial" w:cs="Arial"/>
          <w:color w:val="000000"/>
        </w:rPr>
        <w:t>bylo ve dnech (dny v týdnu): ______________</w:t>
      </w:r>
      <w:r w:rsidR="009A3C1E">
        <w:rPr>
          <w:rFonts w:ascii="Arial" w:hAnsi="Arial" w:cs="Arial"/>
          <w:color w:val="000000"/>
          <w:lang w:val="bg-BG"/>
        </w:rPr>
        <w:t xml:space="preserve"> </w:t>
      </w:r>
      <w:r w:rsidR="009A3C1E" w:rsidRPr="00E10AD9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да бъде</w:t>
      </w:r>
      <w:r w:rsidR="009A3C1E" w:rsidRPr="00E10AD9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в дните (дни </w:t>
      </w:r>
      <w:r w:rsidR="009A3C1E" w:rsidRPr="00E10AD9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от</w:t>
      </w:r>
      <w:r w:rsidR="009A3C1E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седмицата): _____________</w:t>
      </w:r>
      <w:r w:rsidR="009A3C1E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</w:t>
      </w:r>
      <w:r w:rsidRPr="00E4685D">
        <w:rPr>
          <w:rFonts w:ascii="Arial" w:hAnsi="Arial" w:cs="Arial"/>
          <w:color w:val="000000"/>
        </w:rPr>
        <w:t>nebo nepravidelně</w:t>
      </w:r>
      <w:r>
        <w:rPr>
          <w:rFonts w:ascii="Arial" w:hAnsi="Arial" w:cs="Arial"/>
          <w:color w:val="000000"/>
          <w:lang w:val="bg-BG"/>
        </w:rPr>
        <w:t xml:space="preserve"> </w:t>
      </w:r>
      <w:r w:rsidRPr="00C62AC3">
        <w:rPr>
          <w:rFonts w:ascii="Arial" w:hAnsi="Arial" w:cs="Arial"/>
          <w:color w:val="C00000"/>
          <w:lang w:val="bg-BG"/>
        </w:rPr>
        <w:t xml:space="preserve">или </w:t>
      </w:r>
      <w:r>
        <w:rPr>
          <w:rFonts w:ascii="Arial" w:hAnsi="Arial" w:cs="Arial"/>
          <w:color w:val="C00000"/>
          <w:lang w:val="bg-BG"/>
        </w:rPr>
        <w:t>променливо</w:t>
      </w:r>
    </w:p>
    <w:p w:rsidR="004371B6" w:rsidRPr="00435840" w:rsidRDefault="004371B6" w:rsidP="004371B6">
      <w:pPr>
        <w:pStyle w:val="Normlnweb"/>
        <w:spacing w:before="0" w:beforeAutospacing="0" w:after="0" w:afterAutospacing="0"/>
        <w:rPr>
          <w:rFonts w:ascii="Arial" w:hAnsi="Arial" w:cs="Arial"/>
          <w:color w:val="8496B0" w:themeColor="text2" w:themeTint="99"/>
          <w:sz w:val="22"/>
          <w:szCs w:val="22"/>
          <w:lang w:val="bg-BG"/>
        </w:rPr>
      </w:pPr>
    </w:p>
    <w:p w:rsidR="004371B6" w:rsidRPr="009A3C1E" w:rsidRDefault="004371B6" w:rsidP="009A3C1E">
      <w:pPr>
        <w:pStyle w:val="Normlnweb"/>
        <w:spacing w:before="0" w:beforeAutospacing="0" w:after="0" w:afterAutospacing="0"/>
        <w:rPr>
          <w:rFonts w:ascii="Arial" w:hAnsi="Arial" w:cs="Arial"/>
          <w:color w:val="8496B0" w:themeColor="text2" w:themeTint="99"/>
          <w:sz w:val="22"/>
          <w:szCs w:val="22"/>
          <w:lang w:val="bg-BG"/>
        </w:rPr>
      </w:pPr>
      <w:r w:rsidRPr="00E4685D">
        <w:rPr>
          <w:rFonts w:ascii="Arial" w:hAnsi="Arial" w:cs="Arial"/>
          <w:color w:val="000000"/>
        </w:rPr>
        <w:t>v (hodina vyzvednutí dítěte): ______________</w:t>
      </w:r>
      <w:r w:rsidR="009A3C1E">
        <w:rPr>
          <w:rFonts w:ascii="Arial" w:hAnsi="Arial" w:cs="Arial"/>
          <w:color w:val="000000"/>
          <w:lang w:val="bg-BG"/>
        </w:rPr>
        <w:t xml:space="preserve"> </w:t>
      </w:r>
      <w:r w:rsidR="009A3C1E" w:rsidRPr="00290507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в (час </w:t>
      </w:r>
      <w:r w:rsidR="009A3C1E" w:rsidRPr="00290507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на взимане</w:t>
      </w:r>
      <w:r w:rsidR="009A3C1E" w:rsidRPr="00290507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на детето): ______________</w:t>
      </w:r>
      <w:r w:rsidR="009A3C1E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 xml:space="preserve"> </w:t>
      </w:r>
      <w:r w:rsidRPr="00E4685D">
        <w:rPr>
          <w:rFonts w:ascii="Arial" w:hAnsi="Arial" w:cs="Arial"/>
          <w:color w:val="000000"/>
        </w:rPr>
        <w:t>nebo nepravidelně</w:t>
      </w:r>
      <w:r>
        <w:rPr>
          <w:rFonts w:ascii="Arial" w:hAnsi="Arial" w:cs="Arial"/>
          <w:color w:val="000000"/>
          <w:lang w:val="bg-BG"/>
        </w:rPr>
        <w:t xml:space="preserve"> </w:t>
      </w:r>
      <w:r w:rsidRPr="00C62AC3">
        <w:rPr>
          <w:rFonts w:ascii="Arial" w:hAnsi="Arial" w:cs="Arial"/>
          <w:color w:val="C00000"/>
          <w:lang w:val="bg-BG"/>
        </w:rPr>
        <w:t xml:space="preserve">или </w:t>
      </w:r>
      <w:r>
        <w:rPr>
          <w:rFonts w:ascii="Arial" w:hAnsi="Arial" w:cs="Arial"/>
          <w:color w:val="C00000"/>
          <w:lang w:val="bg-BG"/>
        </w:rPr>
        <w:t>променливо</w:t>
      </w:r>
    </w:p>
    <w:p w:rsidR="004371B6" w:rsidRPr="00435840" w:rsidRDefault="004371B6" w:rsidP="004371B6">
      <w:pPr>
        <w:pStyle w:val="Normlnweb"/>
        <w:spacing w:before="0" w:beforeAutospacing="0" w:after="0" w:afterAutospacing="0"/>
        <w:rPr>
          <w:rFonts w:ascii="Arial" w:hAnsi="Arial" w:cs="Arial"/>
          <w:color w:val="8496B0" w:themeColor="text2" w:themeTint="99"/>
          <w:sz w:val="22"/>
          <w:szCs w:val="22"/>
          <w:lang w:val="bg-BG"/>
        </w:rPr>
      </w:pPr>
    </w:p>
    <w:p w:rsidR="004371B6" w:rsidRPr="00E4685D" w:rsidRDefault="004371B6" w:rsidP="004371B6">
      <w:pPr>
        <w:spacing w:after="0" w:line="240" w:lineRule="auto"/>
        <w:rPr>
          <w:rFonts w:ascii="Arial" w:eastAsia="Times New Roman" w:hAnsi="Arial" w:cs="Arial"/>
        </w:rPr>
      </w:pPr>
      <w:r w:rsidRPr="00E4685D">
        <w:rPr>
          <w:rFonts w:ascii="Arial" w:eastAsia="Times New Roman" w:hAnsi="Arial" w:cs="Arial"/>
          <w:color w:val="000000"/>
        </w:rPr>
        <w:t>vydáváno k vyzvednutí (jméno vyzvedávající osoby): _____________________nebo:_________________</w:t>
      </w:r>
    </w:p>
    <w:p w:rsidR="004371B6" w:rsidRDefault="004371B6" w:rsidP="004371B6">
      <w:pPr>
        <w:spacing w:after="0" w:line="240" w:lineRule="auto"/>
        <w:rPr>
          <w:rFonts w:ascii="Arial" w:eastAsia="Times New Roman" w:hAnsi="Arial" w:cs="Arial"/>
          <w:color w:val="8496B0" w:themeColor="text2" w:themeTint="99"/>
          <w:lang w:val="bg-BG"/>
        </w:rPr>
      </w:pPr>
    </w:p>
    <w:p w:rsidR="004371B6" w:rsidRPr="00C62AC3" w:rsidRDefault="004371B6" w:rsidP="004371B6">
      <w:pPr>
        <w:pStyle w:val="Normlnweb"/>
        <w:rPr>
          <w:rFonts w:ascii="Arial" w:hAnsi="Arial" w:cs="Arial"/>
          <w:sz w:val="22"/>
          <w:szCs w:val="22"/>
        </w:rPr>
      </w:pPr>
      <w:r w:rsidRPr="00C62AC3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давано за взимане на</w:t>
      </w:r>
      <w:r w:rsidRPr="00C62AC3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 (името на лицето, </w:t>
      </w:r>
      <w:r w:rsidRPr="00C62AC3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което ще взима детето</w:t>
      </w:r>
      <w:r w:rsidRPr="00C62AC3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): _____________________ </w:t>
      </w:r>
      <w:r w:rsidRPr="00C62AC3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и</w:t>
      </w:r>
      <w:r w:rsidRPr="00C62AC3">
        <w:rPr>
          <w:rStyle w:val="goog-gtc-translatable"/>
          <w:rFonts w:ascii="Arial" w:hAnsi="Arial" w:cs="Arial"/>
          <w:color w:val="CE3031"/>
          <w:sz w:val="22"/>
          <w:szCs w:val="22"/>
        </w:rPr>
        <w:t>ли: _________________</w:t>
      </w:r>
    </w:p>
    <w:p w:rsidR="004371B6" w:rsidRPr="00FA6536" w:rsidRDefault="004371B6" w:rsidP="004371B6">
      <w:pPr>
        <w:spacing w:after="0" w:line="240" w:lineRule="auto"/>
        <w:rPr>
          <w:rFonts w:ascii="Arial" w:eastAsia="Times New Roman" w:hAnsi="Arial" w:cs="Arial"/>
          <w:color w:val="8496B0" w:themeColor="text2" w:themeTint="99"/>
          <w:lang w:val="bg-BG"/>
        </w:rPr>
      </w:pPr>
    </w:p>
    <w:p w:rsidR="004371B6" w:rsidRPr="00435840" w:rsidRDefault="004371B6" w:rsidP="004371B6">
      <w:pPr>
        <w:spacing w:after="0" w:line="240" w:lineRule="auto"/>
        <w:rPr>
          <w:rFonts w:ascii="Arial" w:eastAsia="Times New Roman" w:hAnsi="Arial" w:cs="Arial"/>
          <w:color w:val="8496B0" w:themeColor="text2" w:themeTint="99"/>
          <w:lang w:val="bg-BG"/>
        </w:rPr>
      </w:pPr>
    </w:p>
    <w:p w:rsidR="004371B6" w:rsidRPr="00435840" w:rsidRDefault="004371B6" w:rsidP="004371B6">
      <w:pPr>
        <w:spacing w:after="0" w:line="240" w:lineRule="auto"/>
        <w:rPr>
          <w:rFonts w:ascii="Arial" w:eastAsia="Times New Roman" w:hAnsi="Arial" w:cs="Arial"/>
          <w:color w:val="8496B0" w:themeColor="text2" w:themeTint="99"/>
          <w:lang w:val="bg-BG"/>
        </w:rPr>
      </w:pPr>
    </w:p>
    <w:p w:rsidR="004371B6" w:rsidRPr="00C62AC3" w:rsidRDefault="004371B6" w:rsidP="004371B6">
      <w:pPr>
        <w:spacing w:after="0" w:line="240" w:lineRule="auto"/>
        <w:rPr>
          <w:rFonts w:ascii="Arial" w:eastAsia="Times New Roman" w:hAnsi="Arial" w:cs="Arial"/>
          <w:color w:val="000000"/>
          <w:lang w:val="bg-BG"/>
        </w:rPr>
      </w:pPr>
      <w:r w:rsidRPr="00E4685D">
        <w:rPr>
          <w:rFonts w:ascii="Arial" w:eastAsia="Times New Roman" w:hAnsi="Arial" w:cs="Arial"/>
          <w:color w:val="000000"/>
        </w:rPr>
        <w:t xml:space="preserve">na kterou/které přenášíme jako rodiče tuto povinnost ve smyslu ustanovení § 9 a § 22 Občanského zákoníku. Výslovně prohlašujeme, </w:t>
      </w:r>
      <w:r w:rsidRPr="00E4685D">
        <w:rPr>
          <w:rFonts w:ascii="Arial" w:eastAsia="Times New Roman" w:hAnsi="Arial" w:cs="Arial"/>
          <w:b/>
          <w:bCs/>
          <w:color w:val="000000"/>
        </w:rPr>
        <w:t>že přebíráme veškerou zodpovědnost</w:t>
      </w:r>
      <w:r w:rsidRPr="00E4685D">
        <w:rPr>
          <w:rFonts w:ascii="Arial" w:eastAsia="Times New Roman" w:hAnsi="Arial" w:cs="Arial"/>
          <w:color w:val="000000"/>
        </w:rPr>
        <w:t>, která souvisí s tímto zastupováním.</w:t>
      </w:r>
      <w:r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C62AC3">
        <w:rPr>
          <w:rStyle w:val="goog-gtc-translatable"/>
          <w:rFonts w:ascii="Arial" w:hAnsi="Arial" w:cs="Arial"/>
          <w:color w:val="CE3031"/>
        </w:rPr>
        <w:t>на когото</w:t>
      </w:r>
      <w:r>
        <w:rPr>
          <w:rStyle w:val="goog-gtc-translatable"/>
          <w:rFonts w:ascii="Arial" w:hAnsi="Arial" w:cs="Arial"/>
          <w:color w:val="CE3031"/>
          <w:lang w:val="bg-BG"/>
        </w:rPr>
        <w:t>/която</w:t>
      </w:r>
      <w:r w:rsidRPr="00C62AC3">
        <w:rPr>
          <w:rStyle w:val="goog-gtc-translatable"/>
          <w:rFonts w:ascii="Arial" w:hAnsi="Arial" w:cs="Arial"/>
          <w:color w:val="CE3031"/>
          <w:lang w:val="bg-BG"/>
        </w:rPr>
        <w:t xml:space="preserve"> </w:t>
      </w:r>
      <w:r w:rsidRPr="00C62AC3">
        <w:rPr>
          <w:rStyle w:val="goog-gtc-translatable"/>
          <w:rFonts w:ascii="Arial" w:hAnsi="Arial" w:cs="Arial"/>
          <w:color w:val="CE3031"/>
        </w:rPr>
        <w:t>прехвърл</w:t>
      </w:r>
      <w:r w:rsidRPr="00C62AC3">
        <w:rPr>
          <w:rStyle w:val="goog-gtc-translatable"/>
          <w:rFonts w:ascii="Arial" w:hAnsi="Arial" w:cs="Arial"/>
          <w:color w:val="CE3031"/>
          <w:lang w:val="bg-BG"/>
        </w:rPr>
        <w:t>яме</w:t>
      </w:r>
      <w:r w:rsidRPr="00C62AC3">
        <w:rPr>
          <w:rStyle w:val="goog-gtc-translatable"/>
          <w:rFonts w:ascii="Arial" w:hAnsi="Arial" w:cs="Arial"/>
          <w:color w:val="CE3031"/>
        </w:rPr>
        <w:t xml:space="preserve"> като родител</w:t>
      </w:r>
      <w:r w:rsidRPr="00C62AC3">
        <w:rPr>
          <w:rStyle w:val="goog-gtc-translatable"/>
          <w:rFonts w:ascii="Arial" w:hAnsi="Arial" w:cs="Arial"/>
          <w:color w:val="CE3031"/>
          <w:lang w:val="bg-BG"/>
        </w:rPr>
        <w:t>и</w:t>
      </w:r>
      <w:r w:rsidRPr="00C62AC3">
        <w:rPr>
          <w:rStyle w:val="goog-gtc-translatable"/>
          <w:rFonts w:ascii="Arial" w:hAnsi="Arial" w:cs="Arial"/>
          <w:color w:val="CE3031"/>
        </w:rPr>
        <w:t xml:space="preserve"> това задължение</w:t>
      </w:r>
      <w:r>
        <w:rPr>
          <w:rStyle w:val="goog-gtc-translatable"/>
          <w:rFonts w:ascii="Arial" w:hAnsi="Arial" w:cs="Arial"/>
          <w:color w:val="CE3031"/>
          <w:lang w:val="bg-BG"/>
        </w:rPr>
        <w:t>,</w:t>
      </w:r>
      <w:r w:rsidRPr="00C62AC3">
        <w:rPr>
          <w:rStyle w:val="goog-gtc-translatable"/>
          <w:rFonts w:ascii="Arial" w:hAnsi="Arial" w:cs="Arial"/>
          <w:color w:val="CE3031"/>
        </w:rPr>
        <w:t xml:space="preserve"> </w:t>
      </w:r>
      <w:r w:rsidRPr="00C62AC3">
        <w:rPr>
          <w:rStyle w:val="goog-gtc-translatable"/>
          <w:rFonts w:ascii="Arial" w:hAnsi="Arial" w:cs="Arial"/>
          <w:color w:val="CE3031"/>
          <w:lang w:val="bg-BG"/>
        </w:rPr>
        <w:t>съгласно разпоредби</w:t>
      </w:r>
      <w:r w:rsidRPr="00C62AC3">
        <w:rPr>
          <w:rStyle w:val="goog-gtc-translatable"/>
          <w:rFonts w:ascii="Arial" w:hAnsi="Arial" w:cs="Arial"/>
          <w:color w:val="CE3031"/>
        </w:rPr>
        <w:t xml:space="preserve"> § 9 и § 22 от Гражданския процесуален кодекс.</w:t>
      </w:r>
      <w:r w:rsidRPr="00C62AC3">
        <w:rPr>
          <w:rFonts w:ascii="Arial" w:hAnsi="Arial" w:cs="Arial"/>
        </w:rPr>
        <w:t xml:space="preserve"> </w:t>
      </w:r>
      <w:r w:rsidRPr="00C62AC3">
        <w:rPr>
          <w:rStyle w:val="goog-gtc-translatable"/>
          <w:rFonts w:ascii="Arial" w:hAnsi="Arial" w:cs="Arial"/>
          <w:color w:val="CE3031"/>
          <w:lang w:val="bg-BG"/>
        </w:rPr>
        <w:t xml:space="preserve">Изрично </w:t>
      </w:r>
      <w:r w:rsidRPr="00C62AC3">
        <w:rPr>
          <w:rStyle w:val="goog-gtc-translatable"/>
          <w:rFonts w:ascii="Arial" w:hAnsi="Arial" w:cs="Arial"/>
          <w:color w:val="CE3031"/>
        </w:rPr>
        <w:t xml:space="preserve">заявяваме, че </w:t>
      </w:r>
      <w:r w:rsidRPr="00ED2652">
        <w:rPr>
          <w:rStyle w:val="goog-gtc-translatable"/>
          <w:rFonts w:ascii="Arial" w:hAnsi="Arial" w:cs="Arial"/>
          <w:b/>
          <w:bCs/>
          <w:color w:val="CE3031"/>
        </w:rPr>
        <w:t>поема</w:t>
      </w:r>
      <w:r w:rsidRPr="00ED2652">
        <w:rPr>
          <w:rStyle w:val="goog-gtc-translatable"/>
          <w:rFonts w:ascii="Arial" w:hAnsi="Arial" w:cs="Arial"/>
          <w:b/>
          <w:bCs/>
          <w:color w:val="CE3031"/>
          <w:lang w:val="bg-BG"/>
        </w:rPr>
        <w:t>ме</w:t>
      </w:r>
      <w:r w:rsidRPr="00ED2652">
        <w:rPr>
          <w:rStyle w:val="goog-gtc-translatable"/>
          <w:rFonts w:ascii="Arial" w:hAnsi="Arial" w:cs="Arial"/>
          <w:b/>
          <w:bCs/>
          <w:color w:val="CE3031"/>
        </w:rPr>
        <w:t xml:space="preserve"> </w:t>
      </w:r>
      <w:r w:rsidRPr="00ED2652">
        <w:rPr>
          <w:rStyle w:val="goog-gtc-translatable"/>
          <w:rFonts w:ascii="Arial" w:hAnsi="Arial" w:cs="Arial"/>
          <w:b/>
          <w:bCs/>
          <w:color w:val="CE3031"/>
          <w:lang w:val="bg-BG"/>
        </w:rPr>
        <w:t>цялата</w:t>
      </w:r>
      <w:r w:rsidRPr="00ED2652">
        <w:rPr>
          <w:rStyle w:val="goog-gtc-translatable"/>
          <w:rFonts w:ascii="Arial" w:hAnsi="Arial" w:cs="Arial"/>
          <w:b/>
          <w:bCs/>
          <w:color w:val="CE3031"/>
        </w:rPr>
        <w:t xml:space="preserve"> отговорност</w:t>
      </w:r>
      <w:r w:rsidRPr="00C62AC3">
        <w:rPr>
          <w:rStyle w:val="goog-gtc-translatable"/>
          <w:rFonts w:ascii="Arial" w:hAnsi="Arial" w:cs="Arial"/>
          <w:color w:val="CE3031"/>
        </w:rPr>
        <w:t>, ко</w:t>
      </w:r>
      <w:r w:rsidRPr="00C62AC3">
        <w:rPr>
          <w:rStyle w:val="goog-gtc-translatable"/>
          <w:rFonts w:ascii="Arial" w:hAnsi="Arial" w:cs="Arial"/>
          <w:color w:val="CE3031"/>
          <w:lang w:val="bg-BG"/>
        </w:rPr>
        <w:t>я</w:t>
      </w:r>
      <w:r w:rsidRPr="00C62AC3">
        <w:rPr>
          <w:rStyle w:val="goog-gtc-translatable"/>
          <w:rFonts w:ascii="Arial" w:hAnsi="Arial" w:cs="Arial"/>
          <w:color w:val="CE3031"/>
        </w:rPr>
        <w:t xml:space="preserve">то </w:t>
      </w:r>
      <w:r w:rsidRPr="00C62AC3">
        <w:rPr>
          <w:rStyle w:val="goog-gtc-translatable"/>
          <w:rFonts w:ascii="Arial" w:hAnsi="Arial" w:cs="Arial"/>
          <w:color w:val="CE3031"/>
          <w:lang w:val="bg-BG"/>
        </w:rPr>
        <w:t>произтича от</w:t>
      </w:r>
      <w:r w:rsidRPr="00C62AC3">
        <w:rPr>
          <w:rStyle w:val="goog-gtc-translatable"/>
          <w:rFonts w:ascii="Arial" w:hAnsi="Arial" w:cs="Arial"/>
          <w:color w:val="CE3031"/>
        </w:rPr>
        <w:t xml:space="preserve"> това </w:t>
      </w:r>
      <w:r w:rsidRPr="00C62AC3">
        <w:rPr>
          <w:rStyle w:val="goog-gtc-translatable"/>
          <w:rFonts w:ascii="Arial" w:hAnsi="Arial" w:cs="Arial"/>
          <w:color w:val="CE3031"/>
          <w:lang w:val="bg-BG"/>
        </w:rPr>
        <w:t>пълномощно</w:t>
      </w:r>
      <w:r w:rsidRPr="00C62AC3">
        <w:rPr>
          <w:rStyle w:val="goog-gtc-translatable"/>
          <w:rFonts w:ascii="Arial" w:hAnsi="Arial" w:cs="Arial"/>
          <w:color w:val="CE3031"/>
        </w:rPr>
        <w:t>.</w:t>
      </w:r>
    </w:p>
    <w:p w:rsidR="004371B6" w:rsidRPr="00C62AC3" w:rsidRDefault="004371B6" w:rsidP="004371B6">
      <w:pPr>
        <w:spacing w:after="0" w:line="240" w:lineRule="auto"/>
        <w:rPr>
          <w:rFonts w:ascii="Arial" w:eastAsia="Times New Roman" w:hAnsi="Arial" w:cs="Arial"/>
        </w:rPr>
      </w:pPr>
    </w:p>
    <w:p w:rsidR="004371B6" w:rsidRPr="00435840" w:rsidRDefault="004371B6" w:rsidP="004371B6">
      <w:pPr>
        <w:spacing w:after="0" w:line="240" w:lineRule="auto"/>
        <w:rPr>
          <w:rFonts w:ascii="Arial" w:eastAsia="Times New Roman" w:hAnsi="Arial" w:cs="Arial"/>
          <w:color w:val="8496B0" w:themeColor="text2" w:themeTint="99"/>
        </w:rPr>
      </w:pPr>
    </w:p>
    <w:p w:rsidR="004371B6" w:rsidRPr="00866CE2" w:rsidRDefault="004371B6" w:rsidP="004371B6">
      <w:pPr>
        <w:spacing w:after="0" w:line="240" w:lineRule="auto"/>
        <w:rPr>
          <w:rFonts w:ascii="Arial" w:eastAsia="Times New Roman" w:hAnsi="Arial" w:cs="Arial"/>
          <w:color w:val="000000"/>
          <w:lang w:val="bg-BG"/>
        </w:rPr>
      </w:pPr>
      <w:r w:rsidRPr="00E4685D">
        <w:rPr>
          <w:rFonts w:ascii="Arial" w:eastAsia="Times New Roman" w:hAnsi="Arial" w:cs="Arial"/>
          <w:color w:val="000000"/>
        </w:rPr>
        <w:t>§ 9 Občanského zákoníku – obsahuje informace o občansko-právní způsobilosti (nezletilí mají způsobilost jen k takovým právním úkonům, které jsou svou povahou přiměřené rozumové a mravní vyspělosti odpovídající jejich věku)</w:t>
      </w:r>
      <w:r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866CE2">
        <w:rPr>
          <w:rStyle w:val="goog-gtc-translatable"/>
          <w:rFonts w:ascii="Arial" w:hAnsi="Arial" w:cs="Arial"/>
          <w:color w:val="CE3031"/>
        </w:rPr>
        <w:t xml:space="preserve">§ 9 от Гражданския процесуален кодекс - съдържа информация за гражданската правоспособност (малолетните имат </w:t>
      </w:r>
      <w:r w:rsidRPr="00866CE2">
        <w:rPr>
          <w:rStyle w:val="goog-gtc-translatable"/>
          <w:rFonts w:ascii="Arial" w:hAnsi="Arial" w:cs="Arial"/>
          <w:color w:val="CE3031"/>
          <w:lang w:val="bg-BG"/>
        </w:rPr>
        <w:t>правоспособност</w:t>
      </w:r>
      <w:r w:rsidRPr="00866CE2">
        <w:rPr>
          <w:rStyle w:val="goog-gtc-translatable"/>
          <w:rFonts w:ascii="Arial" w:hAnsi="Arial" w:cs="Arial"/>
          <w:color w:val="CE3031"/>
        </w:rPr>
        <w:t xml:space="preserve"> само </w:t>
      </w:r>
      <w:r w:rsidRPr="00866CE2">
        <w:rPr>
          <w:rStyle w:val="goog-gtc-translatable"/>
          <w:rFonts w:ascii="Arial" w:hAnsi="Arial" w:cs="Arial"/>
          <w:color w:val="CE3031"/>
          <w:lang w:val="bg-BG"/>
        </w:rPr>
        <w:t>з</w:t>
      </w:r>
      <w:r w:rsidRPr="00866CE2">
        <w:rPr>
          <w:rStyle w:val="goog-gtc-translatable"/>
          <w:rFonts w:ascii="Arial" w:hAnsi="Arial" w:cs="Arial"/>
          <w:color w:val="CE3031"/>
        </w:rPr>
        <w:t xml:space="preserve">а </w:t>
      </w:r>
      <w:r w:rsidRPr="00866CE2">
        <w:rPr>
          <w:rStyle w:val="goog-gtc-translatable"/>
          <w:rFonts w:ascii="Arial" w:hAnsi="Arial" w:cs="Arial"/>
          <w:color w:val="CE3031"/>
          <w:lang w:val="bg-BG"/>
        </w:rPr>
        <w:t>тези</w:t>
      </w:r>
      <w:r w:rsidRPr="00866CE2">
        <w:rPr>
          <w:rStyle w:val="goog-gtc-translatable"/>
          <w:rFonts w:ascii="Arial" w:hAnsi="Arial" w:cs="Arial"/>
          <w:color w:val="CE3031"/>
        </w:rPr>
        <w:t xml:space="preserve"> правни </w:t>
      </w:r>
      <w:r w:rsidRPr="00866CE2">
        <w:rPr>
          <w:rStyle w:val="goog-gtc-translatable"/>
          <w:rFonts w:ascii="Arial" w:hAnsi="Arial" w:cs="Arial"/>
          <w:color w:val="CE3031"/>
          <w:lang w:val="bg-BG"/>
        </w:rPr>
        <w:t>действия</w:t>
      </w:r>
      <w:r w:rsidRPr="00866CE2">
        <w:rPr>
          <w:rStyle w:val="goog-gtc-translatable"/>
          <w:rFonts w:ascii="Arial" w:hAnsi="Arial" w:cs="Arial"/>
          <w:color w:val="CE3031"/>
        </w:rPr>
        <w:t>, които по своята същност са адекватн</w:t>
      </w:r>
      <w:r w:rsidRPr="00866CE2">
        <w:rPr>
          <w:rStyle w:val="goog-gtc-translatable"/>
          <w:rFonts w:ascii="Arial" w:hAnsi="Arial" w:cs="Arial"/>
          <w:color w:val="CE3031"/>
          <w:lang w:val="bg-BG"/>
        </w:rPr>
        <w:t>и на</w:t>
      </w:r>
      <w:r w:rsidRPr="00866CE2">
        <w:rPr>
          <w:rStyle w:val="goog-gtc-translatable"/>
          <w:rFonts w:ascii="Arial" w:hAnsi="Arial" w:cs="Arial"/>
          <w:color w:val="CE3031"/>
        </w:rPr>
        <w:t xml:space="preserve">  </w:t>
      </w:r>
      <w:r w:rsidRPr="00866CE2">
        <w:rPr>
          <w:rStyle w:val="goog-gtc-translatable"/>
          <w:rFonts w:ascii="Arial" w:hAnsi="Arial" w:cs="Arial"/>
          <w:color w:val="CE3031"/>
          <w:lang w:val="bg-BG"/>
        </w:rPr>
        <w:t xml:space="preserve">интелектуалната </w:t>
      </w:r>
      <w:r w:rsidRPr="00866CE2">
        <w:rPr>
          <w:rStyle w:val="goog-gtc-translatable"/>
          <w:rFonts w:ascii="Arial" w:hAnsi="Arial" w:cs="Arial"/>
          <w:color w:val="CE3031"/>
        </w:rPr>
        <w:t>и моралн</w:t>
      </w:r>
      <w:r w:rsidRPr="00866CE2">
        <w:rPr>
          <w:rStyle w:val="goog-gtc-translatable"/>
          <w:rFonts w:ascii="Arial" w:hAnsi="Arial" w:cs="Arial"/>
          <w:color w:val="CE3031"/>
          <w:lang w:val="bg-BG"/>
        </w:rPr>
        <w:t>ата им</w:t>
      </w:r>
      <w:r w:rsidRPr="00866CE2">
        <w:rPr>
          <w:rStyle w:val="goog-gtc-translatable"/>
          <w:rFonts w:ascii="Arial" w:hAnsi="Arial" w:cs="Arial"/>
          <w:color w:val="CE3031"/>
        </w:rPr>
        <w:t xml:space="preserve"> зр</w:t>
      </w:r>
      <w:r w:rsidRPr="00866CE2">
        <w:rPr>
          <w:rStyle w:val="goog-gtc-translatable"/>
          <w:rFonts w:ascii="Arial" w:hAnsi="Arial" w:cs="Arial"/>
          <w:color w:val="CE3031"/>
          <w:lang w:val="bg-BG"/>
        </w:rPr>
        <w:t>ялост</w:t>
      </w:r>
      <w:r>
        <w:rPr>
          <w:rStyle w:val="goog-gtc-translatable"/>
          <w:rFonts w:ascii="Arial" w:hAnsi="Arial" w:cs="Arial"/>
          <w:color w:val="CE3031"/>
          <w:lang w:val="bg-BG"/>
        </w:rPr>
        <w:t xml:space="preserve">, </w:t>
      </w:r>
      <w:r w:rsidRPr="00866CE2">
        <w:rPr>
          <w:rStyle w:val="goog-gtc-translatable"/>
          <w:rFonts w:ascii="Arial" w:hAnsi="Arial" w:cs="Arial"/>
          <w:color w:val="CE3031"/>
        </w:rPr>
        <w:t>съответстваща на тяхната възраст)</w:t>
      </w:r>
    </w:p>
    <w:p w:rsidR="004371B6" w:rsidRPr="00E4685D" w:rsidRDefault="004371B6" w:rsidP="004371B6">
      <w:pPr>
        <w:spacing w:after="0" w:line="240" w:lineRule="auto"/>
        <w:rPr>
          <w:rFonts w:ascii="Arial" w:eastAsia="Times New Roman" w:hAnsi="Arial" w:cs="Arial"/>
        </w:rPr>
      </w:pPr>
    </w:p>
    <w:p w:rsidR="004371B6" w:rsidRPr="00435840" w:rsidRDefault="004371B6" w:rsidP="004371B6">
      <w:pPr>
        <w:spacing w:after="0" w:line="240" w:lineRule="auto"/>
        <w:rPr>
          <w:rFonts w:ascii="Arial" w:eastAsia="Times New Roman" w:hAnsi="Arial" w:cs="Arial"/>
          <w:color w:val="8496B0" w:themeColor="text2" w:themeTint="99"/>
        </w:rPr>
      </w:pPr>
    </w:p>
    <w:p w:rsidR="004371B6" w:rsidRPr="00ED2652" w:rsidRDefault="004371B6" w:rsidP="00D92F61">
      <w:pPr>
        <w:pStyle w:val="Normlnweb"/>
        <w:rPr>
          <w:rFonts w:ascii="Arial" w:hAnsi="Arial" w:cs="Arial"/>
          <w:sz w:val="22"/>
          <w:szCs w:val="22"/>
          <w:lang w:val="bg-BG"/>
        </w:rPr>
      </w:pPr>
      <w:r w:rsidRPr="00E4685D">
        <w:rPr>
          <w:rFonts w:ascii="Arial" w:hAnsi="Arial" w:cs="Arial"/>
          <w:color w:val="000000"/>
        </w:rPr>
        <w:t>§ 22 Občanského zákoníku – obsahuje informace o zastoupení</w:t>
      </w:r>
      <w:r>
        <w:rPr>
          <w:rFonts w:ascii="Arial" w:hAnsi="Arial" w:cs="Arial"/>
          <w:color w:val="000000"/>
          <w:lang w:val="bg-BG"/>
        </w:rPr>
        <w:t xml:space="preserve"> </w:t>
      </w:r>
      <w:r w:rsidRPr="00204EB9">
        <w:rPr>
          <w:rStyle w:val="goog-gtc-translatable"/>
          <w:rFonts w:ascii="Arial" w:hAnsi="Arial" w:cs="Arial"/>
          <w:color w:val="CE3031"/>
          <w:sz w:val="22"/>
          <w:szCs w:val="22"/>
        </w:rPr>
        <w:t xml:space="preserve">§ 22 от Гражданския процесуален кодекс - съдържа информация за </w:t>
      </w:r>
      <w:r w:rsidR="00545272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представ</w:t>
      </w:r>
      <w:r w:rsidR="00D92F61">
        <w:rPr>
          <w:rStyle w:val="goog-gtc-translatable"/>
          <w:rFonts w:ascii="Arial" w:hAnsi="Arial" w:cs="Arial"/>
          <w:color w:val="CE3031"/>
          <w:sz w:val="22"/>
          <w:szCs w:val="22"/>
          <w:lang w:val="bg-BG"/>
        </w:rPr>
        <w:t>ителството</w:t>
      </w:r>
    </w:p>
    <w:p w:rsidR="004371B6" w:rsidRDefault="004371B6" w:rsidP="004371B6">
      <w:pPr>
        <w:pStyle w:val="Normlnweb"/>
      </w:pPr>
      <w:r>
        <w:t> </w:t>
      </w:r>
    </w:p>
    <w:p w:rsidR="004371B6" w:rsidRPr="008A1F58" w:rsidRDefault="004371B6" w:rsidP="004371B6">
      <w:pPr>
        <w:spacing w:after="0" w:line="240" w:lineRule="auto"/>
        <w:rPr>
          <w:rFonts w:ascii="Arial" w:eastAsia="Times New Roman" w:hAnsi="Arial" w:cs="Arial"/>
          <w:lang w:val="bg-BG"/>
        </w:rPr>
      </w:pPr>
    </w:p>
    <w:p w:rsidR="004371B6" w:rsidRPr="00435840" w:rsidRDefault="004371B6" w:rsidP="004371B6">
      <w:pPr>
        <w:spacing w:after="0" w:line="240" w:lineRule="auto"/>
        <w:rPr>
          <w:rFonts w:ascii="Arial" w:eastAsia="Times New Roman" w:hAnsi="Arial" w:cs="Arial"/>
          <w:color w:val="8496B0" w:themeColor="text2" w:themeTint="99"/>
        </w:rPr>
      </w:pPr>
    </w:p>
    <w:p w:rsidR="004371B6" w:rsidRPr="00435840" w:rsidRDefault="004371B6" w:rsidP="004371B6">
      <w:pPr>
        <w:spacing w:after="0" w:line="240" w:lineRule="auto"/>
        <w:rPr>
          <w:rFonts w:ascii="Arial" w:eastAsia="Times New Roman" w:hAnsi="Arial" w:cs="Arial"/>
          <w:color w:val="8496B0" w:themeColor="text2" w:themeTint="99"/>
        </w:rPr>
      </w:pPr>
    </w:p>
    <w:p w:rsidR="004371B6" w:rsidRPr="00435840" w:rsidRDefault="004371B6" w:rsidP="004371B6">
      <w:pPr>
        <w:spacing w:after="0" w:line="240" w:lineRule="auto"/>
        <w:rPr>
          <w:rFonts w:ascii="Arial" w:eastAsia="Times New Roman" w:hAnsi="Arial" w:cs="Arial"/>
          <w:color w:val="8496B0" w:themeColor="text2" w:themeTint="99"/>
        </w:rPr>
      </w:pPr>
    </w:p>
    <w:p w:rsidR="004371B6" w:rsidRPr="00435840" w:rsidRDefault="004371B6" w:rsidP="004371B6">
      <w:pPr>
        <w:spacing w:after="0" w:line="240" w:lineRule="auto"/>
        <w:rPr>
          <w:rFonts w:ascii="Arial" w:eastAsia="Times New Roman" w:hAnsi="Arial" w:cs="Arial"/>
          <w:color w:val="8496B0" w:themeColor="text2" w:themeTint="99"/>
        </w:rPr>
      </w:pPr>
      <w:r>
        <w:rPr>
          <w:rFonts w:ascii="Arial" w:eastAsia="Times New Roman" w:hAnsi="Arial" w:cs="Arial"/>
          <w:color w:val="000000"/>
        </w:rPr>
        <w:t>V Praze dne:   </w:t>
      </w:r>
      <w:r w:rsidRPr="00E4685D">
        <w:rPr>
          <w:rFonts w:ascii="Arial" w:eastAsia="Times New Roman" w:hAnsi="Arial" w:cs="Arial"/>
          <w:color w:val="000000"/>
        </w:rPr>
        <w:t> </w:t>
      </w:r>
      <w:r w:rsidR="00051374">
        <w:rPr>
          <w:rFonts w:ascii="Arial" w:eastAsia="Times New Roman" w:hAnsi="Arial" w:cs="Arial"/>
          <w:color w:val="000000"/>
          <w:lang w:val="bg-BG"/>
        </w:rPr>
        <w:t xml:space="preserve">     </w:t>
      </w:r>
      <w:r w:rsidRPr="00435840">
        <w:rPr>
          <w:rFonts w:ascii="Arial" w:eastAsia="Times New Roman" w:hAnsi="Arial" w:cs="Arial"/>
          <w:color w:val="8496B0" w:themeColor="text2" w:themeTint="99"/>
        </w:rPr>
        <w:tab/>
      </w:r>
      <w:r w:rsidRPr="00051374">
        <w:rPr>
          <w:rStyle w:val="goog-gtc-translatable"/>
          <w:rFonts w:ascii="Arial" w:hAnsi="Arial" w:cs="Arial"/>
          <w:color w:val="CE3031"/>
        </w:rPr>
        <w:t>В Прага на:</w:t>
      </w:r>
      <w:r w:rsidRPr="00204EB9">
        <w:rPr>
          <w:rStyle w:val="goog-gtc-translatable"/>
          <w:rFonts w:ascii="Arial" w:hAnsi="Arial" w:cs="Arial"/>
          <w:color w:val="CE3031"/>
        </w:rPr>
        <w:t xml:space="preserve">                                                            </w:t>
      </w:r>
    </w:p>
    <w:p w:rsidR="004371B6" w:rsidRPr="00435840" w:rsidRDefault="004371B6" w:rsidP="004371B6">
      <w:pPr>
        <w:spacing w:after="0" w:line="240" w:lineRule="auto"/>
        <w:rPr>
          <w:rFonts w:ascii="Arial" w:eastAsia="Times New Roman" w:hAnsi="Arial" w:cs="Arial"/>
          <w:color w:val="8496B0" w:themeColor="text2" w:themeTint="99"/>
        </w:rPr>
      </w:pPr>
    </w:p>
    <w:p w:rsidR="004371B6" w:rsidRPr="00435840" w:rsidRDefault="004371B6" w:rsidP="004371B6">
      <w:pPr>
        <w:spacing w:after="0" w:line="240" w:lineRule="auto"/>
        <w:rPr>
          <w:rFonts w:ascii="Arial" w:eastAsia="Times New Roman" w:hAnsi="Arial" w:cs="Arial"/>
          <w:color w:val="8496B0" w:themeColor="text2" w:themeTint="99"/>
        </w:rPr>
      </w:pPr>
      <w:r w:rsidRPr="00435840">
        <w:rPr>
          <w:rFonts w:ascii="Arial" w:eastAsia="Times New Roman" w:hAnsi="Arial" w:cs="Arial"/>
          <w:color w:val="8496B0" w:themeColor="text2" w:themeTint="99"/>
        </w:rPr>
        <w:br/>
      </w:r>
    </w:p>
    <w:p w:rsidR="004371B6" w:rsidRPr="00204EB9" w:rsidRDefault="004371B6" w:rsidP="004371B6">
      <w:pPr>
        <w:spacing w:after="0" w:line="240" w:lineRule="auto"/>
        <w:rPr>
          <w:rFonts w:ascii="Arial" w:eastAsia="Times New Roman" w:hAnsi="Arial" w:cs="Arial"/>
          <w:lang w:val="bg-BG"/>
        </w:rPr>
      </w:pPr>
      <w:r w:rsidRPr="00E4685D">
        <w:rPr>
          <w:rFonts w:ascii="Arial" w:eastAsia="Times New Roman" w:hAnsi="Arial" w:cs="Arial"/>
          <w:color w:val="000000"/>
        </w:rPr>
        <w:t>Jméno, příjmení zákonných zástupců dítěte:</w:t>
      </w:r>
      <w:r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204EB9">
        <w:rPr>
          <w:rStyle w:val="goog-gtc-translatable"/>
          <w:rFonts w:ascii="Arial" w:hAnsi="Arial" w:cs="Arial"/>
          <w:color w:val="CE3031"/>
        </w:rPr>
        <w:t xml:space="preserve">Име, фамилия </w:t>
      </w:r>
      <w:r w:rsidRPr="00204EB9">
        <w:rPr>
          <w:rStyle w:val="goog-gtc-translatable"/>
          <w:rFonts w:ascii="Arial" w:hAnsi="Arial" w:cs="Arial"/>
          <w:color w:val="CE3031"/>
          <w:lang w:val="bg-BG"/>
        </w:rPr>
        <w:t>на законните представители</w:t>
      </w:r>
      <w:r w:rsidRPr="00204EB9">
        <w:rPr>
          <w:rStyle w:val="goog-gtc-translatable"/>
          <w:rFonts w:ascii="Arial" w:hAnsi="Arial" w:cs="Arial"/>
          <w:color w:val="CE3031"/>
        </w:rPr>
        <w:t xml:space="preserve"> на детето</w:t>
      </w:r>
      <w:r w:rsidRPr="00204EB9">
        <w:rPr>
          <w:rStyle w:val="goog-gtc-translatable"/>
          <w:rFonts w:ascii="Arial" w:hAnsi="Arial" w:cs="Arial"/>
          <w:color w:val="CE3031"/>
          <w:lang w:val="bg-BG"/>
        </w:rPr>
        <w:t>:</w:t>
      </w:r>
    </w:p>
    <w:p w:rsidR="004371B6" w:rsidRPr="00E4685D" w:rsidRDefault="004371B6" w:rsidP="004371B6">
      <w:pPr>
        <w:spacing w:after="0" w:line="240" w:lineRule="auto"/>
        <w:rPr>
          <w:rFonts w:ascii="Arial" w:eastAsia="Times New Roman" w:hAnsi="Arial" w:cs="Arial"/>
        </w:rPr>
      </w:pPr>
    </w:p>
    <w:p w:rsidR="004371B6" w:rsidRPr="00E4685D" w:rsidRDefault="004371B6" w:rsidP="004371B6">
      <w:pPr>
        <w:spacing w:after="0" w:line="240" w:lineRule="auto"/>
        <w:rPr>
          <w:rFonts w:ascii="Arial" w:eastAsia="Times New Roman" w:hAnsi="Arial" w:cs="Arial"/>
        </w:rPr>
      </w:pPr>
      <w:r w:rsidRPr="00E4685D">
        <w:rPr>
          <w:rFonts w:ascii="Arial" w:eastAsia="Times New Roman" w:hAnsi="Arial" w:cs="Arial"/>
          <w:color w:val="000000"/>
        </w:rPr>
        <w:t>______________________</w:t>
      </w:r>
    </w:p>
    <w:p w:rsidR="004371B6" w:rsidRPr="00435840" w:rsidRDefault="004371B6" w:rsidP="004371B6">
      <w:pPr>
        <w:spacing w:after="0" w:line="240" w:lineRule="auto"/>
        <w:rPr>
          <w:rFonts w:ascii="Arial" w:eastAsia="Times New Roman" w:hAnsi="Arial" w:cs="Arial"/>
          <w:color w:val="8496B0" w:themeColor="text2" w:themeTint="99"/>
        </w:rPr>
      </w:pPr>
    </w:p>
    <w:p w:rsidR="004371B6" w:rsidRPr="00435840" w:rsidRDefault="004371B6" w:rsidP="004371B6">
      <w:pPr>
        <w:spacing w:after="0" w:line="240" w:lineRule="auto"/>
        <w:rPr>
          <w:rFonts w:ascii="Arial" w:eastAsia="Times New Roman" w:hAnsi="Arial" w:cs="Arial"/>
          <w:color w:val="8496B0" w:themeColor="text2" w:themeTint="99"/>
        </w:rPr>
      </w:pPr>
      <w:r w:rsidRPr="00435840">
        <w:rPr>
          <w:rFonts w:ascii="Arial" w:eastAsia="Times New Roman" w:hAnsi="Arial" w:cs="Arial"/>
          <w:color w:val="8496B0" w:themeColor="text2" w:themeTint="99"/>
        </w:rPr>
        <w:br/>
      </w:r>
      <w:r w:rsidRPr="00435840">
        <w:rPr>
          <w:rFonts w:ascii="Arial" w:eastAsia="Times New Roman" w:hAnsi="Arial" w:cs="Arial"/>
          <w:color w:val="8496B0" w:themeColor="text2" w:themeTint="99"/>
        </w:rPr>
        <w:br/>
      </w:r>
    </w:p>
    <w:p w:rsidR="004371B6" w:rsidRPr="00204EB9" w:rsidRDefault="004371B6" w:rsidP="004371B6">
      <w:pPr>
        <w:spacing w:after="0" w:line="240" w:lineRule="auto"/>
        <w:rPr>
          <w:rFonts w:ascii="Arial" w:eastAsia="Times New Roman" w:hAnsi="Arial" w:cs="Arial"/>
          <w:color w:val="C00000"/>
          <w:lang w:val="bg-BG"/>
        </w:rPr>
      </w:pPr>
      <w:r w:rsidRPr="00E4685D">
        <w:rPr>
          <w:rFonts w:ascii="Arial" w:eastAsia="Times New Roman" w:hAnsi="Arial" w:cs="Arial"/>
          <w:color w:val="000000"/>
        </w:rPr>
        <w:t>Podpisy zákonných zástupců dítěte:</w:t>
      </w:r>
      <w:r>
        <w:rPr>
          <w:rFonts w:ascii="Arial" w:eastAsia="Times New Roman" w:hAnsi="Arial" w:cs="Arial"/>
          <w:color w:val="000000"/>
          <w:lang w:val="bg-BG"/>
        </w:rPr>
        <w:t xml:space="preserve"> </w:t>
      </w:r>
      <w:r w:rsidRPr="00204EB9">
        <w:rPr>
          <w:rFonts w:ascii="Arial" w:eastAsia="Times New Roman" w:hAnsi="Arial" w:cs="Arial"/>
          <w:color w:val="C00000"/>
          <w:lang w:val="bg-BG"/>
        </w:rPr>
        <w:t>Подписи на</w:t>
      </w:r>
      <w:r w:rsidRPr="00204EB9">
        <w:rPr>
          <w:rStyle w:val="goog-gtc-translatable"/>
          <w:rFonts w:ascii="Arial" w:hAnsi="Arial" w:cs="Arial"/>
          <w:color w:val="C00000"/>
          <w:lang w:val="bg-BG"/>
        </w:rPr>
        <w:t xml:space="preserve"> законните представители</w:t>
      </w:r>
      <w:r w:rsidRPr="00204EB9">
        <w:rPr>
          <w:rStyle w:val="goog-gtc-translatable"/>
          <w:rFonts w:ascii="Arial" w:hAnsi="Arial" w:cs="Arial"/>
          <w:color w:val="C00000"/>
        </w:rPr>
        <w:t xml:space="preserve"> на детето</w:t>
      </w:r>
      <w:r w:rsidRPr="00204EB9">
        <w:rPr>
          <w:rStyle w:val="goog-gtc-translatable"/>
          <w:rFonts w:ascii="Arial" w:hAnsi="Arial" w:cs="Arial"/>
          <w:color w:val="C00000"/>
          <w:lang w:val="bg-BG"/>
        </w:rPr>
        <w:t>:</w:t>
      </w:r>
    </w:p>
    <w:p w:rsidR="004371B6" w:rsidRPr="00E4685D" w:rsidRDefault="004371B6" w:rsidP="004371B6">
      <w:pPr>
        <w:spacing w:after="0" w:line="240" w:lineRule="auto"/>
        <w:rPr>
          <w:rFonts w:ascii="Arial" w:eastAsia="Times New Roman" w:hAnsi="Arial" w:cs="Arial"/>
        </w:rPr>
      </w:pPr>
    </w:p>
    <w:p w:rsidR="004371B6" w:rsidRPr="00E4685D" w:rsidRDefault="004371B6" w:rsidP="004371B6">
      <w:pPr>
        <w:spacing w:after="0" w:line="240" w:lineRule="auto"/>
        <w:rPr>
          <w:rFonts w:ascii="Arial" w:eastAsia="Times New Roman" w:hAnsi="Arial" w:cs="Arial"/>
        </w:rPr>
      </w:pPr>
      <w:r w:rsidRPr="00E4685D">
        <w:rPr>
          <w:rFonts w:ascii="Arial" w:eastAsia="Times New Roman" w:hAnsi="Arial" w:cs="Arial"/>
          <w:color w:val="000000"/>
        </w:rPr>
        <w:t>_________________________________</w:t>
      </w:r>
    </w:p>
    <w:p w:rsidR="004371B6" w:rsidRDefault="004371B6" w:rsidP="004371B6">
      <w:pPr>
        <w:pStyle w:val="Normlnweb"/>
      </w:pPr>
      <w:r>
        <w:lastRenderedPageBreak/>
        <w:t> </w:t>
      </w:r>
    </w:p>
    <w:p w:rsidR="004371B6" w:rsidRPr="008725BE" w:rsidRDefault="004371B6" w:rsidP="004371B6">
      <w:pPr>
        <w:pStyle w:val="Normlnweb"/>
        <w:rPr>
          <w:lang w:val="bg-BG"/>
        </w:rPr>
      </w:pPr>
      <w:r>
        <w:t>   </w:t>
      </w:r>
    </w:p>
    <w:p w:rsidR="004371B6" w:rsidRDefault="004371B6" w:rsidP="004371B6">
      <w:pPr>
        <w:pStyle w:val="Normlnweb"/>
      </w:pPr>
      <w:r>
        <w:t> </w:t>
      </w:r>
    </w:p>
    <w:p w:rsidR="004371B6" w:rsidRDefault="004371B6" w:rsidP="004371B6">
      <w:pPr>
        <w:pStyle w:val="Normlnweb"/>
      </w:pPr>
      <w:r>
        <w:t> </w:t>
      </w:r>
    </w:p>
    <w:p w:rsidR="004371B6" w:rsidRDefault="004371B6" w:rsidP="004371B6">
      <w:pPr>
        <w:pStyle w:val="Normlnweb"/>
      </w:pPr>
      <w:r>
        <w:t> </w:t>
      </w:r>
    </w:p>
    <w:p w:rsidR="004371B6" w:rsidRDefault="004371B6" w:rsidP="004371B6">
      <w:pPr>
        <w:pStyle w:val="Normlnweb"/>
      </w:pPr>
      <w:r>
        <w:br/>
        <w:t> </w:t>
      </w:r>
    </w:p>
    <w:p w:rsidR="004371B6" w:rsidRDefault="004371B6" w:rsidP="004371B6">
      <w:pPr>
        <w:pStyle w:val="Normlnweb"/>
      </w:pPr>
    </w:p>
    <w:p w:rsidR="004371B6" w:rsidRDefault="004371B6" w:rsidP="004371B6">
      <w:pPr>
        <w:pStyle w:val="Normlnweb"/>
      </w:pPr>
      <w:r>
        <w:t> </w:t>
      </w:r>
    </w:p>
    <w:p w:rsidR="004371B6" w:rsidRDefault="004371B6" w:rsidP="004371B6">
      <w:pPr>
        <w:pStyle w:val="Normlnweb"/>
      </w:pPr>
      <w:r>
        <w:t> </w:t>
      </w:r>
    </w:p>
    <w:p w:rsidR="004371B6" w:rsidRPr="00E4685D" w:rsidRDefault="004371B6" w:rsidP="004371B6">
      <w:pPr>
        <w:spacing w:after="0" w:line="240" w:lineRule="auto"/>
        <w:rPr>
          <w:rFonts w:ascii="Arial" w:eastAsia="Times New Roman" w:hAnsi="Arial" w:cs="Arial"/>
          <w:color w:val="8496B0" w:themeColor="text2" w:themeTint="99"/>
          <w:lang w:val="en-US"/>
        </w:rPr>
      </w:pPr>
    </w:p>
    <w:p w:rsidR="006E72BA" w:rsidRPr="00A276E8" w:rsidRDefault="006E72BA">
      <w:pPr>
        <w:rPr>
          <w:lang w:val="bg-BG"/>
        </w:rPr>
      </w:pPr>
    </w:p>
    <w:sectPr w:rsidR="006E72BA" w:rsidRPr="00A276E8" w:rsidSect="005E6CC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81E" w:rsidRDefault="00E3681E">
      <w:pPr>
        <w:spacing w:after="0" w:line="240" w:lineRule="auto"/>
      </w:pPr>
      <w:r>
        <w:separator/>
      </w:r>
    </w:p>
  </w:endnote>
  <w:endnote w:type="continuationSeparator" w:id="0">
    <w:p w:rsidR="00E3681E" w:rsidRDefault="00E3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65" w:rsidRDefault="00B10C9C" w:rsidP="00D50365">
    <w:pPr>
      <w:pStyle w:val="Zpat"/>
      <w:jc w:val="both"/>
      <w:rPr>
        <w:sz w:val="18"/>
        <w:szCs w:val="18"/>
      </w:rPr>
    </w:pPr>
    <w:r w:rsidRPr="005D2174">
      <w:rPr>
        <w:sz w:val="18"/>
        <w:szCs w:val="18"/>
      </w:rPr>
      <w:t xml:space="preserve">Projekt </w:t>
    </w:r>
    <w:r w:rsidRPr="005D2174">
      <w:rPr>
        <w:i/>
        <w:sz w:val="18"/>
        <w:szCs w:val="18"/>
      </w:rPr>
      <w:t>Program na podporu pedagogických pracovníků při práci s</w:t>
    </w:r>
    <w:r>
      <w:rPr>
        <w:i/>
        <w:sz w:val="18"/>
        <w:szCs w:val="18"/>
      </w:rPr>
      <w:t> </w:t>
    </w:r>
    <w:r w:rsidRPr="005D2174">
      <w:rPr>
        <w:i/>
        <w:sz w:val="18"/>
        <w:szCs w:val="18"/>
      </w:rPr>
      <w:t>žákycizinci</w:t>
    </w:r>
    <w:r>
      <w:rPr>
        <w:i/>
        <w:sz w:val="18"/>
        <w:szCs w:val="18"/>
      </w:rPr>
      <w:t xml:space="preserve"> V </w:t>
    </w:r>
    <w:r w:rsidRPr="005D2174">
      <w:rPr>
        <w:sz w:val="18"/>
        <w:szCs w:val="18"/>
      </w:rPr>
      <w:t>je spolufinancován z prostředků Evropského fondu pro integraci státních příslušníků třetích zemí</w:t>
    </w:r>
    <w:r>
      <w:rPr>
        <w:sz w:val="18"/>
        <w:szCs w:val="18"/>
      </w:rPr>
      <w:t xml:space="preserve"> a MŠMT ČR.</w:t>
    </w:r>
  </w:p>
  <w:p w:rsidR="00D50365" w:rsidRPr="005370C0" w:rsidRDefault="00E3681E" w:rsidP="00D50365">
    <w:pPr>
      <w:pStyle w:val="Zpat"/>
      <w:jc w:val="both"/>
      <w:rPr>
        <w:sz w:val="16"/>
        <w:szCs w:val="16"/>
      </w:rPr>
    </w:pPr>
  </w:p>
  <w:p w:rsidR="00393B4A" w:rsidRPr="00D50365" w:rsidRDefault="00B10C9C" w:rsidP="00D50365">
    <w:pPr>
      <w:pStyle w:val="Zpat"/>
      <w:rPr>
        <w:szCs w:val="18"/>
      </w:rPr>
    </w:pPr>
    <w:r w:rsidRPr="005370C0">
      <w:rPr>
        <w:b/>
        <w:noProof/>
      </w:rPr>
      <w:drawing>
        <wp:inline distT="0" distB="0" distL="0" distR="0" wp14:anchorId="481FF3D0" wp14:editId="0CD949B5">
          <wp:extent cx="843915" cy="573405"/>
          <wp:effectExtent l="19050" t="0" r="0" b="0"/>
          <wp:docPr id="2" name="Obrázek 0" descr="ja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jau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370C0">
      <w:rPr>
        <w:b/>
        <w:noProof/>
      </w:rPr>
      <w:drawing>
        <wp:inline distT="0" distB="0" distL="0" distR="0" wp14:anchorId="06ED61C0" wp14:editId="5BCBB0AE">
          <wp:extent cx="1728186" cy="472440"/>
          <wp:effectExtent l="19050" t="0" r="5364" b="0"/>
          <wp:docPr id="8" name="obrázek 1" descr="W:\PROJEKTY\PROJEKTY UKONČENÉ 2012\EIF_2011\2011_SP_2010-04\Realizace\Publicita\Loga\Logo_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PROJEKTY UKONČENÉ 2012\EIF_2011\2011_SP_2010-04\Realizace\Publicita\Loga\Logo_M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186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2E16">
      <w:rPr>
        <w:b/>
        <w:noProof/>
      </w:rPr>
      <w:drawing>
        <wp:inline distT="0" distB="0" distL="0" distR="0" wp14:anchorId="3045EA50" wp14:editId="053AD682">
          <wp:extent cx="1075436" cy="515620"/>
          <wp:effectExtent l="19050" t="0" r="0" b="0"/>
          <wp:docPr id="11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436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81E" w:rsidRDefault="00E3681E">
      <w:pPr>
        <w:spacing w:after="0" w:line="240" w:lineRule="auto"/>
      </w:pPr>
      <w:r>
        <w:separator/>
      </w:r>
    </w:p>
  </w:footnote>
  <w:footnote w:type="continuationSeparator" w:id="0">
    <w:p w:rsidR="00E3681E" w:rsidRDefault="00E3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65" w:rsidRDefault="00B10C9C" w:rsidP="00D50365">
    <w:pPr>
      <w:pStyle w:val="Zhlav"/>
    </w:pPr>
    <w:r>
      <w:rPr>
        <w:noProof/>
      </w:rPr>
      <w:drawing>
        <wp:inline distT="0" distB="0" distL="0" distR="0" wp14:anchorId="405B3EAE" wp14:editId="078061AC">
          <wp:extent cx="1219200" cy="612490"/>
          <wp:effectExtent l="0" t="0" r="0" b="0"/>
          <wp:docPr id="3" name="Obrázek 3" descr="logo - META ops - 2cm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META ops - 2cm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106" cy="618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3EA9">
      <w:rPr>
        <w:noProof/>
      </w:rPr>
      <w:drawing>
        <wp:inline distT="0" distB="0" distL="0" distR="0" wp14:anchorId="632FA965" wp14:editId="36828473">
          <wp:extent cx="1946547" cy="333375"/>
          <wp:effectExtent l="19050" t="0" r="0" b="0"/>
          <wp:docPr id="13" name="obrázek 4" descr="Z:\portál\grafická stránka\grafické návrhy - Štěpa\inkluzivni_skola_na_let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ortál\grafická stránka\grafické návrhy - Štěpa\inkluzivni_skola_na_letak.jpg"/>
                  <pic:cNvPicPr>
                    <a:picLocks noChangeAspect="1" noChangeArrowheads="1"/>
                  </pic:cNvPicPr>
                </pic:nvPicPr>
                <pic:blipFill>
                  <a:blip r:embed="rId2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615" cy="3374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0365" w:rsidRDefault="00E3681E" w:rsidP="00D50365">
    <w:pPr>
      <w:pStyle w:val="Zhlav"/>
    </w:pPr>
  </w:p>
  <w:p w:rsidR="00393B4A" w:rsidRPr="00D50365" w:rsidRDefault="00E3681E" w:rsidP="00D503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D51"/>
    <w:multiLevelType w:val="hybridMultilevel"/>
    <w:tmpl w:val="EDE89974"/>
    <w:lvl w:ilvl="0" w:tplc="82FED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2462"/>
    <w:multiLevelType w:val="hybridMultilevel"/>
    <w:tmpl w:val="13760C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07DB1"/>
    <w:multiLevelType w:val="hybridMultilevel"/>
    <w:tmpl w:val="794859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54DDC"/>
    <w:multiLevelType w:val="hybridMultilevel"/>
    <w:tmpl w:val="F51CC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B0D71"/>
    <w:multiLevelType w:val="hybridMultilevel"/>
    <w:tmpl w:val="22FEF1AA"/>
    <w:lvl w:ilvl="0" w:tplc="9BF6A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74968"/>
    <w:multiLevelType w:val="hybridMultilevel"/>
    <w:tmpl w:val="BEDEF46A"/>
    <w:lvl w:ilvl="0" w:tplc="6A747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555FA"/>
    <w:multiLevelType w:val="hybridMultilevel"/>
    <w:tmpl w:val="FE2A4FCC"/>
    <w:lvl w:ilvl="0" w:tplc="1A50C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C3181"/>
    <w:multiLevelType w:val="hybridMultilevel"/>
    <w:tmpl w:val="8A8245AA"/>
    <w:lvl w:ilvl="0" w:tplc="95CAF6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FD33396"/>
    <w:multiLevelType w:val="hybridMultilevel"/>
    <w:tmpl w:val="A0ECFFD6"/>
    <w:lvl w:ilvl="0" w:tplc="318E7D20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B6"/>
    <w:rsid w:val="00040CF1"/>
    <w:rsid w:val="00051374"/>
    <w:rsid w:val="000D58F6"/>
    <w:rsid w:val="00192B59"/>
    <w:rsid w:val="001B3117"/>
    <w:rsid w:val="00296698"/>
    <w:rsid w:val="003C0139"/>
    <w:rsid w:val="003D08D2"/>
    <w:rsid w:val="003F552D"/>
    <w:rsid w:val="00425A3A"/>
    <w:rsid w:val="004371B6"/>
    <w:rsid w:val="00545272"/>
    <w:rsid w:val="005A2EC1"/>
    <w:rsid w:val="0063563A"/>
    <w:rsid w:val="00652478"/>
    <w:rsid w:val="00680B1D"/>
    <w:rsid w:val="006B79E2"/>
    <w:rsid w:val="006E55B2"/>
    <w:rsid w:val="006E72BA"/>
    <w:rsid w:val="007A1EB9"/>
    <w:rsid w:val="008157C2"/>
    <w:rsid w:val="008369A8"/>
    <w:rsid w:val="00977E93"/>
    <w:rsid w:val="009A3C1E"/>
    <w:rsid w:val="009F7FA4"/>
    <w:rsid w:val="00A21C23"/>
    <w:rsid w:val="00A276E8"/>
    <w:rsid w:val="00B10C9C"/>
    <w:rsid w:val="00C85156"/>
    <w:rsid w:val="00D92F61"/>
    <w:rsid w:val="00DA5441"/>
    <w:rsid w:val="00E3681E"/>
    <w:rsid w:val="00E86DB2"/>
    <w:rsid w:val="00EB44D7"/>
    <w:rsid w:val="00FA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F29A5-9368-485B-817E-0322F016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1B6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1"/>
    <w:next w:val="Normln1"/>
    <w:link w:val="Nadpis1Char"/>
    <w:rsid w:val="004371B6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1"/>
    <w:next w:val="Normln1"/>
    <w:link w:val="Nadpis2Char"/>
    <w:rsid w:val="004371B6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1"/>
    <w:next w:val="Normln1"/>
    <w:link w:val="Nadpis3Char"/>
    <w:rsid w:val="004371B6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1"/>
    <w:next w:val="Normln1"/>
    <w:link w:val="Nadpis4Char"/>
    <w:rsid w:val="004371B6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1"/>
    <w:next w:val="Normln1"/>
    <w:link w:val="Nadpis5Char"/>
    <w:rsid w:val="004371B6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link w:val="Nadpis6Char"/>
    <w:rsid w:val="004371B6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71B6"/>
    <w:rPr>
      <w:rFonts w:ascii="Trebuchet MS" w:eastAsia="Trebuchet MS" w:hAnsi="Trebuchet MS" w:cs="Trebuchet MS"/>
      <w:color w:val="000000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371B6"/>
    <w:rPr>
      <w:rFonts w:ascii="Trebuchet MS" w:eastAsia="Trebuchet MS" w:hAnsi="Trebuchet MS" w:cs="Trebuchet MS"/>
      <w:b/>
      <w:color w:val="000000"/>
      <w:sz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4371B6"/>
    <w:rPr>
      <w:rFonts w:ascii="Trebuchet MS" w:eastAsia="Trebuchet MS" w:hAnsi="Trebuchet MS" w:cs="Trebuchet MS"/>
      <w:b/>
      <w:color w:val="666666"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371B6"/>
    <w:rPr>
      <w:rFonts w:ascii="Trebuchet MS" w:eastAsia="Trebuchet MS" w:hAnsi="Trebuchet MS" w:cs="Trebuchet MS"/>
      <w:color w:val="666666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4371B6"/>
    <w:rPr>
      <w:rFonts w:ascii="Trebuchet MS" w:eastAsia="Trebuchet MS" w:hAnsi="Trebuchet MS" w:cs="Trebuchet MS"/>
      <w:color w:val="666666"/>
      <w:lang w:eastAsia="cs-CZ"/>
    </w:rPr>
  </w:style>
  <w:style w:type="character" w:customStyle="1" w:styleId="Nadpis6Char">
    <w:name w:val="Nadpis 6 Char"/>
    <w:basedOn w:val="Standardnpsmoodstavce"/>
    <w:link w:val="Nadpis6"/>
    <w:rsid w:val="004371B6"/>
    <w:rPr>
      <w:rFonts w:ascii="Trebuchet MS" w:eastAsia="Trebuchet MS" w:hAnsi="Trebuchet MS" w:cs="Trebuchet MS"/>
      <w:i/>
      <w:color w:val="666666"/>
      <w:lang w:eastAsia="cs-CZ"/>
    </w:rPr>
  </w:style>
  <w:style w:type="paragraph" w:customStyle="1" w:styleId="Normln1">
    <w:name w:val="Normální1"/>
    <w:rsid w:val="004371B6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paragraph" w:styleId="Nzev">
    <w:name w:val="Title"/>
    <w:basedOn w:val="Normln1"/>
    <w:next w:val="Normln1"/>
    <w:link w:val="NzevChar"/>
    <w:rsid w:val="004371B6"/>
    <w:pPr>
      <w:contextualSpacing/>
    </w:pPr>
    <w:rPr>
      <w:rFonts w:ascii="Trebuchet MS" w:eastAsia="Trebuchet MS" w:hAnsi="Trebuchet MS" w:cs="Trebuchet MS"/>
      <w:sz w:val="42"/>
    </w:rPr>
  </w:style>
  <w:style w:type="character" w:customStyle="1" w:styleId="NzevChar">
    <w:name w:val="Název Char"/>
    <w:basedOn w:val="Standardnpsmoodstavce"/>
    <w:link w:val="Nzev"/>
    <w:rsid w:val="004371B6"/>
    <w:rPr>
      <w:rFonts w:ascii="Trebuchet MS" w:eastAsia="Trebuchet MS" w:hAnsi="Trebuchet MS" w:cs="Trebuchet MS"/>
      <w:color w:val="000000"/>
      <w:sz w:val="42"/>
      <w:lang w:eastAsia="cs-CZ"/>
    </w:rPr>
  </w:style>
  <w:style w:type="paragraph" w:styleId="Podtitul">
    <w:name w:val="Subtitle"/>
    <w:basedOn w:val="Normln1"/>
    <w:next w:val="Normln1"/>
    <w:link w:val="PodtitulChar"/>
    <w:rsid w:val="004371B6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PodtitulChar">
    <w:name w:val="Podtitul Char"/>
    <w:basedOn w:val="Standardnpsmoodstavce"/>
    <w:link w:val="Podtitul"/>
    <w:rsid w:val="004371B6"/>
    <w:rPr>
      <w:rFonts w:ascii="Trebuchet MS" w:eastAsia="Trebuchet MS" w:hAnsi="Trebuchet MS" w:cs="Trebuchet MS"/>
      <w:i/>
      <w:color w:val="666666"/>
      <w:sz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371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1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71B6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1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71B6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1B6"/>
    <w:rPr>
      <w:rFonts w:ascii="Tahoma" w:eastAsiaTheme="minorEastAsi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3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4371B6"/>
  </w:style>
  <w:style w:type="paragraph" w:customStyle="1" w:styleId="Normln2">
    <w:name w:val="Normální2"/>
    <w:rsid w:val="004371B6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1B6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1B6"/>
    <w:rPr>
      <w:rFonts w:eastAsiaTheme="minorEastAsia"/>
      <w:lang w:eastAsia="cs-CZ"/>
    </w:rPr>
  </w:style>
  <w:style w:type="character" w:styleId="Hypertextovodkaz">
    <w:name w:val="Hyperlink"/>
    <w:rsid w:val="004371B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371B6"/>
    <w:pPr>
      <w:ind w:left="720"/>
      <w:contextualSpacing/>
    </w:pPr>
  </w:style>
  <w:style w:type="character" w:customStyle="1" w:styleId="goog-gtc-translatable">
    <w:name w:val="goog-gtc-translatable"/>
    <w:basedOn w:val="Standardnpsmoodstavce"/>
    <w:rsid w:val="004371B6"/>
  </w:style>
  <w:style w:type="character" w:customStyle="1" w:styleId="goog-gtc-unit">
    <w:name w:val="goog-gtc-unit"/>
    <w:basedOn w:val="Standardnpsmoodstavce"/>
    <w:rsid w:val="00437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3443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AV CR, v.v.i.</Company>
  <LinksUpToDate>false</LinksUpToDate>
  <CharactersWithSpaces>23714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 Des</dc:creator>
  <cp:keywords/>
  <dc:description/>
  <cp:lastModifiedBy>Pe Des</cp:lastModifiedBy>
  <cp:revision>2</cp:revision>
  <dcterms:created xsi:type="dcterms:W3CDTF">2015-09-30T05:20:00Z</dcterms:created>
  <dcterms:modified xsi:type="dcterms:W3CDTF">2015-09-30T05:20:00Z</dcterms:modified>
</cp:coreProperties>
</file>